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6F3E" w14:textId="7CB21064" w:rsidR="006557B0" w:rsidRPr="007608EF" w:rsidRDefault="006557B0" w:rsidP="006557B0">
      <w:pPr>
        <w:pStyle w:val="Default"/>
        <w:spacing w:line="276" w:lineRule="auto"/>
        <w:jc w:val="right"/>
        <w:rPr>
          <w:rFonts w:ascii="Segoe UI" w:hAnsi="Segoe UI" w:cs="Segoe UI"/>
          <w:b/>
          <w:bCs/>
          <w:color w:val="auto"/>
          <w:sz w:val="20"/>
          <w:szCs w:val="20"/>
        </w:rPr>
      </w:pPr>
      <w:r w:rsidRPr="007608EF">
        <w:rPr>
          <w:rFonts w:ascii="Segoe UI" w:hAnsi="Segoe UI" w:cs="Segoe UI"/>
          <w:sz w:val="20"/>
          <w:szCs w:val="20"/>
        </w:rPr>
        <w:t xml:space="preserve">Załącznik nr </w:t>
      </w:r>
      <w:r w:rsidR="0040124C" w:rsidRPr="007608EF">
        <w:rPr>
          <w:rFonts w:ascii="Segoe UI" w:hAnsi="Segoe UI" w:cs="Segoe UI"/>
          <w:sz w:val="20"/>
          <w:szCs w:val="20"/>
        </w:rPr>
        <w:t>1</w:t>
      </w:r>
      <w:r w:rsidRPr="007608EF">
        <w:rPr>
          <w:rFonts w:ascii="Segoe UI" w:hAnsi="Segoe UI" w:cs="Segoe UI"/>
          <w:sz w:val="20"/>
          <w:szCs w:val="20"/>
        </w:rPr>
        <w:t xml:space="preserve"> do Regulaminu naboru do </w:t>
      </w:r>
      <w:r w:rsidR="00EA6751" w:rsidRPr="007608EF">
        <w:rPr>
          <w:rFonts w:ascii="Segoe UI" w:hAnsi="Segoe UI" w:cs="Segoe UI"/>
          <w:sz w:val="20"/>
          <w:szCs w:val="20"/>
        </w:rPr>
        <w:t>P</w:t>
      </w:r>
      <w:r w:rsidRPr="007608EF">
        <w:rPr>
          <w:rFonts w:ascii="Segoe UI" w:hAnsi="Segoe UI" w:cs="Segoe UI"/>
          <w:sz w:val="20"/>
          <w:szCs w:val="20"/>
        </w:rPr>
        <w:t>rojektu</w:t>
      </w:r>
    </w:p>
    <w:p w14:paraId="75E2D4C1" w14:textId="6CA503EC" w:rsidR="00121F69" w:rsidRPr="007608EF" w:rsidRDefault="006557B0" w:rsidP="006557B0">
      <w:pPr>
        <w:pStyle w:val="Default"/>
        <w:spacing w:line="276" w:lineRule="auto"/>
        <w:jc w:val="center"/>
        <w:rPr>
          <w:rFonts w:ascii="Segoe UI" w:hAnsi="Segoe UI" w:cs="Segoe UI"/>
          <w:b/>
          <w:bCs/>
          <w:color w:val="auto"/>
          <w:sz w:val="20"/>
          <w:szCs w:val="20"/>
        </w:rPr>
      </w:pPr>
      <w:r w:rsidRPr="007608EF" w:rsidDel="00121F69">
        <w:rPr>
          <w:rFonts w:ascii="Segoe UI" w:hAnsi="Segoe UI" w:cs="Segoe UI"/>
          <w:sz w:val="20"/>
          <w:szCs w:val="20"/>
        </w:rPr>
        <w:br/>
      </w:r>
    </w:p>
    <w:p w14:paraId="1D0E77BD" w14:textId="5301906A" w:rsidR="006557B0" w:rsidRPr="007608EF" w:rsidRDefault="006557B0" w:rsidP="006557B0">
      <w:pPr>
        <w:pStyle w:val="Default"/>
        <w:spacing w:line="276" w:lineRule="auto"/>
        <w:jc w:val="center"/>
        <w:rPr>
          <w:rFonts w:ascii="Segoe UI" w:hAnsi="Segoe UI" w:cs="Segoe UI"/>
          <w:b/>
          <w:bCs/>
          <w:color w:val="auto"/>
          <w:sz w:val="20"/>
          <w:szCs w:val="20"/>
        </w:rPr>
      </w:pPr>
    </w:p>
    <w:p w14:paraId="317022F5" w14:textId="77777777" w:rsidR="001078BF" w:rsidRPr="007608EF" w:rsidRDefault="006557B0" w:rsidP="006557B0">
      <w:pPr>
        <w:pStyle w:val="Default"/>
        <w:spacing w:line="276" w:lineRule="auto"/>
        <w:jc w:val="center"/>
        <w:rPr>
          <w:rFonts w:ascii="Segoe UI" w:hAnsi="Segoe UI" w:cs="Segoe UI"/>
          <w:b/>
          <w:bCs/>
          <w:color w:val="auto"/>
          <w:sz w:val="20"/>
          <w:szCs w:val="20"/>
        </w:rPr>
      </w:pPr>
      <w:r w:rsidRPr="007608EF">
        <w:rPr>
          <w:rFonts w:ascii="Segoe UI" w:hAnsi="Segoe UI" w:cs="Segoe UI"/>
          <w:b/>
          <w:bCs/>
          <w:color w:val="auto"/>
          <w:sz w:val="20"/>
          <w:szCs w:val="20"/>
        </w:rPr>
        <w:t>Umowa</w:t>
      </w:r>
      <w:r w:rsidR="00660D4C" w:rsidRPr="007608EF">
        <w:rPr>
          <w:rFonts w:ascii="Segoe UI" w:hAnsi="Segoe UI" w:cs="Segoe UI"/>
          <w:b/>
          <w:bCs/>
          <w:color w:val="auto"/>
          <w:sz w:val="20"/>
          <w:szCs w:val="20"/>
        </w:rPr>
        <w:t xml:space="preserve"> nr EDIH-SILESIA/2023/………</w:t>
      </w:r>
    </w:p>
    <w:p w14:paraId="1A08DE43" w14:textId="35F9E560" w:rsidR="00121F69" w:rsidRPr="007608EF" w:rsidRDefault="00CB62A3" w:rsidP="006557B0">
      <w:pPr>
        <w:pStyle w:val="Default"/>
        <w:spacing w:line="276" w:lineRule="auto"/>
        <w:jc w:val="center"/>
        <w:rPr>
          <w:rFonts w:ascii="Segoe UI" w:hAnsi="Segoe UI" w:cs="Segoe UI"/>
          <w:b/>
          <w:bCs/>
          <w:color w:val="auto"/>
          <w:sz w:val="20"/>
          <w:szCs w:val="20"/>
        </w:rPr>
      </w:pPr>
      <w:r w:rsidRPr="007608EF">
        <w:rPr>
          <w:rFonts w:ascii="Segoe UI" w:hAnsi="Segoe UI" w:cs="Segoe UI"/>
          <w:b/>
          <w:bCs/>
          <w:color w:val="auto"/>
          <w:sz w:val="20"/>
          <w:szCs w:val="20"/>
        </w:rPr>
        <w:t>na</w:t>
      </w:r>
      <w:r w:rsidR="006557B0" w:rsidRPr="007608EF">
        <w:rPr>
          <w:rFonts w:ascii="Segoe UI" w:hAnsi="Segoe UI" w:cs="Segoe UI"/>
          <w:b/>
          <w:bCs/>
          <w:color w:val="auto"/>
          <w:sz w:val="20"/>
          <w:szCs w:val="20"/>
        </w:rPr>
        <w:t xml:space="preserve"> </w:t>
      </w:r>
      <w:r w:rsidRPr="007608EF">
        <w:rPr>
          <w:rFonts w:ascii="Segoe UI" w:hAnsi="Segoe UI" w:cs="Segoe UI"/>
          <w:b/>
          <w:bCs/>
          <w:color w:val="auto"/>
          <w:sz w:val="20"/>
          <w:szCs w:val="20"/>
        </w:rPr>
        <w:t xml:space="preserve">realizację </w:t>
      </w:r>
      <w:r w:rsidR="00FF1BAC" w:rsidRPr="007608EF">
        <w:rPr>
          <w:rFonts w:ascii="Segoe UI" w:hAnsi="Segoe UI" w:cs="Segoe UI"/>
          <w:b/>
          <w:bCs/>
          <w:color w:val="auto"/>
          <w:sz w:val="20"/>
          <w:szCs w:val="20"/>
        </w:rPr>
        <w:t>U</w:t>
      </w:r>
      <w:r w:rsidR="006557B0" w:rsidRPr="007608EF">
        <w:rPr>
          <w:rFonts w:ascii="Segoe UI" w:hAnsi="Segoe UI" w:cs="Segoe UI"/>
          <w:b/>
          <w:bCs/>
          <w:color w:val="auto"/>
          <w:sz w:val="20"/>
          <w:szCs w:val="20"/>
        </w:rPr>
        <w:t xml:space="preserve">sług transformacji cyfrowej w ramach </w:t>
      </w:r>
      <w:r w:rsidR="004225B2" w:rsidRPr="007608EF">
        <w:rPr>
          <w:rFonts w:ascii="Segoe UI" w:hAnsi="Segoe UI" w:cs="Segoe UI"/>
          <w:b/>
          <w:bCs/>
          <w:color w:val="auto"/>
          <w:sz w:val="20"/>
          <w:szCs w:val="20"/>
        </w:rPr>
        <w:t>P</w:t>
      </w:r>
      <w:r w:rsidR="006557B0" w:rsidRPr="007608EF">
        <w:rPr>
          <w:rFonts w:ascii="Segoe UI" w:hAnsi="Segoe UI" w:cs="Segoe UI"/>
          <w:b/>
          <w:bCs/>
          <w:color w:val="auto"/>
          <w:sz w:val="20"/>
          <w:szCs w:val="20"/>
        </w:rPr>
        <w:t xml:space="preserve">rojektu </w:t>
      </w:r>
      <w:r w:rsidR="006557B0" w:rsidRPr="007608EF">
        <w:rPr>
          <w:rFonts w:ascii="Segoe UI" w:hAnsi="Segoe UI" w:cs="Segoe UI"/>
          <w:b/>
          <w:bCs/>
          <w:i/>
          <w:iCs/>
          <w:color w:val="auto"/>
          <w:sz w:val="20"/>
          <w:szCs w:val="20"/>
        </w:rPr>
        <w:t>EDIH-SILESIA</w:t>
      </w:r>
      <w:r w:rsidR="006557B0" w:rsidRPr="007608EF">
        <w:rPr>
          <w:rFonts w:ascii="Segoe UI" w:hAnsi="Segoe UI" w:cs="Segoe UI"/>
          <w:b/>
          <w:bCs/>
          <w:color w:val="auto"/>
          <w:sz w:val="20"/>
          <w:szCs w:val="20"/>
        </w:rPr>
        <w:t xml:space="preserve">, </w:t>
      </w:r>
    </w:p>
    <w:p w14:paraId="413683F3" w14:textId="78136755" w:rsidR="006557B0" w:rsidRPr="007608EF" w:rsidRDefault="006557B0" w:rsidP="006557B0">
      <w:pPr>
        <w:pStyle w:val="Default"/>
        <w:spacing w:line="276" w:lineRule="auto"/>
        <w:jc w:val="center"/>
        <w:rPr>
          <w:rFonts w:ascii="Segoe UI" w:hAnsi="Segoe UI" w:cs="Segoe UI"/>
          <w:b/>
          <w:bCs/>
          <w:smallCaps/>
          <w:sz w:val="20"/>
          <w:szCs w:val="20"/>
        </w:rPr>
      </w:pPr>
      <w:r w:rsidRPr="007608EF">
        <w:rPr>
          <w:rFonts w:ascii="Segoe UI" w:hAnsi="Segoe UI" w:cs="Segoe UI"/>
          <w:b/>
          <w:bCs/>
          <w:color w:val="auto"/>
          <w:sz w:val="20"/>
          <w:szCs w:val="20"/>
        </w:rPr>
        <w:t>numer umowy grantowej 101083499</w:t>
      </w:r>
      <w:r w:rsidR="003236B0" w:rsidRPr="007608EF">
        <w:rPr>
          <w:rFonts w:ascii="Segoe UI" w:hAnsi="Segoe UI" w:cs="Segoe UI"/>
          <w:b/>
          <w:bCs/>
          <w:color w:val="auto"/>
          <w:sz w:val="20"/>
          <w:szCs w:val="20"/>
        </w:rPr>
        <w:t xml:space="preserve">, </w:t>
      </w:r>
      <w:r w:rsidR="00316A3C" w:rsidRPr="007608EF">
        <w:rPr>
          <w:rFonts w:ascii="Segoe UI" w:hAnsi="Segoe UI" w:cs="Segoe UI"/>
          <w:b/>
          <w:bCs/>
          <w:color w:val="auto"/>
          <w:sz w:val="20"/>
          <w:szCs w:val="20"/>
        </w:rPr>
        <w:t xml:space="preserve">numer umowy PARP </w:t>
      </w:r>
      <w:r w:rsidR="00411A2D" w:rsidRPr="00411A2D">
        <w:rPr>
          <w:rFonts w:ascii="Segoe UI" w:hAnsi="Segoe UI" w:cs="Segoe UI"/>
          <w:b/>
          <w:bCs/>
          <w:color w:val="auto"/>
          <w:sz w:val="20"/>
          <w:szCs w:val="20"/>
        </w:rPr>
        <w:t>FENG.02.22-IP.02-0003/23-00</w:t>
      </w:r>
    </w:p>
    <w:p w14:paraId="6143646A" w14:textId="108A2CF3" w:rsidR="00121F69" w:rsidRPr="007608EF" w:rsidRDefault="006557B0" w:rsidP="006557B0">
      <w:pPr>
        <w:spacing w:after="0" w:line="240" w:lineRule="auto"/>
        <w:jc w:val="center"/>
        <w:rPr>
          <w:rFonts w:ascii="Segoe UI" w:hAnsi="Segoe UI" w:cs="Segoe UI"/>
          <w:smallCaps/>
          <w:sz w:val="20"/>
          <w:szCs w:val="20"/>
        </w:rPr>
      </w:pPr>
      <w:r w:rsidRPr="007608EF" w:rsidDel="00121F69">
        <w:rPr>
          <w:rFonts w:ascii="Segoe UI" w:hAnsi="Segoe UI" w:cs="Segoe UI"/>
          <w:sz w:val="20"/>
          <w:szCs w:val="20"/>
        </w:rPr>
        <w:br/>
      </w:r>
    </w:p>
    <w:p w14:paraId="789C01B6" w14:textId="77777777" w:rsidR="006557B0" w:rsidRPr="007608EF" w:rsidRDefault="006557B0" w:rsidP="00E079F2">
      <w:pPr>
        <w:spacing w:after="0" w:line="240" w:lineRule="auto"/>
        <w:rPr>
          <w:rFonts w:ascii="Segoe UI" w:hAnsi="Segoe UI" w:cs="Segoe UI"/>
          <w:smallCaps/>
          <w:sz w:val="20"/>
          <w:szCs w:val="20"/>
        </w:rPr>
      </w:pPr>
    </w:p>
    <w:p w14:paraId="0D983DBC" w14:textId="6C288C73" w:rsidR="006557B0" w:rsidRPr="007608EF" w:rsidRDefault="006557B0" w:rsidP="006557B0">
      <w:pPr>
        <w:spacing w:after="0"/>
        <w:jc w:val="both"/>
        <w:rPr>
          <w:rFonts w:ascii="Segoe UI" w:hAnsi="Segoe UI" w:cs="Segoe UI"/>
          <w:sz w:val="20"/>
          <w:szCs w:val="20"/>
        </w:rPr>
      </w:pPr>
      <w:r w:rsidRPr="007608EF">
        <w:rPr>
          <w:rFonts w:ascii="Segoe UI" w:hAnsi="Segoe UI" w:cs="Segoe UI"/>
          <w:sz w:val="20"/>
          <w:szCs w:val="20"/>
        </w:rPr>
        <w:t xml:space="preserve">Umowa </w:t>
      </w:r>
      <w:r w:rsidR="00CB62A3" w:rsidRPr="007608EF">
        <w:rPr>
          <w:rFonts w:ascii="Segoe UI" w:hAnsi="Segoe UI" w:cs="Segoe UI"/>
          <w:sz w:val="20"/>
          <w:szCs w:val="20"/>
        </w:rPr>
        <w:t xml:space="preserve">na realizację </w:t>
      </w:r>
      <w:r w:rsidRPr="007608EF">
        <w:rPr>
          <w:rFonts w:ascii="Segoe UI" w:hAnsi="Segoe UI" w:cs="Segoe UI"/>
          <w:sz w:val="20"/>
          <w:szCs w:val="20"/>
        </w:rPr>
        <w:t>usług transformacji cyfrowej zwana dalej: „Umową”, w ramach projektu pn.: „</w:t>
      </w:r>
      <w:r w:rsidR="008C0273" w:rsidRPr="007608EF">
        <w:rPr>
          <w:rFonts w:ascii="Segoe UI" w:hAnsi="Segoe UI" w:cs="Segoe UI"/>
          <w:sz w:val="20"/>
          <w:szCs w:val="20"/>
        </w:rPr>
        <w:t>EDIH-SILESIA</w:t>
      </w:r>
      <w:r w:rsidRPr="007608EF">
        <w:rPr>
          <w:rFonts w:ascii="Segoe UI" w:hAnsi="Segoe UI" w:cs="Segoe UI"/>
          <w:sz w:val="20"/>
          <w:szCs w:val="20"/>
        </w:rPr>
        <w:t xml:space="preserve">”, zawarta w……………………… </w:t>
      </w:r>
      <w:r w:rsidRPr="000B749C">
        <w:rPr>
          <w:rFonts w:ascii="Segoe UI" w:hAnsi="Segoe UI" w:cs="Segoe UI"/>
          <w:sz w:val="16"/>
          <w:szCs w:val="16"/>
        </w:rPr>
        <w:t>[miejsce zawarcia Umowy]</w:t>
      </w:r>
    </w:p>
    <w:p w14:paraId="24850AA6" w14:textId="77777777" w:rsidR="006557B0" w:rsidRPr="007608EF" w:rsidRDefault="006557B0" w:rsidP="006557B0">
      <w:pPr>
        <w:spacing w:after="0"/>
        <w:jc w:val="both"/>
        <w:rPr>
          <w:rFonts w:ascii="Segoe UI" w:hAnsi="Segoe UI" w:cs="Segoe UI"/>
          <w:sz w:val="20"/>
          <w:szCs w:val="20"/>
        </w:rPr>
      </w:pPr>
    </w:p>
    <w:p w14:paraId="1EF6425F" w14:textId="77777777" w:rsidR="006557B0" w:rsidRPr="007608EF" w:rsidRDefault="006557B0" w:rsidP="006557B0">
      <w:pPr>
        <w:spacing w:after="0"/>
        <w:jc w:val="both"/>
        <w:rPr>
          <w:rFonts w:ascii="Segoe UI" w:hAnsi="Segoe UI" w:cs="Segoe UI"/>
          <w:sz w:val="20"/>
          <w:szCs w:val="20"/>
        </w:rPr>
      </w:pPr>
      <w:r w:rsidRPr="007608EF">
        <w:rPr>
          <w:rFonts w:ascii="Segoe UI" w:hAnsi="Segoe UI" w:cs="Segoe UI"/>
          <w:sz w:val="20"/>
          <w:szCs w:val="20"/>
        </w:rPr>
        <w:t>pomiędzy:</w:t>
      </w:r>
    </w:p>
    <w:p w14:paraId="685CF599" w14:textId="657E63B2" w:rsidR="006557B0" w:rsidRPr="007608EF" w:rsidRDefault="00740E46" w:rsidP="006557B0">
      <w:pPr>
        <w:spacing w:after="0" w:line="240" w:lineRule="auto"/>
        <w:jc w:val="both"/>
        <w:rPr>
          <w:rFonts w:ascii="Segoe UI" w:hAnsi="Segoe UI" w:cs="Segoe UI"/>
          <w:sz w:val="20"/>
          <w:szCs w:val="20"/>
        </w:rPr>
      </w:pPr>
      <w:r w:rsidRPr="007608EF">
        <w:rPr>
          <w:rFonts w:ascii="Segoe UI" w:hAnsi="Segoe UI" w:cs="Segoe UI"/>
          <w:sz w:val="20"/>
          <w:szCs w:val="20"/>
        </w:rPr>
        <w:t xml:space="preserve">Liderem Projektu, </w:t>
      </w:r>
      <w:r w:rsidR="008C0273" w:rsidRPr="007608EF">
        <w:rPr>
          <w:rFonts w:ascii="Segoe UI" w:hAnsi="Segoe UI" w:cs="Segoe UI"/>
          <w:sz w:val="20"/>
          <w:szCs w:val="20"/>
        </w:rPr>
        <w:t>Katowicką Specjalną Strefą Ekonomiczną S. A.</w:t>
      </w:r>
      <w:r w:rsidR="00DA4CDB" w:rsidRPr="007608EF">
        <w:rPr>
          <w:rFonts w:ascii="Segoe UI" w:hAnsi="Segoe UI" w:cs="Segoe UI"/>
          <w:sz w:val="20"/>
          <w:szCs w:val="20"/>
        </w:rPr>
        <w:t xml:space="preserve"> z s</w:t>
      </w:r>
      <w:r w:rsidR="00083695" w:rsidRPr="007608EF">
        <w:rPr>
          <w:rFonts w:ascii="Segoe UI" w:hAnsi="Segoe UI" w:cs="Segoe UI"/>
          <w:sz w:val="20"/>
          <w:szCs w:val="20"/>
        </w:rPr>
        <w:t>iedzibą w Katowicach, ul. Wojewódzka</w:t>
      </w:r>
      <w:r w:rsidR="00D76A59" w:rsidRPr="007608EF">
        <w:rPr>
          <w:rFonts w:ascii="Segoe UI" w:hAnsi="Segoe UI" w:cs="Segoe UI"/>
          <w:sz w:val="20"/>
          <w:szCs w:val="20"/>
        </w:rPr>
        <w:t xml:space="preserve"> 42, 40-026 Katowice, wpisaną do rejestru przedsiębiorców Krajowego Rejestru Sądowego prowadzonego przez Sąd Rejonowy Katowice-Wschód w Katowicach, Wydział</w:t>
      </w:r>
      <w:r w:rsidR="00844C1E" w:rsidRPr="007608EF">
        <w:rPr>
          <w:rFonts w:ascii="Segoe UI" w:hAnsi="Segoe UI" w:cs="Segoe UI"/>
          <w:sz w:val="20"/>
          <w:szCs w:val="20"/>
        </w:rPr>
        <w:t xml:space="preserve"> VIII Gospodarczy-KRS pod numerem KRS: </w:t>
      </w:r>
      <w:r w:rsidR="009D0D81" w:rsidRPr="007608EF">
        <w:rPr>
          <w:rFonts w:ascii="Segoe UI" w:hAnsi="Segoe UI" w:cs="Segoe UI"/>
          <w:sz w:val="20"/>
          <w:szCs w:val="20"/>
        </w:rPr>
        <w:t>0000106403, NIP: 9541300712</w:t>
      </w:r>
      <w:r w:rsidR="008C0273" w:rsidRPr="007608EF">
        <w:rPr>
          <w:rFonts w:ascii="Segoe UI" w:hAnsi="Segoe UI" w:cs="Segoe UI"/>
          <w:sz w:val="20"/>
          <w:szCs w:val="20"/>
        </w:rPr>
        <w:t>,</w:t>
      </w:r>
      <w:r w:rsidR="009D0D81" w:rsidRPr="007608EF">
        <w:rPr>
          <w:rFonts w:ascii="Segoe UI" w:hAnsi="Segoe UI" w:cs="Segoe UI"/>
          <w:sz w:val="20"/>
          <w:szCs w:val="20"/>
        </w:rPr>
        <w:t xml:space="preserve"> kapitał zakładowy: 9 176 000 zł, wpłacony w całości,</w:t>
      </w:r>
      <w:r w:rsidR="008C0273" w:rsidRPr="007608EF">
        <w:rPr>
          <w:rFonts w:ascii="Segoe UI" w:hAnsi="Segoe UI" w:cs="Segoe UI"/>
          <w:sz w:val="20"/>
          <w:szCs w:val="20"/>
        </w:rPr>
        <w:t xml:space="preserve"> </w:t>
      </w:r>
      <w:r w:rsidR="005457F3" w:rsidRPr="005457F3">
        <w:rPr>
          <w:rFonts w:ascii="Segoe UI" w:hAnsi="Segoe UI" w:cs="Segoe UI"/>
          <w:sz w:val="20"/>
          <w:szCs w:val="20"/>
        </w:rPr>
        <w:t xml:space="preserve">zwanym dalej </w:t>
      </w:r>
      <w:r w:rsidR="005457F3" w:rsidRPr="005457F3">
        <w:rPr>
          <w:rFonts w:ascii="Segoe UI" w:hAnsi="Segoe UI" w:cs="Segoe UI"/>
          <w:b/>
          <w:bCs/>
          <w:sz w:val="20"/>
          <w:szCs w:val="20"/>
        </w:rPr>
        <w:t>„Operatorem”</w:t>
      </w:r>
      <w:r w:rsidR="005457F3">
        <w:rPr>
          <w:rFonts w:ascii="Segoe UI" w:hAnsi="Segoe UI" w:cs="Segoe UI"/>
          <w:sz w:val="20"/>
          <w:szCs w:val="20"/>
        </w:rPr>
        <w:t xml:space="preserve">, </w:t>
      </w:r>
      <w:r w:rsidR="00D5046B">
        <w:rPr>
          <w:rFonts w:ascii="Segoe UI" w:hAnsi="Segoe UI" w:cs="Segoe UI"/>
          <w:sz w:val="20"/>
          <w:szCs w:val="20"/>
        </w:rPr>
        <w:t>którego reprezentuje:</w:t>
      </w:r>
    </w:p>
    <w:p w14:paraId="5146EC89" w14:textId="78997C03" w:rsidR="006557B0" w:rsidRPr="007608EF" w:rsidRDefault="006557B0" w:rsidP="006557B0">
      <w:pPr>
        <w:spacing w:after="0" w:line="240" w:lineRule="auto"/>
        <w:jc w:val="both"/>
        <w:rPr>
          <w:rFonts w:ascii="Segoe UI" w:hAnsi="Segoe UI" w:cs="Segoe UI"/>
          <w:sz w:val="20"/>
          <w:szCs w:val="20"/>
        </w:rPr>
      </w:pPr>
      <w:r w:rsidRPr="007608EF">
        <w:rPr>
          <w:rFonts w:ascii="Segoe UI" w:hAnsi="Segoe UI" w:cs="Segoe UI"/>
          <w:sz w:val="20"/>
          <w:szCs w:val="20"/>
        </w:rPr>
        <w:t>1</w:t>
      </w:r>
      <w:r w:rsidR="005457F3">
        <w:rPr>
          <w:rFonts w:ascii="Segoe UI" w:hAnsi="Segoe UI" w:cs="Segoe UI"/>
          <w:sz w:val="20"/>
          <w:szCs w:val="20"/>
        </w:rPr>
        <w:t>.</w:t>
      </w:r>
      <w:r w:rsidR="000E00DB">
        <w:rPr>
          <w:rFonts w:ascii="Segoe UI" w:hAnsi="Segoe UI" w:cs="Segoe UI"/>
          <w:sz w:val="20"/>
          <w:szCs w:val="20"/>
        </w:rPr>
        <w:t xml:space="preserve"> </w:t>
      </w:r>
      <w:r w:rsidRPr="007608EF">
        <w:rPr>
          <w:rFonts w:ascii="Segoe UI" w:hAnsi="Segoe UI" w:cs="Segoe UI"/>
          <w:sz w:val="20"/>
          <w:szCs w:val="20"/>
        </w:rPr>
        <w:t>.……………………………………………………………………………………………………………………</w:t>
      </w:r>
    </w:p>
    <w:p w14:paraId="5416E2BA" w14:textId="33377A93" w:rsidR="006557B0" w:rsidRPr="007608EF" w:rsidRDefault="006557B0" w:rsidP="006557B0">
      <w:pPr>
        <w:spacing w:after="0" w:line="240" w:lineRule="auto"/>
        <w:jc w:val="both"/>
        <w:rPr>
          <w:rFonts w:ascii="Segoe UI" w:hAnsi="Segoe UI" w:cs="Segoe UI"/>
          <w:sz w:val="20"/>
          <w:szCs w:val="20"/>
        </w:rPr>
      </w:pPr>
      <w:r w:rsidRPr="007608EF">
        <w:rPr>
          <w:rFonts w:ascii="Segoe UI" w:hAnsi="Segoe UI" w:cs="Segoe UI"/>
          <w:sz w:val="20"/>
          <w:szCs w:val="20"/>
        </w:rPr>
        <w:t>2</w:t>
      </w:r>
      <w:r w:rsidR="005457F3">
        <w:rPr>
          <w:rFonts w:ascii="Segoe UI" w:hAnsi="Segoe UI" w:cs="Segoe UI"/>
          <w:sz w:val="20"/>
          <w:szCs w:val="20"/>
        </w:rPr>
        <w:t>.</w:t>
      </w:r>
      <w:r w:rsidR="000E00DB">
        <w:rPr>
          <w:rFonts w:ascii="Segoe UI" w:hAnsi="Segoe UI" w:cs="Segoe UI"/>
          <w:sz w:val="20"/>
          <w:szCs w:val="20"/>
        </w:rPr>
        <w:t xml:space="preserve"> </w:t>
      </w:r>
      <w:r w:rsidRPr="007608EF">
        <w:rPr>
          <w:rFonts w:ascii="Segoe UI" w:hAnsi="Segoe UI" w:cs="Segoe UI"/>
          <w:sz w:val="20"/>
          <w:szCs w:val="20"/>
        </w:rPr>
        <w:t>.……………………………………………………………………………………………………………………</w:t>
      </w:r>
    </w:p>
    <w:p w14:paraId="42D83EC4" w14:textId="77777777" w:rsidR="00EF51FC" w:rsidRDefault="00EF51FC" w:rsidP="00E12276">
      <w:pPr>
        <w:spacing w:after="0" w:line="240" w:lineRule="auto"/>
        <w:jc w:val="both"/>
        <w:rPr>
          <w:rFonts w:ascii="Segoe UI" w:hAnsi="Segoe UI" w:cs="Segoe UI"/>
          <w:sz w:val="20"/>
          <w:szCs w:val="20"/>
        </w:rPr>
      </w:pPr>
    </w:p>
    <w:p w14:paraId="4EA9E361" w14:textId="2377B7F0" w:rsidR="00E12276" w:rsidRPr="007608EF" w:rsidRDefault="00E12276" w:rsidP="00E12276">
      <w:pPr>
        <w:spacing w:after="0" w:line="240" w:lineRule="auto"/>
        <w:jc w:val="both"/>
        <w:rPr>
          <w:rFonts w:ascii="Segoe UI" w:hAnsi="Segoe UI" w:cs="Segoe UI"/>
          <w:sz w:val="20"/>
          <w:szCs w:val="20"/>
        </w:rPr>
      </w:pPr>
      <w:r w:rsidRPr="007608EF">
        <w:rPr>
          <w:rFonts w:ascii="Segoe UI" w:hAnsi="Segoe UI" w:cs="Segoe UI"/>
          <w:sz w:val="20"/>
          <w:szCs w:val="20"/>
        </w:rPr>
        <w:t>a</w:t>
      </w:r>
    </w:p>
    <w:p w14:paraId="6684CEFC" w14:textId="77777777" w:rsidR="00E12276" w:rsidRPr="007608EF" w:rsidRDefault="00E12276" w:rsidP="00E12276">
      <w:pPr>
        <w:spacing w:after="0" w:line="240" w:lineRule="auto"/>
        <w:jc w:val="both"/>
        <w:rPr>
          <w:rFonts w:ascii="Segoe UI" w:hAnsi="Segoe UI" w:cs="Segoe UI"/>
          <w:sz w:val="20"/>
          <w:szCs w:val="20"/>
        </w:rPr>
      </w:pPr>
    </w:p>
    <w:p w14:paraId="10059615" w14:textId="7AB64FA5" w:rsidR="00E12276" w:rsidRDefault="00E12276" w:rsidP="00E12276">
      <w:pPr>
        <w:spacing w:after="0" w:line="240" w:lineRule="auto"/>
        <w:jc w:val="both"/>
        <w:rPr>
          <w:rFonts w:ascii="Segoe UI" w:hAnsi="Segoe UI" w:cs="Segoe UI"/>
          <w:sz w:val="20"/>
          <w:szCs w:val="20"/>
        </w:rPr>
      </w:pPr>
      <w:r w:rsidRPr="007608EF">
        <w:rPr>
          <w:rFonts w:ascii="Segoe UI" w:hAnsi="Segoe UI" w:cs="Segoe UI"/>
          <w:sz w:val="20"/>
          <w:szCs w:val="20"/>
        </w:rPr>
        <w:t>Partnerem:</w:t>
      </w:r>
      <w:r w:rsidR="000E00DB">
        <w:rPr>
          <w:rFonts w:ascii="Segoe UI" w:hAnsi="Segoe UI" w:cs="Segoe UI"/>
          <w:sz w:val="20"/>
          <w:szCs w:val="20"/>
        </w:rPr>
        <w:t xml:space="preserve"> </w:t>
      </w:r>
      <w:r w:rsidR="000E00DB" w:rsidRPr="007608EF">
        <w:rPr>
          <w:rFonts w:ascii="Segoe UI" w:hAnsi="Segoe UI" w:cs="Segoe UI"/>
          <w:sz w:val="20"/>
          <w:szCs w:val="20"/>
        </w:rPr>
        <w:t>……………………………………………………………………………</w:t>
      </w:r>
      <w:r w:rsidR="000E00DB">
        <w:rPr>
          <w:rFonts w:ascii="Segoe UI" w:hAnsi="Segoe UI" w:cs="Segoe UI"/>
          <w:sz w:val="20"/>
          <w:szCs w:val="20"/>
        </w:rPr>
        <w:t>……………………</w:t>
      </w:r>
      <w:r w:rsidR="00E079F2">
        <w:rPr>
          <w:rFonts w:ascii="Segoe UI" w:hAnsi="Segoe UI" w:cs="Segoe UI"/>
          <w:sz w:val="20"/>
          <w:szCs w:val="20"/>
        </w:rPr>
        <w:t>…,</w:t>
      </w:r>
    </w:p>
    <w:p w14:paraId="7594A245" w14:textId="360C3F91" w:rsidR="00E079F2" w:rsidRDefault="005457F3" w:rsidP="00E12276">
      <w:pPr>
        <w:spacing w:after="0" w:line="240" w:lineRule="auto"/>
        <w:jc w:val="both"/>
        <w:rPr>
          <w:rFonts w:ascii="Segoe UI" w:hAnsi="Segoe UI" w:cs="Segoe UI"/>
          <w:sz w:val="20"/>
          <w:szCs w:val="20"/>
        </w:rPr>
      </w:pPr>
      <w:r w:rsidRPr="007608EF">
        <w:rPr>
          <w:rFonts w:ascii="Segoe UI" w:hAnsi="Segoe UI" w:cs="Segoe UI"/>
          <w:sz w:val="20"/>
          <w:szCs w:val="20"/>
        </w:rPr>
        <w:t xml:space="preserve">zwanym dalej </w:t>
      </w:r>
      <w:r w:rsidRPr="00D15E4E">
        <w:rPr>
          <w:rFonts w:ascii="Segoe UI" w:hAnsi="Segoe UI" w:cs="Segoe UI"/>
          <w:b/>
          <w:bCs/>
          <w:sz w:val="20"/>
          <w:szCs w:val="20"/>
        </w:rPr>
        <w:t>„</w:t>
      </w:r>
      <w:r w:rsidRPr="00566312">
        <w:rPr>
          <w:rFonts w:ascii="Segoe UI" w:hAnsi="Segoe UI" w:cs="Segoe UI"/>
          <w:b/>
          <w:bCs/>
          <w:sz w:val="20"/>
          <w:szCs w:val="20"/>
        </w:rPr>
        <w:t>Konsorcjantem</w:t>
      </w:r>
      <w:r>
        <w:rPr>
          <w:rFonts w:ascii="Segoe UI" w:hAnsi="Segoe UI" w:cs="Segoe UI"/>
          <w:b/>
          <w:bCs/>
          <w:sz w:val="20"/>
          <w:szCs w:val="20"/>
        </w:rPr>
        <w:t>”</w:t>
      </w:r>
      <w:r>
        <w:rPr>
          <w:rFonts w:ascii="Segoe UI" w:hAnsi="Segoe UI" w:cs="Segoe UI"/>
          <w:sz w:val="20"/>
          <w:szCs w:val="20"/>
        </w:rPr>
        <w:t xml:space="preserve">, </w:t>
      </w:r>
      <w:r w:rsidR="00E079F2">
        <w:rPr>
          <w:rFonts w:ascii="Segoe UI" w:hAnsi="Segoe UI" w:cs="Segoe UI"/>
          <w:sz w:val="20"/>
          <w:szCs w:val="20"/>
        </w:rPr>
        <w:t>którego reprezentuje:</w:t>
      </w:r>
    </w:p>
    <w:p w14:paraId="124C0310" w14:textId="61AE5902" w:rsidR="00E079F2" w:rsidRPr="007608EF" w:rsidRDefault="00E079F2" w:rsidP="00E079F2">
      <w:pPr>
        <w:spacing w:after="0" w:line="240" w:lineRule="auto"/>
        <w:jc w:val="both"/>
        <w:rPr>
          <w:rFonts w:ascii="Segoe UI" w:hAnsi="Segoe UI" w:cs="Segoe UI"/>
          <w:sz w:val="20"/>
          <w:szCs w:val="20"/>
        </w:rPr>
      </w:pPr>
      <w:r w:rsidRPr="007608EF">
        <w:rPr>
          <w:rFonts w:ascii="Segoe UI" w:hAnsi="Segoe UI" w:cs="Segoe UI"/>
          <w:sz w:val="20"/>
          <w:szCs w:val="20"/>
        </w:rPr>
        <w:t>1</w:t>
      </w:r>
      <w:r w:rsidR="005457F3">
        <w:rPr>
          <w:rFonts w:ascii="Segoe UI" w:hAnsi="Segoe UI" w:cs="Segoe UI"/>
          <w:sz w:val="20"/>
          <w:szCs w:val="20"/>
        </w:rPr>
        <w:t>.</w:t>
      </w:r>
      <w:r>
        <w:rPr>
          <w:rFonts w:ascii="Segoe UI" w:hAnsi="Segoe UI" w:cs="Segoe UI"/>
          <w:sz w:val="20"/>
          <w:szCs w:val="20"/>
        </w:rPr>
        <w:t xml:space="preserve"> </w:t>
      </w:r>
      <w:r w:rsidRPr="007608EF">
        <w:rPr>
          <w:rFonts w:ascii="Segoe UI" w:hAnsi="Segoe UI" w:cs="Segoe UI"/>
          <w:sz w:val="20"/>
          <w:szCs w:val="20"/>
        </w:rPr>
        <w:t>.……………………………………………………………………………………………………………………</w:t>
      </w:r>
    </w:p>
    <w:p w14:paraId="0D04C9E6" w14:textId="77777777" w:rsidR="006557B0" w:rsidRPr="007608EF" w:rsidRDefault="006557B0" w:rsidP="006557B0">
      <w:pPr>
        <w:spacing w:after="0" w:line="240" w:lineRule="auto"/>
        <w:jc w:val="both"/>
        <w:rPr>
          <w:rFonts w:ascii="Segoe UI" w:hAnsi="Segoe UI" w:cs="Segoe UI"/>
          <w:sz w:val="20"/>
          <w:szCs w:val="20"/>
        </w:rPr>
      </w:pPr>
    </w:p>
    <w:p w14:paraId="0BC2253F" w14:textId="77777777" w:rsidR="006557B0" w:rsidRPr="007608EF" w:rsidRDefault="006557B0" w:rsidP="006557B0">
      <w:pPr>
        <w:spacing w:after="0" w:line="240" w:lineRule="auto"/>
        <w:jc w:val="both"/>
        <w:rPr>
          <w:rFonts w:ascii="Segoe UI" w:hAnsi="Segoe UI" w:cs="Segoe UI"/>
          <w:sz w:val="20"/>
          <w:szCs w:val="20"/>
        </w:rPr>
      </w:pPr>
      <w:r w:rsidRPr="007608EF">
        <w:rPr>
          <w:rFonts w:ascii="Segoe UI" w:hAnsi="Segoe UI" w:cs="Segoe UI"/>
          <w:sz w:val="20"/>
          <w:szCs w:val="20"/>
        </w:rPr>
        <w:t>a</w:t>
      </w:r>
    </w:p>
    <w:p w14:paraId="321B8734" w14:textId="77777777" w:rsidR="006557B0" w:rsidRPr="007608EF" w:rsidRDefault="006557B0" w:rsidP="006557B0">
      <w:pPr>
        <w:spacing w:after="0" w:line="240" w:lineRule="auto"/>
        <w:jc w:val="both"/>
        <w:rPr>
          <w:rFonts w:ascii="Segoe UI" w:hAnsi="Segoe UI" w:cs="Segoe UI"/>
          <w:sz w:val="20"/>
          <w:szCs w:val="20"/>
        </w:rPr>
      </w:pPr>
    </w:p>
    <w:p w14:paraId="651E9AE6" w14:textId="77777777" w:rsidR="006557B0" w:rsidRPr="007608EF" w:rsidRDefault="006557B0" w:rsidP="006557B0">
      <w:pPr>
        <w:spacing w:after="0" w:line="240" w:lineRule="auto"/>
        <w:jc w:val="both"/>
        <w:rPr>
          <w:rFonts w:ascii="Segoe UI" w:hAnsi="Segoe UI" w:cs="Segoe UI"/>
          <w:sz w:val="20"/>
          <w:szCs w:val="20"/>
        </w:rPr>
      </w:pPr>
      <w:r w:rsidRPr="007608EF">
        <w:rPr>
          <w:rFonts w:ascii="Segoe UI" w:hAnsi="Segoe UI" w:cs="Segoe UI"/>
          <w:sz w:val="20"/>
          <w:szCs w:val="20"/>
        </w:rPr>
        <w:t>……………………………………………………………………………………………………………………..</w:t>
      </w:r>
    </w:p>
    <w:p w14:paraId="62294E8E" w14:textId="4F7CEF49" w:rsidR="006557B0" w:rsidRPr="00E5621F" w:rsidRDefault="00E5621F" w:rsidP="006557B0">
      <w:pPr>
        <w:spacing w:after="0" w:line="240" w:lineRule="auto"/>
        <w:jc w:val="both"/>
        <w:rPr>
          <w:rFonts w:ascii="Segoe UI" w:hAnsi="Segoe UI" w:cs="Segoe UI"/>
          <w:sz w:val="16"/>
          <w:szCs w:val="16"/>
        </w:rPr>
      </w:pPr>
      <w:r w:rsidRPr="00E5621F">
        <w:rPr>
          <w:rFonts w:ascii="Segoe UI" w:hAnsi="Segoe UI" w:cs="Segoe UI"/>
          <w:sz w:val="16"/>
          <w:szCs w:val="16"/>
        </w:rPr>
        <w:t>[</w:t>
      </w:r>
      <w:r w:rsidR="006557B0" w:rsidRPr="00E5621F">
        <w:rPr>
          <w:rFonts w:ascii="Segoe UI" w:hAnsi="Segoe UI" w:cs="Segoe UI"/>
          <w:sz w:val="16"/>
          <w:szCs w:val="16"/>
        </w:rPr>
        <w:t>nazwa i adres Przedsiębiorcy</w:t>
      </w:r>
      <w:r w:rsidRPr="00E5621F">
        <w:rPr>
          <w:rFonts w:ascii="Segoe UI" w:hAnsi="Segoe UI" w:cs="Segoe UI"/>
          <w:sz w:val="16"/>
          <w:szCs w:val="16"/>
        </w:rPr>
        <w:t>]</w:t>
      </w:r>
    </w:p>
    <w:p w14:paraId="65B79817" w14:textId="197B936A" w:rsidR="006557B0" w:rsidRPr="007608EF" w:rsidRDefault="006557B0" w:rsidP="006557B0">
      <w:pPr>
        <w:spacing w:after="0" w:line="240" w:lineRule="auto"/>
        <w:jc w:val="both"/>
        <w:rPr>
          <w:rFonts w:ascii="Segoe UI" w:hAnsi="Segoe UI" w:cs="Segoe UI"/>
          <w:sz w:val="20"/>
          <w:szCs w:val="20"/>
        </w:rPr>
      </w:pPr>
      <w:r w:rsidRPr="007608EF">
        <w:rPr>
          <w:rFonts w:ascii="Segoe UI" w:hAnsi="Segoe UI" w:cs="Segoe UI"/>
          <w:sz w:val="20"/>
          <w:szCs w:val="20"/>
        </w:rPr>
        <w:t>NIP:………………………. REGON:………………………………………………………………………</w:t>
      </w:r>
      <w:r w:rsidR="00961A08">
        <w:rPr>
          <w:rFonts w:ascii="Segoe UI" w:hAnsi="Segoe UI" w:cs="Segoe UI"/>
          <w:sz w:val="20"/>
          <w:szCs w:val="20"/>
        </w:rPr>
        <w:t>..</w:t>
      </w:r>
    </w:p>
    <w:p w14:paraId="4F52A9E2" w14:textId="04F90E83" w:rsidR="006557B0" w:rsidRPr="007608EF" w:rsidRDefault="005457F3" w:rsidP="006557B0">
      <w:pPr>
        <w:spacing w:after="0" w:line="240" w:lineRule="auto"/>
        <w:jc w:val="both"/>
        <w:rPr>
          <w:rFonts w:ascii="Segoe UI" w:hAnsi="Segoe UI" w:cs="Segoe UI"/>
          <w:sz w:val="20"/>
          <w:szCs w:val="20"/>
        </w:rPr>
      </w:pPr>
      <w:r w:rsidRPr="000C17DC">
        <w:rPr>
          <w:rFonts w:ascii="Segoe UI" w:hAnsi="Segoe UI" w:cs="Segoe UI"/>
          <w:sz w:val="20"/>
          <w:szCs w:val="20"/>
        </w:rPr>
        <w:t xml:space="preserve">zwanym dalej </w:t>
      </w:r>
      <w:r w:rsidRPr="00C549C2">
        <w:rPr>
          <w:rFonts w:ascii="Segoe UI" w:hAnsi="Segoe UI" w:cs="Segoe UI"/>
          <w:b/>
          <w:bCs/>
          <w:sz w:val="20"/>
          <w:szCs w:val="20"/>
        </w:rPr>
        <w:t>„Przedsiębiorcą”</w:t>
      </w:r>
      <w:r>
        <w:rPr>
          <w:rFonts w:ascii="Segoe UI" w:hAnsi="Segoe UI" w:cs="Segoe UI"/>
          <w:sz w:val="20"/>
          <w:szCs w:val="20"/>
        </w:rPr>
        <w:t xml:space="preserve">, </w:t>
      </w:r>
      <w:r w:rsidR="005F3BE4">
        <w:rPr>
          <w:rFonts w:ascii="Segoe UI" w:hAnsi="Segoe UI" w:cs="Segoe UI"/>
          <w:sz w:val="20"/>
          <w:szCs w:val="20"/>
        </w:rPr>
        <w:t>k</w:t>
      </w:r>
      <w:r w:rsidR="00E5621F">
        <w:rPr>
          <w:rFonts w:ascii="Segoe UI" w:hAnsi="Segoe UI" w:cs="Segoe UI"/>
          <w:sz w:val="20"/>
          <w:szCs w:val="20"/>
        </w:rPr>
        <w:t>tórego</w:t>
      </w:r>
      <w:r w:rsidR="005F3BE4">
        <w:rPr>
          <w:rFonts w:ascii="Segoe UI" w:hAnsi="Segoe UI" w:cs="Segoe UI"/>
          <w:sz w:val="20"/>
          <w:szCs w:val="20"/>
        </w:rPr>
        <w:t xml:space="preserve"> reprezentuje:</w:t>
      </w:r>
    </w:p>
    <w:p w14:paraId="314C22C9" w14:textId="599C6119" w:rsidR="006557B0" w:rsidRPr="007608EF" w:rsidRDefault="006557B0" w:rsidP="006557B0">
      <w:pPr>
        <w:pStyle w:val="Akapitzlist"/>
        <w:numPr>
          <w:ilvl w:val="0"/>
          <w:numId w:val="1"/>
        </w:numPr>
        <w:spacing w:after="0" w:line="240" w:lineRule="auto"/>
        <w:jc w:val="both"/>
        <w:rPr>
          <w:rFonts w:ascii="Segoe UI" w:hAnsi="Segoe UI" w:cs="Segoe UI"/>
        </w:rPr>
      </w:pPr>
      <w:r w:rsidRPr="007608EF">
        <w:rPr>
          <w:rFonts w:ascii="Segoe UI" w:hAnsi="Segoe UI" w:cs="Segoe UI"/>
        </w:rPr>
        <w:t xml:space="preserve">..................................................................................................................................... </w:t>
      </w:r>
    </w:p>
    <w:p w14:paraId="50DF5122" w14:textId="09FF7ACB" w:rsidR="006557B0" w:rsidRPr="007608EF" w:rsidRDefault="006557B0" w:rsidP="006557B0">
      <w:pPr>
        <w:spacing w:after="0" w:line="240" w:lineRule="auto"/>
        <w:jc w:val="both"/>
        <w:rPr>
          <w:rFonts w:ascii="Segoe UI" w:hAnsi="Segoe UI" w:cs="Segoe UI"/>
          <w:sz w:val="12"/>
          <w:szCs w:val="12"/>
        </w:rPr>
      </w:pPr>
      <w:r w:rsidRPr="007608EF">
        <w:rPr>
          <w:rFonts w:ascii="Segoe UI" w:hAnsi="Segoe UI" w:cs="Segoe UI"/>
          <w:sz w:val="12"/>
          <w:szCs w:val="12"/>
        </w:rPr>
        <w:t>(imię, nazwisko, pełniona funkcja), na podstawie ………………</w:t>
      </w:r>
      <w:r w:rsidR="00D57A91">
        <w:rPr>
          <w:rFonts w:ascii="Segoe UI" w:hAnsi="Segoe UI" w:cs="Segoe UI"/>
          <w:sz w:val="12"/>
          <w:szCs w:val="12"/>
        </w:rPr>
        <w:t>……………………</w:t>
      </w:r>
      <w:r w:rsidR="00EA1579">
        <w:rPr>
          <w:rFonts w:ascii="Segoe UI" w:hAnsi="Segoe UI" w:cs="Segoe UI"/>
          <w:sz w:val="12"/>
          <w:szCs w:val="12"/>
        </w:rPr>
        <w:t>…………</w:t>
      </w:r>
      <w:r w:rsidR="00D57A91">
        <w:rPr>
          <w:rFonts w:ascii="Segoe UI" w:hAnsi="Segoe UI" w:cs="Segoe UI"/>
          <w:sz w:val="12"/>
          <w:szCs w:val="12"/>
        </w:rPr>
        <w:t xml:space="preserve">…… </w:t>
      </w:r>
      <w:r w:rsidRPr="007608EF">
        <w:rPr>
          <w:rFonts w:ascii="Segoe UI" w:hAnsi="Segoe UI" w:cs="Segoe UI"/>
          <w:sz w:val="12"/>
          <w:szCs w:val="12"/>
        </w:rPr>
        <w:t>z dnia …..</w:t>
      </w:r>
      <w:r w:rsidR="008D7377" w:rsidRPr="007608EF">
        <w:rPr>
          <w:rFonts w:ascii="Segoe UI" w:hAnsi="Segoe UI" w:cs="Segoe UI"/>
          <w:sz w:val="12"/>
          <w:szCs w:val="12"/>
        </w:rPr>
        <w:t>………………</w:t>
      </w:r>
      <w:r w:rsidR="00EA1579">
        <w:rPr>
          <w:rFonts w:ascii="Segoe UI" w:hAnsi="Segoe UI" w:cs="Segoe UI"/>
          <w:sz w:val="12"/>
          <w:szCs w:val="12"/>
        </w:rPr>
        <w:t>………….…..,</w:t>
      </w:r>
      <w:r w:rsidRPr="007608EF">
        <w:rPr>
          <w:rFonts w:ascii="Segoe UI" w:hAnsi="Segoe UI" w:cs="Segoe UI"/>
          <w:sz w:val="12"/>
          <w:szCs w:val="12"/>
        </w:rPr>
        <w:t xml:space="preserve"> którego oryginał albo potwierdzona za zgodność </w:t>
      </w:r>
      <w:r w:rsidR="00351888">
        <w:rPr>
          <w:rFonts w:ascii="Segoe UI" w:hAnsi="Segoe UI" w:cs="Segoe UI"/>
          <w:sz w:val="12"/>
          <w:szCs w:val="12"/>
        </w:rPr>
        <w:br/>
      </w:r>
      <w:r w:rsidRPr="007608EF">
        <w:rPr>
          <w:rFonts w:ascii="Segoe UI" w:hAnsi="Segoe UI" w:cs="Segoe UI"/>
          <w:sz w:val="12"/>
          <w:szCs w:val="12"/>
        </w:rPr>
        <w:t xml:space="preserve">z oryginałem kopia stanowi załącznik nr </w:t>
      </w:r>
      <w:r w:rsidR="00D71BAA" w:rsidRPr="007608EF">
        <w:rPr>
          <w:rFonts w:ascii="Segoe UI" w:hAnsi="Segoe UI" w:cs="Segoe UI"/>
          <w:sz w:val="12"/>
          <w:szCs w:val="12"/>
        </w:rPr>
        <w:t>…………</w:t>
      </w:r>
      <w:r w:rsidRPr="007608EF">
        <w:rPr>
          <w:rFonts w:ascii="Segoe UI" w:hAnsi="Segoe UI" w:cs="Segoe UI"/>
          <w:sz w:val="12"/>
          <w:szCs w:val="12"/>
        </w:rPr>
        <w:t xml:space="preserve"> do Umowy</w:t>
      </w:r>
      <w:r w:rsidRPr="007608EF">
        <w:rPr>
          <w:rStyle w:val="Odwoanieprzypisudolnego"/>
          <w:rFonts w:ascii="Segoe UI" w:hAnsi="Segoe UI" w:cs="Segoe UI"/>
          <w:sz w:val="12"/>
          <w:szCs w:val="12"/>
        </w:rPr>
        <w:footnoteReference w:id="2"/>
      </w:r>
      <w:r w:rsidRPr="007608EF">
        <w:rPr>
          <w:rFonts w:ascii="Segoe UI" w:hAnsi="Segoe UI" w:cs="Segoe UI"/>
          <w:sz w:val="12"/>
          <w:szCs w:val="12"/>
        </w:rPr>
        <w:t>,</w:t>
      </w:r>
    </w:p>
    <w:p w14:paraId="54485B12" w14:textId="77777777" w:rsidR="000C17DC" w:rsidRDefault="000C17DC" w:rsidP="006557B0">
      <w:pPr>
        <w:spacing w:after="0" w:line="240" w:lineRule="auto"/>
        <w:jc w:val="both"/>
        <w:rPr>
          <w:rFonts w:ascii="Segoe UI" w:hAnsi="Segoe UI" w:cs="Segoe UI"/>
          <w:sz w:val="20"/>
          <w:szCs w:val="20"/>
        </w:rPr>
      </w:pPr>
    </w:p>
    <w:p w14:paraId="6B29841F" w14:textId="0C87E427" w:rsidR="006557B0" w:rsidRPr="007608EF" w:rsidRDefault="006557B0" w:rsidP="006557B0">
      <w:pPr>
        <w:spacing w:after="0" w:line="240" w:lineRule="auto"/>
        <w:jc w:val="both"/>
        <w:rPr>
          <w:rFonts w:ascii="Segoe UI" w:hAnsi="Segoe UI" w:cs="Segoe UI"/>
          <w:sz w:val="20"/>
          <w:szCs w:val="20"/>
        </w:rPr>
      </w:pPr>
      <w:r w:rsidRPr="007608EF">
        <w:rPr>
          <w:rFonts w:ascii="Segoe UI" w:hAnsi="Segoe UI" w:cs="Segoe UI"/>
          <w:sz w:val="20"/>
          <w:szCs w:val="20"/>
        </w:rPr>
        <w:t xml:space="preserve">zwanymi dalej </w:t>
      </w:r>
      <w:r w:rsidR="00633207" w:rsidRPr="007608EF">
        <w:rPr>
          <w:rFonts w:ascii="Segoe UI" w:hAnsi="Segoe UI" w:cs="Segoe UI"/>
          <w:sz w:val="20"/>
          <w:szCs w:val="20"/>
        </w:rPr>
        <w:t xml:space="preserve">łącznie </w:t>
      </w:r>
      <w:r w:rsidR="00D15E4E" w:rsidRPr="00D15E4E">
        <w:rPr>
          <w:rFonts w:ascii="Segoe UI" w:hAnsi="Segoe UI" w:cs="Segoe UI"/>
          <w:b/>
          <w:bCs/>
          <w:sz w:val="20"/>
          <w:szCs w:val="20"/>
        </w:rPr>
        <w:t>„</w:t>
      </w:r>
      <w:r w:rsidRPr="00D15E4E">
        <w:rPr>
          <w:rFonts w:ascii="Segoe UI" w:hAnsi="Segoe UI" w:cs="Segoe UI"/>
          <w:b/>
          <w:bCs/>
          <w:sz w:val="20"/>
          <w:szCs w:val="20"/>
        </w:rPr>
        <w:t>Stronami</w:t>
      </w:r>
      <w:r w:rsidR="00D15E4E">
        <w:rPr>
          <w:rFonts w:ascii="Segoe UI" w:hAnsi="Segoe UI" w:cs="Segoe UI"/>
          <w:b/>
          <w:bCs/>
          <w:sz w:val="20"/>
          <w:szCs w:val="20"/>
        </w:rPr>
        <w:t>”</w:t>
      </w:r>
      <w:r w:rsidR="00633207" w:rsidRPr="007608EF">
        <w:rPr>
          <w:rFonts w:ascii="Segoe UI" w:hAnsi="Segoe UI" w:cs="Segoe UI"/>
          <w:sz w:val="20"/>
          <w:szCs w:val="20"/>
        </w:rPr>
        <w:t xml:space="preserve">, a każde z osobna </w:t>
      </w:r>
      <w:r w:rsidR="00D15E4E" w:rsidRPr="00D15E4E">
        <w:rPr>
          <w:rFonts w:ascii="Segoe UI" w:hAnsi="Segoe UI" w:cs="Segoe UI"/>
          <w:b/>
          <w:bCs/>
          <w:sz w:val="20"/>
          <w:szCs w:val="20"/>
        </w:rPr>
        <w:t>„</w:t>
      </w:r>
      <w:r w:rsidR="00633207" w:rsidRPr="00D15E4E">
        <w:rPr>
          <w:rFonts w:ascii="Segoe UI" w:hAnsi="Segoe UI" w:cs="Segoe UI"/>
          <w:b/>
          <w:bCs/>
          <w:sz w:val="20"/>
          <w:szCs w:val="20"/>
        </w:rPr>
        <w:t>Stroną</w:t>
      </w:r>
      <w:r w:rsidR="00D15E4E">
        <w:rPr>
          <w:rFonts w:ascii="Segoe UI" w:hAnsi="Segoe UI" w:cs="Segoe UI"/>
          <w:b/>
          <w:bCs/>
          <w:sz w:val="20"/>
          <w:szCs w:val="20"/>
        </w:rPr>
        <w:t>”</w:t>
      </w:r>
      <w:r w:rsidRPr="007608EF">
        <w:rPr>
          <w:rFonts w:ascii="Segoe UI" w:hAnsi="Segoe UI" w:cs="Segoe UI"/>
          <w:sz w:val="20"/>
          <w:szCs w:val="20"/>
        </w:rPr>
        <w:t>.</w:t>
      </w:r>
    </w:p>
    <w:p w14:paraId="32BE853C" w14:textId="77777777" w:rsidR="006557B0" w:rsidRPr="007608EF" w:rsidRDefault="006557B0" w:rsidP="006557B0">
      <w:pPr>
        <w:spacing w:after="0" w:line="240" w:lineRule="auto"/>
        <w:jc w:val="both"/>
        <w:rPr>
          <w:rFonts w:ascii="Segoe UI" w:hAnsi="Segoe UI" w:cs="Segoe UI"/>
          <w:sz w:val="20"/>
          <w:szCs w:val="20"/>
        </w:rPr>
      </w:pPr>
    </w:p>
    <w:p w14:paraId="520A1EE5" w14:textId="69BA74D5" w:rsidR="006557B0" w:rsidRPr="007608EF" w:rsidRDefault="006557B0" w:rsidP="006557B0">
      <w:pPr>
        <w:spacing w:after="0" w:line="240" w:lineRule="auto"/>
        <w:jc w:val="both"/>
        <w:rPr>
          <w:rFonts w:ascii="Segoe UI" w:hAnsi="Segoe UI" w:cs="Segoe UI"/>
          <w:sz w:val="20"/>
          <w:szCs w:val="20"/>
        </w:rPr>
      </w:pPr>
      <w:r w:rsidRPr="007608EF">
        <w:rPr>
          <w:rFonts w:ascii="Segoe UI" w:hAnsi="Segoe UI" w:cs="Segoe UI"/>
          <w:sz w:val="20"/>
          <w:szCs w:val="20"/>
        </w:rPr>
        <w:t>Strony zgodnie postanawiają, co następuje:</w:t>
      </w:r>
    </w:p>
    <w:p w14:paraId="614E60FD" w14:textId="77777777" w:rsidR="000B7C43" w:rsidRPr="007608EF" w:rsidRDefault="000B7C43">
      <w:pPr>
        <w:rPr>
          <w:rFonts w:ascii="Segoe UI" w:hAnsi="Segoe UI" w:cs="Segoe UI"/>
          <w:sz w:val="20"/>
          <w:szCs w:val="20"/>
        </w:rPr>
      </w:pPr>
    </w:p>
    <w:p w14:paraId="0144B401" w14:textId="3AA65F66" w:rsidR="00B00289" w:rsidRPr="007608EF" w:rsidRDefault="00B00289" w:rsidP="00B00289">
      <w:pPr>
        <w:spacing w:after="0" w:line="240" w:lineRule="auto"/>
        <w:jc w:val="center"/>
        <w:rPr>
          <w:rFonts w:ascii="Segoe UI" w:hAnsi="Segoe UI" w:cs="Segoe UI"/>
          <w:b/>
          <w:bCs/>
          <w:sz w:val="20"/>
          <w:szCs w:val="20"/>
        </w:rPr>
      </w:pPr>
      <w:r w:rsidRPr="007608EF">
        <w:rPr>
          <w:rFonts w:ascii="Segoe UI" w:hAnsi="Segoe UI" w:cs="Segoe UI"/>
          <w:b/>
          <w:bCs/>
          <w:sz w:val="20"/>
          <w:szCs w:val="20"/>
        </w:rPr>
        <w:lastRenderedPageBreak/>
        <w:t>§ 1</w:t>
      </w:r>
    </w:p>
    <w:p w14:paraId="43BA3479" w14:textId="77777777" w:rsidR="00B00289" w:rsidRPr="007608EF" w:rsidRDefault="00B00289" w:rsidP="00B00289">
      <w:pPr>
        <w:spacing w:after="0" w:line="240" w:lineRule="auto"/>
        <w:jc w:val="center"/>
        <w:rPr>
          <w:rFonts w:ascii="Segoe UI" w:hAnsi="Segoe UI" w:cs="Segoe UI"/>
          <w:b/>
          <w:bCs/>
          <w:sz w:val="20"/>
          <w:szCs w:val="20"/>
        </w:rPr>
      </w:pPr>
      <w:r w:rsidRPr="007608EF">
        <w:rPr>
          <w:rFonts w:ascii="Segoe UI" w:hAnsi="Segoe UI" w:cs="Segoe UI"/>
          <w:b/>
          <w:bCs/>
          <w:sz w:val="20"/>
          <w:szCs w:val="20"/>
        </w:rPr>
        <w:t>Definicje</w:t>
      </w:r>
    </w:p>
    <w:p w14:paraId="547665E6" w14:textId="4AFA0728" w:rsidR="00FA36A9" w:rsidRPr="007608EF" w:rsidRDefault="00FA36A9" w:rsidP="00015F56">
      <w:pPr>
        <w:pStyle w:val="Akapitzlist"/>
        <w:widowControl w:val="0"/>
        <w:numPr>
          <w:ilvl w:val="0"/>
          <w:numId w:val="2"/>
        </w:numPr>
        <w:autoSpaceDE w:val="0"/>
        <w:autoSpaceDN w:val="0"/>
        <w:spacing w:after="0" w:line="240" w:lineRule="auto"/>
        <w:ind w:left="567" w:hanging="567"/>
        <w:jc w:val="both"/>
        <w:rPr>
          <w:rFonts w:ascii="Segoe UI" w:hAnsi="Segoe UI" w:cs="Segoe UI"/>
        </w:rPr>
      </w:pPr>
      <w:r w:rsidRPr="007608EF">
        <w:rPr>
          <w:rFonts w:ascii="Segoe UI" w:hAnsi="Segoe UI" w:cs="Segoe UI"/>
          <w:b/>
        </w:rPr>
        <w:t xml:space="preserve">Ankieta jakości </w:t>
      </w:r>
      <w:r w:rsidRPr="007608EF">
        <w:rPr>
          <w:rFonts w:ascii="Segoe UI" w:hAnsi="Segoe UI" w:cs="Segoe UI"/>
        </w:rPr>
        <w:t xml:space="preserve">– dokument uzupełniany przez Przedsiębiorcę każdorazowo po zrealizowaniu przez Operatora i/lub Konsorcjanta na rzecz Przedsiębiorcy danej Usługi, w którym Przedsiębiorca ocenia jakość wykonanej Usługi. </w:t>
      </w:r>
      <w:r w:rsidR="003B39BF">
        <w:rPr>
          <w:rFonts w:ascii="Segoe UI" w:hAnsi="Segoe UI" w:cs="Segoe UI"/>
        </w:rPr>
        <w:t xml:space="preserve">Wzór </w:t>
      </w:r>
      <w:r w:rsidR="00706E25">
        <w:rPr>
          <w:rFonts w:ascii="Segoe UI" w:hAnsi="Segoe UI" w:cs="Segoe UI"/>
        </w:rPr>
        <w:t>A</w:t>
      </w:r>
      <w:r w:rsidR="003B39BF">
        <w:rPr>
          <w:rFonts w:ascii="Segoe UI" w:hAnsi="Segoe UI" w:cs="Segoe UI"/>
        </w:rPr>
        <w:t xml:space="preserve">nkiety jakości stanowi załącznik </w:t>
      </w:r>
      <w:r w:rsidR="00706E25">
        <w:rPr>
          <w:rFonts w:ascii="Segoe UI" w:hAnsi="Segoe UI" w:cs="Segoe UI"/>
        </w:rPr>
        <w:t xml:space="preserve">nr 3 </w:t>
      </w:r>
      <w:r w:rsidR="00E45F94">
        <w:rPr>
          <w:rFonts w:ascii="Segoe UI" w:hAnsi="Segoe UI" w:cs="Segoe UI"/>
        </w:rPr>
        <w:t>U</w:t>
      </w:r>
      <w:r w:rsidR="00706E25">
        <w:rPr>
          <w:rFonts w:ascii="Segoe UI" w:hAnsi="Segoe UI" w:cs="Segoe UI"/>
        </w:rPr>
        <w:t>mowy.</w:t>
      </w:r>
    </w:p>
    <w:p w14:paraId="4AFFED18" w14:textId="3C1CF9AA" w:rsidR="00947EBC" w:rsidRPr="007608EF" w:rsidRDefault="00D64551" w:rsidP="00D32249">
      <w:pPr>
        <w:pStyle w:val="Akapitzlist2"/>
        <w:numPr>
          <w:ilvl w:val="0"/>
          <w:numId w:val="2"/>
        </w:numPr>
        <w:spacing w:after="0" w:line="240" w:lineRule="auto"/>
        <w:ind w:left="567" w:hanging="567"/>
        <w:jc w:val="both"/>
        <w:rPr>
          <w:rFonts w:ascii="Segoe UI" w:hAnsi="Segoe UI" w:cs="Segoe UI"/>
          <w:sz w:val="20"/>
          <w:szCs w:val="20"/>
        </w:rPr>
      </w:pPr>
      <w:r w:rsidRPr="007608EF">
        <w:rPr>
          <w:rFonts w:ascii="Segoe UI" w:hAnsi="Segoe UI" w:cs="Segoe UI"/>
          <w:b/>
          <w:bCs/>
          <w:sz w:val="20"/>
          <w:szCs w:val="20"/>
        </w:rPr>
        <w:t>Usługi EDIH-SILESIA</w:t>
      </w:r>
      <w:r w:rsidRPr="007608EF">
        <w:rPr>
          <w:rFonts w:ascii="Segoe UI" w:hAnsi="Segoe UI" w:cs="Segoe UI"/>
          <w:sz w:val="20"/>
          <w:szCs w:val="20"/>
        </w:rPr>
        <w:t xml:space="preserve"> </w:t>
      </w:r>
      <w:r w:rsidR="00947EBC" w:rsidRPr="007608EF">
        <w:rPr>
          <w:rFonts w:ascii="Segoe UI" w:hAnsi="Segoe UI" w:cs="Segoe UI"/>
          <w:sz w:val="20"/>
          <w:szCs w:val="20"/>
        </w:rPr>
        <w:t xml:space="preserve">– </w:t>
      </w:r>
      <w:r w:rsidR="00947EBC" w:rsidRPr="007608EF">
        <w:rPr>
          <w:rFonts w:ascii="Segoe UI" w:hAnsi="Segoe UI" w:cs="Segoe UI"/>
          <w:sz w:val="20"/>
          <w:szCs w:val="20"/>
          <w:lang w:eastAsia="pl-PL"/>
        </w:rPr>
        <w:t>internetow</w:t>
      </w:r>
      <w:r w:rsidR="006C0B24" w:rsidRPr="007608EF">
        <w:rPr>
          <w:rFonts w:ascii="Segoe UI" w:hAnsi="Segoe UI" w:cs="Segoe UI"/>
          <w:sz w:val="20"/>
          <w:szCs w:val="20"/>
          <w:lang w:eastAsia="pl-PL"/>
        </w:rPr>
        <w:t>y</w:t>
      </w:r>
      <w:r w:rsidR="00947EBC" w:rsidRPr="007608EF">
        <w:rPr>
          <w:rFonts w:ascii="Segoe UI" w:hAnsi="Segoe UI" w:cs="Segoe UI"/>
          <w:sz w:val="20"/>
          <w:szCs w:val="20"/>
          <w:lang w:eastAsia="pl-PL"/>
        </w:rPr>
        <w:t xml:space="preserve"> </w:t>
      </w:r>
      <w:r w:rsidR="0013582E" w:rsidRPr="007608EF">
        <w:rPr>
          <w:rFonts w:ascii="Segoe UI" w:hAnsi="Segoe UI" w:cs="Segoe UI"/>
          <w:sz w:val="20"/>
          <w:szCs w:val="20"/>
          <w:lang w:eastAsia="pl-PL"/>
        </w:rPr>
        <w:t>spis</w:t>
      </w:r>
      <w:r w:rsidR="00D32249" w:rsidRPr="007608EF">
        <w:rPr>
          <w:rFonts w:ascii="Segoe UI" w:hAnsi="Segoe UI" w:cs="Segoe UI"/>
          <w:sz w:val="20"/>
          <w:szCs w:val="20"/>
          <w:lang w:eastAsia="pl-PL"/>
        </w:rPr>
        <w:t xml:space="preserve"> </w:t>
      </w:r>
      <w:r w:rsidR="00947EBC" w:rsidRPr="007608EF">
        <w:rPr>
          <w:rFonts w:ascii="Segoe UI" w:hAnsi="Segoe UI" w:cs="Segoe UI"/>
          <w:sz w:val="20"/>
          <w:szCs w:val="20"/>
          <w:lang w:eastAsia="pl-PL"/>
        </w:rPr>
        <w:t xml:space="preserve">usług </w:t>
      </w:r>
      <w:r w:rsidR="004A65AE" w:rsidRPr="007608EF">
        <w:rPr>
          <w:rFonts w:ascii="Segoe UI" w:hAnsi="Segoe UI" w:cs="Segoe UI"/>
          <w:sz w:val="20"/>
          <w:szCs w:val="20"/>
          <w:lang w:eastAsia="pl-PL"/>
        </w:rPr>
        <w:t>transformacji cyfrowych</w:t>
      </w:r>
      <w:r w:rsidR="00947EBC" w:rsidRPr="007608EF">
        <w:rPr>
          <w:rFonts w:ascii="Segoe UI" w:hAnsi="Segoe UI" w:cs="Segoe UI"/>
          <w:sz w:val="20"/>
          <w:szCs w:val="20"/>
          <w:lang w:eastAsia="pl-PL"/>
        </w:rPr>
        <w:t>,</w:t>
      </w:r>
      <w:r w:rsidR="00F94BF7" w:rsidRPr="007608EF">
        <w:rPr>
          <w:rFonts w:ascii="Segoe UI" w:hAnsi="Segoe UI" w:cs="Segoe UI"/>
          <w:sz w:val="20"/>
          <w:szCs w:val="20"/>
          <w:lang w:eastAsia="pl-PL"/>
        </w:rPr>
        <w:t xml:space="preserve"> oferowanych w ramach </w:t>
      </w:r>
      <w:r w:rsidR="00664845" w:rsidRPr="007608EF">
        <w:rPr>
          <w:rFonts w:ascii="Segoe UI" w:hAnsi="Segoe UI" w:cs="Segoe UI"/>
          <w:sz w:val="20"/>
          <w:szCs w:val="20"/>
          <w:lang w:eastAsia="pl-PL"/>
        </w:rPr>
        <w:t>Projektu</w:t>
      </w:r>
      <w:r w:rsidR="00253773" w:rsidRPr="007608EF">
        <w:rPr>
          <w:rFonts w:ascii="Segoe UI" w:hAnsi="Segoe UI" w:cs="Segoe UI"/>
          <w:sz w:val="20"/>
          <w:szCs w:val="20"/>
          <w:lang w:eastAsia="pl-PL"/>
        </w:rPr>
        <w:t xml:space="preserve">, </w:t>
      </w:r>
      <w:r w:rsidR="474D3813" w:rsidRPr="007608EF">
        <w:rPr>
          <w:rFonts w:ascii="Segoe UI" w:hAnsi="Segoe UI" w:cs="Segoe UI"/>
          <w:sz w:val="20"/>
          <w:szCs w:val="20"/>
          <w:lang w:eastAsia="pl-PL"/>
        </w:rPr>
        <w:t>dostępn</w:t>
      </w:r>
      <w:r w:rsidR="00D871AE" w:rsidRPr="007608EF">
        <w:rPr>
          <w:rFonts w:ascii="Segoe UI" w:hAnsi="Segoe UI" w:cs="Segoe UI"/>
          <w:sz w:val="20"/>
          <w:szCs w:val="20"/>
          <w:lang w:eastAsia="pl-PL"/>
        </w:rPr>
        <w:t>y</w:t>
      </w:r>
      <w:r w:rsidR="00253773" w:rsidRPr="007608EF">
        <w:rPr>
          <w:rFonts w:ascii="Segoe UI" w:hAnsi="Segoe UI" w:cs="Segoe UI"/>
          <w:sz w:val="20"/>
          <w:szCs w:val="20"/>
          <w:lang w:eastAsia="pl-PL"/>
        </w:rPr>
        <w:t xml:space="preserve"> </w:t>
      </w:r>
      <w:r w:rsidR="00C942A1" w:rsidRPr="007608EF">
        <w:rPr>
          <w:rFonts w:ascii="Segoe UI" w:hAnsi="Segoe UI" w:cs="Segoe UI"/>
          <w:sz w:val="20"/>
          <w:szCs w:val="20"/>
          <w:lang w:eastAsia="pl-PL"/>
        </w:rPr>
        <w:t>na</w:t>
      </w:r>
      <w:r w:rsidR="003F0426" w:rsidRPr="007608EF">
        <w:rPr>
          <w:rFonts w:ascii="Segoe UI" w:hAnsi="Segoe UI" w:cs="Segoe UI"/>
          <w:sz w:val="20"/>
          <w:szCs w:val="20"/>
          <w:lang w:eastAsia="pl-PL"/>
        </w:rPr>
        <w:t xml:space="preserve"> stronie </w:t>
      </w:r>
      <w:r w:rsidR="00851B8C" w:rsidRPr="007608EF">
        <w:rPr>
          <w:rFonts w:ascii="Segoe UI" w:hAnsi="Segoe UI" w:cs="Segoe UI"/>
          <w:sz w:val="20"/>
          <w:szCs w:val="20"/>
          <w:lang w:eastAsia="pl-PL"/>
        </w:rPr>
        <w:t>internetowej</w:t>
      </w:r>
      <w:r w:rsidR="003F0426" w:rsidRPr="007608EF">
        <w:rPr>
          <w:rFonts w:ascii="Segoe UI" w:hAnsi="Segoe UI" w:cs="Segoe UI"/>
          <w:sz w:val="20"/>
          <w:szCs w:val="20"/>
          <w:lang w:eastAsia="pl-PL"/>
        </w:rPr>
        <w:t xml:space="preserve"> </w:t>
      </w:r>
      <w:hyperlink r:id="rId8" w:history="1">
        <w:r w:rsidR="004E7A1D" w:rsidRPr="007608EF">
          <w:rPr>
            <w:rStyle w:val="Hipercze"/>
            <w:rFonts w:ascii="Segoe UI" w:hAnsi="Segoe UI" w:cs="Segoe UI"/>
            <w:sz w:val="20"/>
            <w:szCs w:val="20"/>
            <w:lang w:eastAsia="pl-PL"/>
          </w:rPr>
          <w:t>www.silesiasmartsystems.pl</w:t>
        </w:r>
      </w:hyperlink>
      <w:r w:rsidR="004E7A1D" w:rsidRPr="007608EF">
        <w:rPr>
          <w:rFonts w:ascii="Segoe UI" w:hAnsi="Segoe UI" w:cs="Segoe UI"/>
          <w:sz w:val="20"/>
          <w:szCs w:val="20"/>
          <w:lang w:eastAsia="pl-PL"/>
        </w:rPr>
        <w:t xml:space="preserve">. </w:t>
      </w:r>
      <w:r w:rsidR="00D871AE" w:rsidRPr="007608EF">
        <w:rPr>
          <w:rFonts w:ascii="Segoe UI" w:hAnsi="Segoe UI" w:cs="Segoe UI"/>
          <w:sz w:val="20"/>
          <w:szCs w:val="20"/>
          <w:lang w:eastAsia="pl-PL"/>
        </w:rPr>
        <w:t>Spis</w:t>
      </w:r>
      <w:r w:rsidR="004E7A1D" w:rsidRPr="007608EF">
        <w:rPr>
          <w:rFonts w:ascii="Segoe UI" w:hAnsi="Segoe UI" w:cs="Segoe UI"/>
          <w:sz w:val="20"/>
          <w:szCs w:val="20"/>
          <w:lang w:eastAsia="pl-PL"/>
        </w:rPr>
        <w:t xml:space="preserve"> t</w:t>
      </w:r>
      <w:r w:rsidR="00D871AE" w:rsidRPr="007608EF">
        <w:rPr>
          <w:rFonts w:ascii="Segoe UI" w:hAnsi="Segoe UI" w:cs="Segoe UI"/>
          <w:sz w:val="20"/>
          <w:szCs w:val="20"/>
          <w:lang w:eastAsia="pl-PL"/>
        </w:rPr>
        <w:t>en</w:t>
      </w:r>
      <w:r w:rsidR="004E7A1D" w:rsidRPr="007608EF">
        <w:rPr>
          <w:rFonts w:ascii="Segoe UI" w:hAnsi="Segoe UI" w:cs="Segoe UI"/>
          <w:sz w:val="20"/>
          <w:szCs w:val="20"/>
          <w:lang w:eastAsia="pl-PL"/>
        </w:rPr>
        <w:t xml:space="preserve"> jest publicznie dostępn</w:t>
      </w:r>
      <w:r w:rsidR="00D871AE" w:rsidRPr="007608EF">
        <w:rPr>
          <w:rFonts w:ascii="Segoe UI" w:hAnsi="Segoe UI" w:cs="Segoe UI"/>
          <w:sz w:val="20"/>
          <w:szCs w:val="20"/>
          <w:lang w:eastAsia="pl-PL"/>
        </w:rPr>
        <w:t>y</w:t>
      </w:r>
      <w:r w:rsidR="004E7A1D" w:rsidRPr="007608EF">
        <w:rPr>
          <w:rFonts w:ascii="Segoe UI" w:hAnsi="Segoe UI" w:cs="Segoe UI"/>
          <w:sz w:val="20"/>
          <w:szCs w:val="20"/>
          <w:lang w:eastAsia="pl-PL"/>
        </w:rPr>
        <w:t xml:space="preserve"> i zapewnia równe traktowanie wszystkich ostatecznych odbiorców.</w:t>
      </w:r>
      <w:r w:rsidR="00C6506F" w:rsidRPr="007608EF">
        <w:rPr>
          <w:rFonts w:ascii="Segoe UI" w:hAnsi="Segoe UI" w:cs="Segoe UI"/>
          <w:sz w:val="20"/>
          <w:szCs w:val="20"/>
          <w:lang w:eastAsia="pl-PL"/>
        </w:rPr>
        <w:t xml:space="preserve"> Stanowi on również</w:t>
      </w:r>
      <w:r w:rsidR="003319FE" w:rsidRPr="007608EF">
        <w:rPr>
          <w:rFonts w:ascii="Segoe UI" w:hAnsi="Segoe UI" w:cs="Segoe UI"/>
          <w:sz w:val="20"/>
          <w:szCs w:val="20"/>
          <w:lang w:eastAsia="pl-PL"/>
        </w:rPr>
        <w:t xml:space="preserve"> </w:t>
      </w:r>
      <w:r w:rsidR="00C6506F" w:rsidRPr="007608EF">
        <w:rPr>
          <w:rFonts w:ascii="Segoe UI" w:hAnsi="Segoe UI" w:cs="Segoe UI"/>
          <w:sz w:val="20"/>
          <w:szCs w:val="20"/>
          <w:lang w:eastAsia="pl-PL"/>
        </w:rPr>
        <w:t xml:space="preserve">załącznik </w:t>
      </w:r>
      <w:r w:rsidR="003319FE" w:rsidRPr="007608EF">
        <w:rPr>
          <w:rFonts w:ascii="Segoe UI" w:hAnsi="Segoe UI" w:cs="Segoe UI"/>
          <w:sz w:val="20"/>
          <w:szCs w:val="20"/>
          <w:lang w:eastAsia="pl-PL"/>
        </w:rPr>
        <w:t>nr 3 Regulaminu.</w:t>
      </w:r>
    </w:p>
    <w:p w14:paraId="078A6ECA" w14:textId="77777777" w:rsidR="00947EBC" w:rsidRPr="007608EF" w:rsidRDefault="00947EBC" w:rsidP="00947EBC">
      <w:pPr>
        <w:pStyle w:val="Akapitzlist2"/>
        <w:numPr>
          <w:ilvl w:val="0"/>
          <w:numId w:val="2"/>
        </w:numPr>
        <w:spacing w:after="0" w:line="240" w:lineRule="auto"/>
        <w:ind w:left="567" w:hanging="567"/>
        <w:jc w:val="both"/>
        <w:rPr>
          <w:rFonts w:ascii="Segoe UI" w:hAnsi="Segoe UI" w:cs="Segoe UI"/>
          <w:sz w:val="20"/>
          <w:szCs w:val="20"/>
          <w:lang w:eastAsia="pl-PL"/>
        </w:rPr>
      </w:pPr>
      <w:r w:rsidRPr="007608EF">
        <w:rPr>
          <w:rFonts w:ascii="Segoe UI" w:hAnsi="Segoe UI" w:cs="Segoe UI"/>
          <w:b/>
          <w:bCs/>
          <w:sz w:val="20"/>
          <w:szCs w:val="20"/>
        </w:rPr>
        <w:t>Dane osobowe</w:t>
      </w:r>
      <w:r w:rsidRPr="007608EF">
        <w:rPr>
          <w:rFonts w:ascii="Segoe UI" w:hAnsi="Segoe UI" w:cs="Segoe UI"/>
          <w:sz w:val="20"/>
          <w:szCs w:val="20"/>
        </w:rPr>
        <w:t xml:space="preserve"> – </w:t>
      </w:r>
      <w:r w:rsidRPr="007608EF">
        <w:rPr>
          <w:rFonts w:ascii="Segoe UI" w:hAnsi="Segoe UI" w:cs="Segoe UI"/>
          <w:sz w:val="20"/>
          <w:szCs w:val="20"/>
          <w:lang w:eastAsia="pl-PL"/>
        </w:rPr>
        <w:t xml:space="preserve">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zgodnie z art. 1 pkt 1 Rozporządzenia Parlamentu Europejskiego i Rady (UE) 2016/679 z dnia 27 kwietnia 2016 r. w sprawie ochrony osób fizycznych w związku z przetwarzaniem danych osobowych i w sprawie swobodnego przepływu takich danych oraz uchylenia dyrektywy 95/46/WE dalej RODO </w:t>
      </w:r>
      <w:r w:rsidRPr="007608EF">
        <w:rPr>
          <w:rFonts w:ascii="Segoe UI" w:hAnsi="Segoe UI" w:cs="Segoe UI"/>
          <w:sz w:val="20"/>
          <w:szCs w:val="20"/>
        </w:rPr>
        <w:t>.</w:t>
      </w:r>
    </w:p>
    <w:p w14:paraId="4458789C" w14:textId="41AA4E66" w:rsidR="00D555BE" w:rsidRPr="007608EF" w:rsidRDefault="00D555BE" w:rsidP="00D555BE">
      <w:pPr>
        <w:pStyle w:val="Akapitzlist2"/>
        <w:numPr>
          <w:ilvl w:val="0"/>
          <w:numId w:val="2"/>
        </w:numPr>
        <w:spacing w:after="0" w:line="240" w:lineRule="auto"/>
        <w:ind w:left="567" w:hanging="567"/>
        <w:jc w:val="both"/>
        <w:rPr>
          <w:rFonts w:ascii="Segoe UI" w:hAnsi="Segoe UI" w:cs="Segoe UI"/>
          <w:b/>
          <w:bCs/>
          <w:sz w:val="20"/>
          <w:szCs w:val="20"/>
        </w:rPr>
      </w:pPr>
      <w:r w:rsidRPr="007608EF">
        <w:rPr>
          <w:rFonts w:ascii="Segoe UI" w:hAnsi="Segoe UI" w:cs="Segoe UI"/>
          <w:b/>
          <w:bCs/>
          <w:sz w:val="20"/>
          <w:szCs w:val="20"/>
        </w:rPr>
        <w:t xml:space="preserve">Dokumenty rozliczeniowe </w:t>
      </w:r>
      <w:r w:rsidRPr="00713F8E">
        <w:rPr>
          <w:rFonts w:ascii="Segoe UI" w:hAnsi="Segoe UI" w:cs="Segoe UI"/>
          <w:sz w:val="20"/>
          <w:szCs w:val="20"/>
        </w:rPr>
        <w:t>–</w:t>
      </w:r>
      <w:r w:rsidRPr="007608EF">
        <w:rPr>
          <w:rFonts w:ascii="Segoe UI" w:hAnsi="Segoe UI" w:cs="Segoe UI"/>
          <w:b/>
          <w:bCs/>
          <w:sz w:val="20"/>
          <w:szCs w:val="20"/>
        </w:rPr>
        <w:t xml:space="preserve"> </w:t>
      </w:r>
      <w:r w:rsidRPr="007608EF">
        <w:rPr>
          <w:rFonts w:ascii="Segoe UI" w:hAnsi="Segoe UI" w:cs="Segoe UI"/>
          <w:sz w:val="20"/>
          <w:szCs w:val="20"/>
        </w:rPr>
        <w:t xml:space="preserve">Dokumenty niezbędne do prawidłowego rozliczenia zrealizowanej Usługi. W skład Dokumentów rozliczeniowych wchodzą Dokumenty wyszczególnione w art. 6 ust. </w:t>
      </w:r>
      <w:r w:rsidR="00763455">
        <w:rPr>
          <w:rFonts w:ascii="Segoe UI" w:hAnsi="Segoe UI" w:cs="Segoe UI"/>
          <w:sz w:val="20"/>
          <w:szCs w:val="20"/>
        </w:rPr>
        <w:t>1</w:t>
      </w:r>
      <w:r w:rsidRPr="007608EF">
        <w:rPr>
          <w:rFonts w:ascii="Segoe UI" w:hAnsi="Segoe UI" w:cs="Segoe UI"/>
          <w:sz w:val="20"/>
          <w:szCs w:val="20"/>
        </w:rPr>
        <w:t xml:space="preserve"> </w:t>
      </w:r>
      <w:r w:rsidR="007A37B6" w:rsidRPr="007608EF">
        <w:rPr>
          <w:rFonts w:ascii="Segoe UI" w:hAnsi="Segoe UI" w:cs="Segoe UI"/>
          <w:sz w:val="20"/>
          <w:szCs w:val="20"/>
        </w:rPr>
        <w:t>Umowy</w:t>
      </w:r>
      <w:r w:rsidRPr="007608EF">
        <w:rPr>
          <w:rFonts w:ascii="Segoe UI" w:hAnsi="Segoe UI" w:cs="Segoe UI"/>
          <w:sz w:val="20"/>
          <w:szCs w:val="20"/>
        </w:rPr>
        <w:t>.</w:t>
      </w:r>
    </w:p>
    <w:p w14:paraId="064FF436" w14:textId="4F039DF6" w:rsidR="00D555BE" w:rsidRPr="007608EF" w:rsidRDefault="00D555BE" w:rsidP="00D555BE">
      <w:pPr>
        <w:pStyle w:val="Akapitzlist2"/>
        <w:numPr>
          <w:ilvl w:val="0"/>
          <w:numId w:val="2"/>
        </w:numPr>
        <w:spacing w:after="0" w:line="240" w:lineRule="auto"/>
        <w:ind w:left="567" w:hanging="567"/>
        <w:jc w:val="both"/>
        <w:rPr>
          <w:rFonts w:ascii="Segoe UI" w:hAnsi="Segoe UI" w:cs="Segoe UI"/>
          <w:b/>
          <w:bCs/>
          <w:sz w:val="20"/>
          <w:szCs w:val="20"/>
        </w:rPr>
      </w:pPr>
      <w:r w:rsidRPr="007608EF">
        <w:rPr>
          <w:rFonts w:ascii="Segoe UI" w:hAnsi="Segoe UI" w:cs="Segoe UI"/>
          <w:b/>
          <w:bCs/>
          <w:sz w:val="20"/>
          <w:szCs w:val="20"/>
        </w:rPr>
        <w:t xml:space="preserve">Dokumenty zgłoszeniowe </w:t>
      </w:r>
      <w:r w:rsidRPr="00713F8E">
        <w:rPr>
          <w:rFonts w:ascii="Segoe UI" w:hAnsi="Segoe UI" w:cs="Segoe UI"/>
          <w:sz w:val="20"/>
          <w:szCs w:val="20"/>
        </w:rPr>
        <w:t>–</w:t>
      </w:r>
      <w:r w:rsidRPr="007608EF">
        <w:rPr>
          <w:rFonts w:ascii="Segoe UI" w:hAnsi="Segoe UI" w:cs="Segoe UI"/>
          <w:b/>
          <w:bCs/>
          <w:sz w:val="20"/>
          <w:szCs w:val="20"/>
        </w:rPr>
        <w:t xml:space="preserve"> </w:t>
      </w:r>
      <w:r w:rsidRPr="007608EF">
        <w:rPr>
          <w:rFonts w:ascii="Segoe UI" w:hAnsi="Segoe UI" w:cs="Segoe UI"/>
          <w:sz w:val="20"/>
          <w:szCs w:val="20"/>
        </w:rPr>
        <w:t xml:space="preserve">Dokumenty niezbędne do rozpoczęcia realizacji Usługi na rzecz Przedsiębiorcy. W skład Dokumentów zgłoszeniowych wchodzą Dokumenty wyszczególnione </w:t>
      </w:r>
      <w:r w:rsidR="00351888">
        <w:rPr>
          <w:rFonts w:ascii="Segoe UI" w:hAnsi="Segoe UI" w:cs="Segoe UI"/>
          <w:sz w:val="20"/>
          <w:szCs w:val="20"/>
        </w:rPr>
        <w:br/>
      </w:r>
      <w:r w:rsidRPr="007608EF">
        <w:rPr>
          <w:rFonts w:ascii="Segoe UI" w:hAnsi="Segoe UI" w:cs="Segoe UI"/>
          <w:sz w:val="20"/>
          <w:szCs w:val="20"/>
        </w:rPr>
        <w:t>w art. 2 ust. 4 Regulaminu.</w:t>
      </w:r>
    </w:p>
    <w:p w14:paraId="0DE4840D" w14:textId="77777777" w:rsidR="00947EBC" w:rsidRPr="007608EF" w:rsidRDefault="00947EBC" w:rsidP="00947EBC">
      <w:pPr>
        <w:pStyle w:val="Akapitzlist2"/>
        <w:numPr>
          <w:ilvl w:val="0"/>
          <w:numId w:val="2"/>
        </w:numPr>
        <w:spacing w:after="0" w:line="240" w:lineRule="auto"/>
        <w:ind w:left="567" w:hanging="567"/>
        <w:jc w:val="both"/>
        <w:rPr>
          <w:rFonts w:ascii="Segoe UI" w:hAnsi="Segoe UI" w:cs="Segoe UI"/>
          <w:sz w:val="20"/>
          <w:szCs w:val="20"/>
        </w:rPr>
      </w:pPr>
      <w:r w:rsidRPr="007608EF">
        <w:rPr>
          <w:rFonts w:ascii="Segoe UI" w:hAnsi="Segoe UI" w:cs="Segoe UI"/>
          <w:b/>
          <w:bCs/>
          <w:sz w:val="20"/>
          <w:szCs w:val="20"/>
        </w:rPr>
        <w:t>Dzień</w:t>
      </w:r>
      <w:r w:rsidRPr="007608EF">
        <w:rPr>
          <w:rFonts w:ascii="Segoe UI" w:hAnsi="Segoe UI" w:cs="Segoe UI"/>
          <w:sz w:val="20"/>
          <w:szCs w:val="20"/>
        </w:rPr>
        <w:t xml:space="preserve"> – oznacza dzień </w:t>
      </w:r>
      <w:r w:rsidRPr="007608EF">
        <w:rPr>
          <w:rFonts w:ascii="Segoe UI" w:hAnsi="Segoe UI" w:cs="Segoe UI"/>
          <w:bCs/>
          <w:sz w:val="20"/>
          <w:szCs w:val="20"/>
        </w:rPr>
        <w:t>r</w:t>
      </w:r>
      <w:r w:rsidRPr="007608EF">
        <w:rPr>
          <w:rFonts w:ascii="Segoe UI" w:hAnsi="Segoe UI" w:cs="Segoe UI"/>
          <w:sz w:val="20"/>
          <w:szCs w:val="20"/>
        </w:rPr>
        <w:t>oboczy. Za dzień roboczy uważany jest każdy dzień od poniedziałku do piątku, z wyłączeniem dni ustawowo wolnych od pracy przypadających w tym okresie.</w:t>
      </w:r>
    </w:p>
    <w:p w14:paraId="72C5C8D2" w14:textId="29167E56" w:rsidR="00A3735E" w:rsidRPr="007608EF" w:rsidRDefault="00A3735E" w:rsidP="00E00A7D">
      <w:pPr>
        <w:pStyle w:val="Akapitzlist4"/>
        <w:numPr>
          <w:ilvl w:val="0"/>
          <w:numId w:val="2"/>
        </w:numPr>
        <w:spacing w:after="0" w:line="240" w:lineRule="auto"/>
        <w:ind w:left="567" w:hanging="567"/>
        <w:jc w:val="both"/>
        <w:rPr>
          <w:rFonts w:ascii="Segoe UI" w:hAnsi="Segoe UI" w:cs="Segoe UI"/>
          <w:sz w:val="20"/>
          <w:szCs w:val="20"/>
        </w:rPr>
      </w:pPr>
      <w:r w:rsidRPr="007608EF">
        <w:rPr>
          <w:rFonts w:ascii="Segoe UI" w:hAnsi="Segoe UI" w:cs="Segoe UI"/>
          <w:b/>
          <w:bCs/>
          <w:sz w:val="20"/>
          <w:szCs w:val="20"/>
        </w:rPr>
        <w:t>Formularz Digital Maturity Assessment (DMA)</w:t>
      </w:r>
      <w:r w:rsidRPr="007608EF">
        <w:rPr>
          <w:rFonts w:ascii="Segoe UI" w:hAnsi="Segoe UI" w:cs="Segoe UI"/>
          <w:sz w:val="20"/>
          <w:szCs w:val="20"/>
        </w:rPr>
        <w:t xml:space="preserve"> – formularz określający poziom dojrzałości cyfrowej Przedsiębiorcy </w:t>
      </w:r>
      <w:r w:rsidR="00123FDF" w:rsidRPr="007608EF">
        <w:rPr>
          <w:rFonts w:ascii="Segoe UI" w:hAnsi="Segoe UI" w:cs="Segoe UI"/>
          <w:sz w:val="20"/>
          <w:szCs w:val="20"/>
        </w:rPr>
        <w:t>–</w:t>
      </w:r>
      <w:r w:rsidRPr="007608EF">
        <w:rPr>
          <w:rFonts w:ascii="Segoe UI" w:hAnsi="Segoe UI" w:cs="Segoe UI"/>
          <w:sz w:val="20"/>
          <w:szCs w:val="20"/>
        </w:rPr>
        <w:t xml:space="preserve"> analiza potencjału Przedsiębiorstwa w obszarze z</w:t>
      </w:r>
      <w:r w:rsidRPr="007608EF">
        <w:rPr>
          <w:rStyle w:val="rynqvb"/>
          <w:rFonts w:ascii="Segoe UI" w:hAnsi="Segoe UI" w:cs="Segoe UI"/>
          <w:sz w:val="20"/>
          <w:szCs w:val="20"/>
          <w:shd w:val="clear" w:color="auto" w:fill="F5F5F5"/>
        </w:rPr>
        <w:t xml:space="preserve">asobów technicznych/technologicznych firmy, diagnozy procesów, metod zarządzania, struktury samej organizacji, jej kultury organizacyjnej, kontaktów z klientem oraz postrzegania roli firmy </w:t>
      </w:r>
      <w:r w:rsidR="00351888">
        <w:rPr>
          <w:rStyle w:val="rynqvb"/>
          <w:rFonts w:ascii="Segoe UI" w:hAnsi="Segoe UI" w:cs="Segoe UI"/>
          <w:sz w:val="20"/>
          <w:szCs w:val="20"/>
          <w:shd w:val="clear" w:color="auto" w:fill="F5F5F5"/>
        </w:rPr>
        <w:br/>
      </w:r>
      <w:r w:rsidRPr="007608EF">
        <w:rPr>
          <w:rStyle w:val="rynqvb"/>
          <w:rFonts w:ascii="Segoe UI" w:hAnsi="Segoe UI" w:cs="Segoe UI"/>
          <w:sz w:val="20"/>
          <w:szCs w:val="20"/>
          <w:shd w:val="clear" w:color="auto" w:fill="F5F5F5"/>
        </w:rPr>
        <w:t>w</w:t>
      </w:r>
      <w:r w:rsidRPr="007608EF">
        <w:rPr>
          <w:rFonts w:ascii="Segoe UI" w:hAnsi="Segoe UI" w:cs="Segoe UI"/>
          <w:sz w:val="20"/>
          <w:szCs w:val="20"/>
          <w:shd w:val="clear" w:color="auto" w:fill="F5F5F5"/>
        </w:rPr>
        <w:t xml:space="preserve"> procesie </w:t>
      </w:r>
      <w:r w:rsidRPr="007608EF">
        <w:rPr>
          <w:rStyle w:val="rynqvb"/>
          <w:rFonts w:ascii="Segoe UI" w:hAnsi="Segoe UI" w:cs="Segoe UI"/>
          <w:sz w:val="20"/>
          <w:szCs w:val="20"/>
          <w:shd w:val="clear" w:color="auto" w:fill="F5F5F5"/>
        </w:rPr>
        <w:t>tworzenia wartości sieci współpracy.</w:t>
      </w:r>
    </w:p>
    <w:p w14:paraId="7E28B266" w14:textId="665E33EB" w:rsidR="006802B5" w:rsidRPr="007608EF" w:rsidRDefault="006802B5" w:rsidP="00EB5C3D">
      <w:pPr>
        <w:pStyle w:val="Akapitzlist4"/>
        <w:numPr>
          <w:ilvl w:val="0"/>
          <w:numId w:val="2"/>
        </w:numPr>
        <w:spacing w:after="0" w:line="240" w:lineRule="auto"/>
        <w:ind w:left="567" w:hanging="567"/>
        <w:jc w:val="both"/>
        <w:rPr>
          <w:rFonts w:ascii="Segoe UI" w:hAnsi="Segoe UI" w:cs="Segoe UI"/>
          <w:sz w:val="20"/>
          <w:szCs w:val="20"/>
        </w:rPr>
      </w:pPr>
      <w:r w:rsidRPr="007608EF">
        <w:rPr>
          <w:rFonts w:ascii="Segoe UI" w:hAnsi="Segoe UI" w:cs="Segoe UI"/>
          <w:b/>
          <w:bCs/>
          <w:sz w:val="20"/>
          <w:szCs w:val="20"/>
        </w:rPr>
        <w:t>Formularz zgłoszeniowy Przedsiębiorcy</w:t>
      </w:r>
      <w:r w:rsidRPr="007608EF">
        <w:rPr>
          <w:rFonts w:ascii="Segoe UI" w:hAnsi="Segoe UI" w:cs="Segoe UI"/>
          <w:sz w:val="20"/>
          <w:szCs w:val="20"/>
        </w:rPr>
        <w:t xml:space="preserve"> </w:t>
      </w:r>
      <w:r w:rsidR="007A36E8" w:rsidRPr="007608EF">
        <w:rPr>
          <w:rFonts w:ascii="Segoe UI" w:hAnsi="Segoe UI" w:cs="Segoe UI"/>
          <w:sz w:val="20"/>
          <w:szCs w:val="20"/>
        </w:rPr>
        <w:t>–</w:t>
      </w:r>
      <w:r w:rsidRPr="007608EF">
        <w:rPr>
          <w:rFonts w:ascii="Segoe UI" w:hAnsi="Segoe UI" w:cs="Segoe UI"/>
          <w:sz w:val="20"/>
          <w:szCs w:val="20"/>
        </w:rPr>
        <w:t xml:space="preserve"> formularz</w:t>
      </w:r>
      <w:r w:rsidR="00C82097" w:rsidRPr="007608EF">
        <w:rPr>
          <w:rFonts w:ascii="Segoe UI" w:hAnsi="Segoe UI" w:cs="Segoe UI"/>
          <w:sz w:val="20"/>
          <w:szCs w:val="20"/>
        </w:rPr>
        <w:t xml:space="preserve">, który stanowi załącznik nr </w:t>
      </w:r>
      <w:r w:rsidR="00F62D7F" w:rsidRPr="007608EF">
        <w:rPr>
          <w:rFonts w:ascii="Segoe UI" w:hAnsi="Segoe UI" w:cs="Segoe UI"/>
          <w:sz w:val="20"/>
          <w:szCs w:val="20"/>
        </w:rPr>
        <w:t>2</w:t>
      </w:r>
      <w:r w:rsidR="00C82097" w:rsidRPr="007608EF">
        <w:rPr>
          <w:rFonts w:ascii="Segoe UI" w:hAnsi="Segoe UI" w:cs="Segoe UI"/>
          <w:sz w:val="20"/>
          <w:szCs w:val="20"/>
        </w:rPr>
        <w:t xml:space="preserve"> do </w:t>
      </w:r>
      <w:r w:rsidR="00EB5C3D" w:rsidRPr="007608EF">
        <w:rPr>
          <w:rFonts w:ascii="Segoe UI" w:hAnsi="Segoe UI" w:cs="Segoe UI"/>
          <w:sz w:val="20"/>
          <w:szCs w:val="20"/>
        </w:rPr>
        <w:t>Regulaminu</w:t>
      </w:r>
      <w:r w:rsidR="00C82097" w:rsidRPr="007608EF">
        <w:rPr>
          <w:rFonts w:ascii="Segoe UI" w:hAnsi="Segoe UI" w:cs="Segoe UI"/>
          <w:sz w:val="20"/>
          <w:szCs w:val="20"/>
        </w:rPr>
        <w:t xml:space="preserve"> </w:t>
      </w:r>
      <w:r w:rsidR="00AB6994" w:rsidRPr="007608EF">
        <w:rPr>
          <w:rFonts w:ascii="Segoe UI" w:hAnsi="Segoe UI" w:cs="Segoe UI"/>
          <w:sz w:val="20"/>
          <w:szCs w:val="20"/>
        </w:rPr>
        <w:t xml:space="preserve">naboru do Projektu </w:t>
      </w:r>
      <w:r w:rsidR="00C82097" w:rsidRPr="007608EF">
        <w:rPr>
          <w:rFonts w:ascii="Segoe UI" w:hAnsi="Segoe UI" w:cs="Segoe UI"/>
          <w:sz w:val="20"/>
          <w:szCs w:val="20"/>
        </w:rPr>
        <w:t>EDIH-SILESIA</w:t>
      </w:r>
      <w:r w:rsidR="008273FD" w:rsidRPr="007608EF">
        <w:rPr>
          <w:rFonts w:ascii="Segoe UI" w:hAnsi="Segoe UI" w:cs="Segoe UI"/>
          <w:sz w:val="20"/>
          <w:szCs w:val="20"/>
        </w:rPr>
        <w:t>,</w:t>
      </w:r>
      <w:r w:rsidR="007A36E8" w:rsidRPr="007608EF">
        <w:rPr>
          <w:rFonts w:ascii="Segoe UI" w:hAnsi="Segoe UI" w:cs="Segoe UI"/>
          <w:sz w:val="20"/>
          <w:szCs w:val="20"/>
        </w:rPr>
        <w:t xml:space="preserve"> określający rodzaj</w:t>
      </w:r>
      <w:r w:rsidR="00EF1CF6" w:rsidRPr="007608EF">
        <w:rPr>
          <w:rFonts w:ascii="Segoe UI" w:hAnsi="Segoe UI" w:cs="Segoe UI"/>
          <w:sz w:val="20"/>
          <w:szCs w:val="20"/>
        </w:rPr>
        <w:t xml:space="preserve"> i </w:t>
      </w:r>
      <w:r w:rsidR="007A36E8" w:rsidRPr="007608EF">
        <w:rPr>
          <w:rFonts w:ascii="Segoe UI" w:hAnsi="Segoe UI" w:cs="Segoe UI"/>
          <w:sz w:val="20"/>
          <w:szCs w:val="20"/>
        </w:rPr>
        <w:t>zakres realizowanych przez Operatora/</w:t>
      </w:r>
      <w:r w:rsidR="001E3469" w:rsidRPr="007608EF">
        <w:rPr>
          <w:rFonts w:ascii="Segoe UI" w:hAnsi="Segoe UI" w:cs="Segoe UI"/>
          <w:sz w:val="20"/>
          <w:szCs w:val="20"/>
        </w:rPr>
        <w:t>Konsorcjanta</w:t>
      </w:r>
      <w:r w:rsidR="001E1D2B" w:rsidRPr="007608EF">
        <w:rPr>
          <w:rFonts w:ascii="Segoe UI" w:hAnsi="Segoe UI" w:cs="Segoe UI"/>
          <w:sz w:val="20"/>
          <w:szCs w:val="20"/>
        </w:rPr>
        <w:t xml:space="preserve"> na rzecz Przedsiębiorcy </w:t>
      </w:r>
      <w:r w:rsidR="001657CF" w:rsidRPr="007608EF">
        <w:rPr>
          <w:rFonts w:ascii="Segoe UI" w:hAnsi="Segoe UI" w:cs="Segoe UI"/>
          <w:sz w:val="20"/>
          <w:szCs w:val="20"/>
        </w:rPr>
        <w:t>U</w:t>
      </w:r>
      <w:r w:rsidR="001E1D2B" w:rsidRPr="007608EF">
        <w:rPr>
          <w:rFonts w:ascii="Segoe UI" w:hAnsi="Segoe UI" w:cs="Segoe UI"/>
          <w:sz w:val="20"/>
          <w:szCs w:val="20"/>
        </w:rPr>
        <w:t>sł</w:t>
      </w:r>
      <w:r w:rsidR="00EF1CF6" w:rsidRPr="007608EF">
        <w:rPr>
          <w:rFonts w:ascii="Segoe UI" w:hAnsi="Segoe UI" w:cs="Segoe UI"/>
          <w:sz w:val="20"/>
          <w:szCs w:val="20"/>
        </w:rPr>
        <w:t>u</w:t>
      </w:r>
      <w:r w:rsidR="001E1D2B" w:rsidRPr="007608EF">
        <w:rPr>
          <w:rFonts w:ascii="Segoe UI" w:hAnsi="Segoe UI" w:cs="Segoe UI"/>
          <w:sz w:val="20"/>
          <w:szCs w:val="20"/>
        </w:rPr>
        <w:t>g</w:t>
      </w:r>
      <w:r w:rsidR="00590CF1" w:rsidRPr="007608EF">
        <w:rPr>
          <w:rFonts w:ascii="Segoe UI" w:hAnsi="Segoe UI" w:cs="Segoe UI"/>
          <w:sz w:val="20"/>
          <w:szCs w:val="20"/>
        </w:rPr>
        <w:t>.</w:t>
      </w:r>
    </w:p>
    <w:p w14:paraId="53AC8025" w14:textId="5EF972BF" w:rsidR="00A67ED7" w:rsidRPr="007608EF" w:rsidRDefault="00A67ED7" w:rsidP="00A67ED7">
      <w:pPr>
        <w:pStyle w:val="Akapitzlist"/>
        <w:numPr>
          <w:ilvl w:val="0"/>
          <w:numId w:val="2"/>
        </w:numPr>
        <w:spacing w:after="0" w:line="240" w:lineRule="auto"/>
        <w:ind w:left="567" w:hanging="567"/>
        <w:jc w:val="both"/>
        <w:rPr>
          <w:rFonts w:ascii="Segoe UI" w:hAnsi="Segoe UI" w:cs="Segoe UI"/>
          <w:b/>
          <w:bCs/>
        </w:rPr>
      </w:pPr>
      <w:r w:rsidRPr="007608EF">
        <w:rPr>
          <w:rFonts w:ascii="Segoe UI" w:hAnsi="Segoe UI" w:cs="Segoe UI"/>
          <w:b/>
          <w:bCs/>
        </w:rPr>
        <w:t>Konsorcjant</w:t>
      </w:r>
      <w:r w:rsidRPr="007608EF">
        <w:rPr>
          <w:rFonts w:ascii="Segoe UI" w:hAnsi="Segoe UI" w:cs="Segoe UI"/>
        </w:rPr>
        <w:t xml:space="preserve"> – podmiot będący członkiem Konsorcjum, który przystąpił do Projektu. Konsorcjanci wraz z Operatorem są podmiotami świadczącymi Usługi </w:t>
      </w:r>
      <w:r w:rsidR="00437558" w:rsidRPr="007608EF">
        <w:rPr>
          <w:rFonts w:ascii="Segoe UI" w:hAnsi="Segoe UI" w:cs="Segoe UI"/>
          <w:lang w:eastAsia="pl-PL"/>
        </w:rPr>
        <w:t xml:space="preserve">usługę transformacji cyfrowej zawartą </w:t>
      </w:r>
      <w:r w:rsidR="00351888">
        <w:rPr>
          <w:rFonts w:ascii="Segoe UI" w:hAnsi="Segoe UI" w:cs="Segoe UI"/>
          <w:lang w:eastAsia="pl-PL"/>
        </w:rPr>
        <w:br/>
      </w:r>
      <w:r w:rsidR="00437558" w:rsidRPr="007608EF">
        <w:rPr>
          <w:rFonts w:ascii="Segoe UI" w:hAnsi="Segoe UI" w:cs="Segoe UI"/>
          <w:lang w:eastAsia="pl-PL"/>
        </w:rPr>
        <w:t xml:space="preserve">w </w:t>
      </w:r>
      <w:r w:rsidR="000204BA" w:rsidRPr="007608EF">
        <w:rPr>
          <w:rFonts w:ascii="Segoe UI" w:hAnsi="Segoe UI" w:cs="Segoe UI"/>
          <w:lang w:eastAsia="pl-PL"/>
        </w:rPr>
        <w:t>Usługi EDIH-SILESIA</w:t>
      </w:r>
      <w:r w:rsidR="00437558" w:rsidRPr="007608EF">
        <w:rPr>
          <w:rFonts w:ascii="Segoe UI" w:hAnsi="Segoe UI" w:cs="Segoe UI"/>
          <w:lang w:eastAsia="pl-PL"/>
        </w:rPr>
        <w:t xml:space="preserve"> </w:t>
      </w:r>
      <w:r w:rsidRPr="007608EF">
        <w:rPr>
          <w:rFonts w:ascii="Segoe UI" w:hAnsi="Segoe UI" w:cs="Segoe UI"/>
        </w:rPr>
        <w:t>w ramach Projektu.</w:t>
      </w:r>
      <w:r w:rsidR="008934AC" w:rsidRPr="007608EF">
        <w:rPr>
          <w:rFonts w:ascii="Segoe UI" w:hAnsi="Segoe UI" w:cs="Segoe UI"/>
        </w:rPr>
        <w:t xml:space="preserve"> Konsorcjanci wraz z Operatorem wchodzą w skład Konsorcjum</w:t>
      </w:r>
      <w:r w:rsidR="00FE05DF" w:rsidRPr="007608EF">
        <w:rPr>
          <w:rFonts w:ascii="Segoe UI" w:hAnsi="Segoe UI" w:cs="Segoe UI"/>
        </w:rPr>
        <w:t>, które</w:t>
      </w:r>
      <w:r w:rsidR="008934AC" w:rsidRPr="007608EF">
        <w:rPr>
          <w:rFonts w:ascii="Segoe UI" w:hAnsi="Segoe UI" w:cs="Segoe UI"/>
        </w:rPr>
        <w:t xml:space="preserve"> zdefiniowan</w:t>
      </w:r>
      <w:r w:rsidR="00E12EA1" w:rsidRPr="007608EF">
        <w:rPr>
          <w:rFonts w:ascii="Segoe UI" w:hAnsi="Segoe UI" w:cs="Segoe UI"/>
        </w:rPr>
        <w:t>o</w:t>
      </w:r>
      <w:r w:rsidR="00E01CDA" w:rsidRPr="007608EF">
        <w:rPr>
          <w:rFonts w:ascii="Segoe UI" w:hAnsi="Segoe UI" w:cs="Segoe UI"/>
        </w:rPr>
        <w:t xml:space="preserve"> w Regulaminie.</w:t>
      </w:r>
    </w:p>
    <w:p w14:paraId="63CF0F88" w14:textId="1CB6A421" w:rsidR="00431320" w:rsidRPr="007608EF" w:rsidRDefault="00431320" w:rsidP="00297DDD">
      <w:pPr>
        <w:pStyle w:val="Akapitzlist"/>
        <w:widowControl w:val="0"/>
        <w:numPr>
          <w:ilvl w:val="0"/>
          <w:numId w:val="2"/>
        </w:numPr>
        <w:autoSpaceDE w:val="0"/>
        <w:autoSpaceDN w:val="0"/>
        <w:spacing w:after="0" w:line="240" w:lineRule="auto"/>
        <w:ind w:left="567" w:right="99" w:hanging="567"/>
        <w:jc w:val="both"/>
        <w:rPr>
          <w:rFonts w:ascii="Segoe UI" w:hAnsi="Segoe UI" w:cs="Segoe UI"/>
        </w:rPr>
      </w:pPr>
      <w:r w:rsidRPr="007608EF">
        <w:rPr>
          <w:rFonts w:ascii="Segoe UI" w:hAnsi="Segoe UI" w:cs="Segoe UI"/>
          <w:b/>
        </w:rPr>
        <w:t>Manager ds</w:t>
      </w:r>
      <w:r w:rsidRPr="007608EF">
        <w:rPr>
          <w:rFonts w:ascii="Segoe UI" w:hAnsi="Segoe UI" w:cs="Segoe UI"/>
          <w:b/>
          <w:bCs/>
        </w:rPr>
        <w:t xml:space="preserve">. cyfryzacji </w:t>
      </w:r>
      <w:r w:rsidRPr="007608EF">
        <w:rPr>
          <w:rFonts w:ascii="Segoe UI" w:hAnsi="Segoe UI" w:cs="Segoe UI"/>
        </w:rPr>
        <w:t>– przedstawiciel Operatora lub Konsorcjanta odpowiedzialny za nadzór nad prawidłową realizacją Usługi</w:t>
      </w:r>
      <w:r w:rsidR="001E0778" w:rsidRPr="007608EF">
        <w:rPr>
          <w:rFonts w:ascii="Segoe UI" w:hAnsi="Segoe UI" w:cs="Segoe UI"/>
        </w:rPr>
        <w:t xml:space="preserve">, nadzorujący </w:t>
      </w:r>
      <w:r w:rsidR="002517BD" w:rsidRPr="007608EF">
        <w:rPr>
          <w:rFonts w:ascii="Segoe UI" w:hAnsi="Segoe UI" w:cs="Segoe UI"/>
        </w:rPr>
        <w:t>formalności</w:t>
      </w:r>
      <w:r w:rsidR="00C6291F" w:rsidRPr="007608EF">
        <w:rPr>
          <w:rFonts w:ascii="Segoe UI" w:hAnsi="Segoe UI" w:cs="Segoe UI"/>
        </w:rPr>
        <w:t xml:space="preserve"> związane z uzupełnianiem DMA przez Przedsiębiorcę</w:t>
      </w:r>
      <w:r w:rsidRPr="007608EF">
        <w:rPr>
          <w:rFonts w:ascii="Segoe UI" w:hAnsi="Segoe UI" w:cs="Segoe UI"/>
        </w:rPr>
        <w:t xml:space="preserve"> oraz czuwający nad wszelkimi procedurami merytorycznymi niezbędnymi do prawidłowej realizacji założeń Projektu.</w:t>
      </w:r>
    </w:p>
    <w:p w14:paraId="021FCA70" w14:textId="56C7E6CE" w:rsidR="00210302" w:rsidRPr="007608EF" w:rsidRDefault="00210302" w:rsidP="00916A90">
      <w:pPr>
        <w:pStyle w:val="Tekstpodstawowy"/>
        <w:numPr>
          <w:ilvl w:val="0"/>
          <w:numId w:val="2"/>
        </w:numPr>
        <w:suppressAutoHyphens w:val="0"/>
        <w:autoSpaceDE w:val="0"/>
        <w:spacing w:before="80" w:after="0"/>
        <w:ind w:left="567" w:right="102" w:hanging="567"/>
        <w:jc w:val="both"/>
        <w:textAlignment w:val="auto"/>
        <w:rPr>
          <w:rFonts w:ascii="Segoe UI" w:hAnsi="Segoe UI" w:cs="Segoe UI"/>
        </w:rPr>
      </w:pPr>
      <w:r w:rsidRPr="007608EF">
        <w:rPr>
          <w:rFonts w:ascii="Segoe UI" w:hAnsi="Segoe UI" w:cs="Segoe UI"/>
          <w:b/>
        </w:rPr>
        <w:t xml:space="preserve">MŚP </w:t>
      </w:r>
      <w:r w:rsidRPr="007608EF">
        <w:rPr>
          <w:rFonts w:ascii="Segoe UI" w:hAnsi="Segoe UI" w:cs="Segoe UI"/>
        </w:rPr>
        <w:t>– zgodnie</w:t>
      </w:r>
      <w:r w:rsidR="00C9705A">
        <w:rPr>
          <w:rFonts w:ascii="Segoe UI" w:hAnsi="Segoe UI" w:cs="Segoe UI"/>
        </w:rPr>
        <w:t xml:space="preserve"> </w:t>
      </w:r>
      <w:r w:rsidRPr="007608EF">
        <w:rPr>
          <w:rFonts w:ascii="Segoe UI" w:hAnsi="Segoe UI" w:cs="Segoe UI"/>
        </w:rPr>
        <w:t>z art. 7 ustawy z</w:t>
      </w:r>
      <w:r w:rsidR="00C9705A">
        <w:rPr>
          <w:rFonts w:ascii="Segoe UI" w:hAnsi="Segoe UI" w:cs="Segoe UI"/>
        </w:rPr>
        <w:t xml:space="preserve"> </w:t>
      </w:r>
      <w:r w:rsidRPr="007608EF">
        <w:rPr>
          <w:rFonts w:ascii="Segoe UI" w:hAnsi="Segoe UI" w:cs="Segoe UI"/>
        </w:rPr>
        <w:t xml:space="preserve">dn. 6 marca 2018 r. </w:t>
      </w:r>
      <w:r w:rsidR="009953B6" w:rsidRPr="007608EF">
        <w:rPr>
          <w:rFonts w:ascii="Segoe UI" w:hAnsi="Segoe UI" w:cs="Segoe UI"/>
        </w:rPr>
        <w:t>–</w:t>
      </w:r>
      <w:r w:rsidR="00DC2FC6" w:rsidRPr="007608EF">
        <w:rPr>
          <w:rFonts w:ascii="Segoe UI" w:hAnsi="Segoe UI" w:cs="Segoe UI"/>
        </w:rPr>
        <w:t xml:space="preserve"> </w:t>
      </w:r>
      <w:r w:rsidRPr="007608EF">
        <w:rPr>
          <w:rFonts w:ascii="Segoe UI" w:hAnsi="Segoe UI" w:cs="Segoe UI"/>
        </w:rPr>
        <w:t xml:space="preserve">Prawo przedsiębiorców (tekst jedn. Dz.U. z 2023 r. poz. 221) oraz art. 2 Załącznika nr I do rozporządzenia Komisji (UE) nr 651/2014 mikroprzedsiębiorstwa oraz małe i średnie przedsiębiorstwa; do kategorii MŚP </w:t>
      </w:r>
      <w:r w:rsidR="009953B6" w:rsidRPr="007608EF">
        <w:rPr>
          <w:rFonts w:ascii="Segoe UI" w:hAnsi="Segoe UI" w:cs="Segoe UI"/>
        </w:rPr>
        <w:t xml:space="preserve">średnie przedsiębiorstwa </w:t>
      </w:r>
      <w:r w:rsidRPr="007608EF">
        <w:rPr>
          <w:rFonts w:ascii="Segoe UI" w:hAnsi="Segoe UI" w:cs="Segoe UI"/>
        </w:rPr>
        <w:t xml:space="preserve">należą przedsiębiorstwa, które zatrudniają mniej niż 250 pracowników i których </w:t>
      </w:r>
      <w:r w:rsidRPr="007608EF">
        <w:rPr>
          <w:rFonts w:ascii="Segoe UI" w:hAnsi="Segoe UI" w:cs="Segoe UI"/>
        </w:rPr>
        <w:lastRenderedPageBreak/>
        <w:t>roczny</w:t>
      </w:r>
      <w:r w:rsidRPr="007608EF">
        <w:rPr>
          <w:rFonts w:ascii="Segoe UI" w:hAnsi="Segoe UI" w:cs="Segoe UI"/>
          <w:spacing w:val="-10"/>
        </w:rPr>
        <w:t xml:space="preserve"> </w:t>
      </w:r>
      <w:r w:rsidRPr="007608EF">
        <w:rPr>
          <w:rFonts w:ascii="Segoe UI" w:hAnsi="Segoe UI" w:cs="Segoe UI"/>
        </w:rPr>
        <w:t>obrót</w:t>
      </w:r>
      <w:r w:rsidRPr="007608EF">
        <w:rPr>
          <w:rFonts w:ascii="Segoe UI" w:hAnsi="Segoe UI" w:cs="Segoe UI"/>
          <w:spacing w:val="-8"/>
        </w:rPr>
        <w:t xml:space="preserve"> </w:t>
      </w:r>
      <w:r w:rsidRPr="007608EF">
        <w:rPr>
          <w:rFonts w:ascii="Segoe UI" w:hAnsi="Segoe UI" w:cs="Segoe UI"/>
        </w:rPr>
        <w:t>nie</w:t>
      </w:r>
      <w:r w:rsidRPr="007608EF">
        <w:rPr>
          <w:rFonts w:ascii="Segoe UI" w:hAnsi="Segoe UI" w:cs="Segoe UI"/>
          <w:spacing w:val="-4"/>
        </w:rPr>
        <w:t xml:space="preserve"> </w:t>
      </w:r>
      <w:r w:rsidRPr="007608EF">
        <w:rPr>
          <w:rFonts w:ascii="Segoe UI" w:hAnsi="Segoe UI" w:cs="Segoe UI"/>
        </w:rPr>
        <w:t>przekracza</w:t>
      </w:r>
      <w:r w:rsidRPr="007608EF">
        <w:rPr>
          <w:rFonts w:ascii="Segoe UI" w:hAnsi="Segoe UI" w:cs="Segoe UI"/>
          <w:spacing w:val="-8"/>
        </w:rPr>
        <w:t xml:space="preserve"> </w:t>
      </w:r>
      <w:r w:rsidRPr="007608EF">
        <w:rPr>
          <w:rFonts w:ascii="Segoe UI" w:hAnsi="Segoe UI" w:cs="Segoe UI"/>
        </w:rPr>
        <w:t>50</w:t>
      </w:r>
      <w:r w:rsidRPr="007608EF">
        <w:rPr>
          <w:rFonts w:ascii="Segoe UI" w:hAnsi="Segoe UI" w:cs="Segoe UI"/>
          <w:spacing w:val="-10"/>
        </w:rPr>
        <w:t xml:space="preserve"> </w:t>
      </w:r>
      <w:r w:rsidRPr="007608EF">
        <w:rPr>
          <w:rFonts w:ascii="Segoe UI" w:hAnsi="Segoe UI" w:cs="Segoe UI"/>
        </w:rPr>
        <w:t>mln</w:t>
      </w:r>
      <w:r w:rsidRPr="007608EF">
        <w:rPr>
          <w:rFonts w:ascii="Segoe UI" w:hAnsi="Segoe UI" w:cs="Segoe UI"/>
          <w:spacing w:val="-7"/>
        </w:rPr>
        <w:t xml:space="preserve"> </w:t>
      </w:r>
      <w:r w:rsidRPr="007608EF">
        <w:rPr>
          <w:rFonts w:ascii="Segoe UI" w:hAnsi="Segoe UI" w:cs="Segoe UI"/>
        </w:rPr>
        <w:t>EUR,</w:t>
      </w:r>
      <w:r w:rsidRPr="007608EF">
        <w:rPr>
          <w:rFonts w:ascii="Segoe UI" w:hAnsi="Segoe UI" w:cs="Segoe UI"/>
          <w:spacing w:val="-6"/>
        </w:rPr>
        <w:t xml:space="preserve"> </w:t>
      </w:r>
      <w:r w:rsidRPr="007608EF">
        <w:rPr>
          <w:rFonts w:ascii="Segoe UI" w:hAnsi="Segoe UI" w:cs="Segoe UI"/>
        </w:rPr>
        <w:t>lub</w:t>
      </w:r>
      <w:r w:rsidRPr="007608EF">
        <w:rPr>
          <w:rFonts w:ascii="Segoe UI" w:hAnsi="Segoe UI" w:cs="Segoe UI"/>
          <w:spacing w:val="-3"/>
        </w:rPr>
        <w:t xml:space="preserve"> </w:t>
      </w:r>
      <w:r w:rsidRPr="007608EF">
        <w:rPr>
          <w:rFonts w:ascii="Segoe UI" w:hAnsi="Segoe UI" w:cs="Segoe UI"/>
        </w:rPr>
        <w:t>roczna</w:t>
      </w:r>
      <w:r w:rsidRPr="007608EF">
        <w:rPr>
          <w:rFonts w:ascii="Segoe UI" w:hAnsi="Segoe UI" w:cs="Segoe UI"/>
          <w:spacing w:val="-9"/>
        </w:rPr>
        <w:t xml:space="preserve"> </w:t>
      </w:r>
      <w:r w:rsidRPr="007608EF">
        <w:rPr>
          <w:rFonts w:ascii="Segoe UI" w:hAnsi="Segoe UI" w:cs="Segoe UI"/>
        </w:rPr>
        <w:t>suma</w:t>
      </w:r>
      <w:r w:rsidRPr="007608EF">
        <w:rPr>
          <w:rFonts w:ascii="Segoe UI" w:hAnsi="Segoe UI" w:cs="Segoe UI"/>
          <w:spacing w:val="-10"/>
        </w:rPr>
        <w:t xml:space="preserve"> </w:t>
      </w:r>
      <w:r w:rsidRPr="007608EF">
        <w:rPr>
          <w:rFonts w:ascii="Segoe UI" w:hAnsi="Segoe UI" w:cs="Segoe UI"/>
        </w:rPr>
        <w:t>bilansowa</w:t>
      </w:r>
      <w:r w:rsidRPr="007608EF">
        <w:rPr>
          <w:rFonts w:ascii="Segoe UI" w:hAnsi="Segoe UI" w:cs="Segoe UI"/>
          <w:spacing w:val="-7"/>
        </w:rPr>
        <w:t xml:space="preserve"> </w:t>
      </w:r>
      <w:r w:rsidRPr="007608EF">
        <w:rPr>
          <w:rFonts w:ascii="Segoe UI" w:hAnsi="Segoe UI" w:cs="Segoe UI"/>
        </w:rPr>
        <w:t>nie</w:t>
      </w:r>
      <w:r w:rsidRPr="007608EF">
        <w:rPr>
          <w:rFonts w:ascii="Segoe UI" w:hAnsi="Segoe UI" w:cs="Segoe UI"/>
          <w:spacing w:val="-2"/>
        </w:rPr>
        <w:t xml:space="preserve"> </w:t>
      </w:r>
      <w:r w:rsidRPr="007608EF">
        <w:rPr>
          <w:rFonts w:ascii="Segoe UI" w:hAnsi="Segoe UI" w:cs="Segoe UI"/>
        </w:rPr>
        <w:t>przekracza</w:t>
      </w:r>
      <w:r w:rsidRPr="007608EF">
        <w:rPr>
          <w:rFonts w:ascii="Segoe UI" w:hAnsi="Segoe UI" w:cs="Segoe UI"/>
          <w:spacing w:val="-10"/>
        </w:rPr>
        <w:t xml:space="preserve"> </w:t>
      </w:r>
      <w:r w:rsidRPr="007608EF">
        <w:rPr>
          <w:rFonts w:ascii="Segoe UI" w:hAnsi="Segoe UI" w:cs="Segoe UI"/>
        </w:rPr>
        <w:t>43</w:t>
      </w:r>
      <w:r w:rsidRPr="007608EF">
        <w:rPr>
          <w:rFonts w:ascii="Segoe UI" w:hAnsi="Segoe UI" w:cs="Segoe UI"/>
          <w:spacing w:val="-11"/>
        </w:rPr>
        <w:t xml:space="preserve"> </w:t>
      </w:r>
      <w:r w:rsidRPr="007608EF">
        <w:rPr>
          <w:rFonts w:ascii="Segoe UI" w:hAnsi="Segoe UI" w:cs="Segoe UI"/>
        </w:rPr>
        <w:t>milionów</w:t>
      </w:r>
      <w:r w:rsidRPr="007608EF">
        <w:rPr>
          <w:rFonts w:ascii="Segoe UI" w:hAnsi="Segoe UI" w:cs="Segoe UI"/>
          <w:spacing w:val="-9"/>
        </w:rPr>
        <w:t xml:space="preserve"> </w:t>
      </w:r>
      <w:r w:rsidRPr="007608EF">
        <w:rPr>
          <w:rFonts w:ascii="Segoe UI" w:hAnsi="Segoe UI" w:cs="Segoe UI"/>
        </w:rPr>
        <w:t>EUR;</w:t>
      </w:r>
      <w:r w:rsidRPr="007608EF">
        <w:rPr>
          <w:rFonts w:ascii="Segoe UI" w:hAnsi="Segoe UI" w:cs="Segoe UI"/>
          <w:spacing w:val="-8"/>
        </w:rPr>
        <w:t xml:space="preserve"> </w:t>
      </w:r>
      <w:r w:rsidRPr="007608EF">
        <w:rPr>
          <w:rFonts w:ascii="Segoe UI" w:hAnsi="Segoe UI" w:cs="Segoe UI"/>
        </w:rPr>
        <w:t>w</w:t>
      </w:r>
      <w:r w:rsidRPr="007608EF">
        <w:rPr>
          <w:rFonts w:ascii="Segoe UI" w:hAnsi="Segoe UI" w:cs="Segoe UI"/>
          <w:spacing w:val="-2"/>
        </w:rPr>
        <w:t xml:space="preserve"> </w:t>
      </w:r>
      <w:r w:rsidRPr="007608EF">
        <w:rPr>
          <w:rFonts w:ascii="Segoe UI" w:hAnsi="Segoe UI" w:cs="Segoe UI"/>
        </w:rPr>
        <w:t>kategorii</w:t>
      </w:r>
      <w:r w:rsidRPr="007608EF">
        <w:rPr>
          <w:rFonts w:ascii="Segoe UI" w:hAnsi="Segoe UI" w:cs="Segoe UI"/>
          <w:spacing w:val="-10"/>
        </w:rPr>
        <w:t xml:space="preserve"> </w:t>
      </w:r>
      <w:r w:rsidRPr="007608EF">
        <w:rPr>
          <w:rFonts w:ascii="Segoe UI" w:hAnsi="Segoe UI" w:cs="Segoe UI"/>
        </w:rPr>
        <w:t xml:space="preserve">MŚP małe przedsiębiorstwo definiuje się jako przedsiębiorstwo, które zatrudnia mniej niż 50 pracowników i którego roczny obrót lub roczna suma bilansowa nie przekracza 10 milionów EUR; w kategorii MŚP mikroprzedsiębiorstwo definiuje się jako przedsiębiorstwo, które zatrudnia mniej niż 10 pracowników i którego roczny obrót lub roczna suma bilansowa nie przekracza 2 milionów EUR; w kategorii mikroprzedsiębiorstwa należy uwzględnić również osoby prowadzące działalność na własny rachunek. Każde przedsiębiorstwo większe niż przedsiębiorstwo średnie klasyfikowane będzie jako przedsiębiorstwo duże. Przy obliczaniu liczby personelu i kwot finansowanych należy określić stopień powiązania/niezależności danego przedsiębiorstwa zgodnie z Załącznikiem I do rozporządzenia Komisji (UE) nr 651/2014. Wyróżnia się przedsiębiorstwa samodzielne, partnerskie oraz powiązane. Do określania liczby personelu </w:t>
      </w:r>
      <w:r w:rsidR="00351888">
        <w:rPr>
          <w:rFonts w:ascii="Segoe UI" w:hAnsi="Segoe UI" w:cs="Segoe UI"/>
        </w:rPr>
        <w:br/>
      </w:r>
      <w:r w:rsidRPr="007608EF">
        <w:rPr>
          <w:rFonts w:ascii="Segoe UI" w:hAnsi="Segoe UI" w:cs="Segoe UI"/>
        </w:rPr>
        <w:t xml:space="preserve">i kwot finansowych wykorzystuje się dane odnoszące się do ostatniego zatwierdzonego okresu obrachunkowego i obliczane są w skali rocznej. Uwzględnia się je począwszy od dnia zamknięcia ksiąg rachunkowych. Kwota wybrana jako obrót jest obliczana z pominięciem podatku VAT </w:t>
      </w:r>
      <w:r w:rsidR="00351888">
        <w:rPr>
          <w:rFonts w:ascii="Segoe UI" w:hAnsi="Segoe UI" w:cs="Segoe UI"/>
        </w:rPr>
        <w:br/>
      </w:r>
      <w:r w:rsidRPr="007608EF">
        <w:rPr>
          <w:rFonts w:ascii="Segoe UI" w:hAnsi="Segoe UI" w:cs="Segoe UI"/>
        </w:rPr>
        <w:t>i innych podatków pośrednich. Jeżeli w dniu zamknięcia</w:t>
      </w:r>
      <w:r w:rsidRPr="007608EF">
        <w:rPr>
          <w:rFonts w:ascii="Segoe UI" w:hAnsi="Segoe UI" w:cs="Segoe UI"/>
          <w:spacing w:val="11"/>
        </w:rPr>
        <w:t xml:space="preserve"> </w:t>
      </w:r>
      <w:r w:rsidRPr="007608EF">
        <w:rPr>
          <w:rFonts w:ascii="Segoe UI" w:hAnsi="Segoe UI" w:cs="Segoe UI"/>
        </w:rPr>
        <w:t xml:space="preserve">ksiąg rachunkowych dane przedsiębiorstwo stwierdza, że w skali rocznej przekroczyło pułapy zatrudnienia lub pułapy finansowe określone w art. 2 Załącznika I rozporządzenia Komisji (UE) nr 651/2014, lub spadło poniżej tych pułapów, uzyskanie lub utrata statusu średniego, małego lub mikroprzedsiębiorstwa następuje tylko wówczas, gdy zjawisko to powtórzy się w ciągu dwóch kolejnych okresów obrachunkowych; w przypadku nowo utworzonych przedsiębiorstw, których księgi rachunkowe nie zostały jeszcze zatwierdzone, odpowiednie dane pochodzą z szacunków dokonanych </w:t>
      </w:r>
      <w:r w:rsidR="00351888">
        <w:rPr>
          <w:rFonts w:ascii="Segoe UI" w:hAnsi="Segoe UI" w:cs="Segoe UI"/>
        </w:rPr>
        <w:br/>
      </w:r>
      <w:r w:rsidRPr="007608EF">
        <w:rPr>
          <w:rFonts w:ascii="Segoe UI" w:hAnsi="Segoe UI" w:cs="Segoe UI"/>
        </w:rPr>
        <w:t>w dobrej wierze w trakcie roku</w:t>
      </w:r>
      <w:r w:rsidRPr="007608EF">
        <w:rPr>
          <w:rFonts w:ascii="Segoe UI" w:hAnsi="Segoe UI" w:cs="Segoe UI"/>
          <w:spacing w:val="2"/>
        </w:rPr>
        <w:t xml:space="preserve"> </w:t>
      </w:r>
      <w:r w:rsidRPr="007608EF">
        <w:rPr>
          <w:rFonts w:ascii="Segoe UI" w:hAnsi="Segoe UI" w:cs="Segoe UI"/>
        </w:rPr>
        <w:t>obrotowego.</w:t>
      </w:r>
    </w:p>
    <w:p w14:paraId="4DB9CFB8" w14:textId="240B84DA" w:rsidR="00947EBC" w:rsidRPr="007608EF" w:rsidRDefault="00947EBC" w:rsidP="00947EBC">
      <w:pPr>
        <w:pStyle w:val="Akapitzlist2"/>
        <w:numPr>
          <w:ilvl w:val="0"/>
          <w:numId w:val="2"/>
        </w:numPr>
        <w:spacing w:after="0" w:line="240" w:lineRule="auto"/>
        <w:ind w:left="567" w:hanging="567"/>
        <w:jc w:val="both"/>
        <w:rPr>
          <w:rFonts w:ascii="Segoe UI" w:hAnsi="Segoe UI" w:cs="Segoe UI"/>
          <w:sz w:val="20"/>
          <w:szCs w:val="20"/>
        </w:rPr>
      </w:pPr>
      <w:r w:rsidRPr="007608EF">
        <w:rPr>
          <w:rFonts w:ascii="Segoe UI" w:hAnsi="Segoe UI" w:cs="Segoe UI"/>
          <w:b/>
          <w:bCs/>
          <w:sz w:val="20"/>
          <w:szCs w:val="20"/>
        </w:rPr>
        <w:t xml:space="preserve">Moment zakończenia realizacji </w:t>
      </w:r>
      <w:r w:rsidR="00B9073F" w:rsidRPr="007608EF">
        <w:rPr>
          <w:rFonts w:ascii="Segoe UI" w:hAnsi="Segoe UI" w:cs="Segoe UI"/>
          <w:b/>
          <w:bCs/>
          <w:sz w:val="20"/>
          <w:szCs w:val="20"/>
        </w:rPr>
        <w:t>U</w:t>
      </w:r>
      <w:r w:rsidRPr="007608EF">
        <w:rPr>
          <w:rFonts w:ascii="Segoe UI" w:hAnsi="Segoe UI" w:cs="Segoe UI"/>
          <w:b/>
          <w:bCs/>
          <w:sz w:val="20"/>
          <w:szCs w:val="20"/>
        </w:rPr>
        <w:t>sług</w:t>
      </w:r>
      <w:r w:rsidR="00B9073F" w:rsidRPr="007608EF">
        <w:rPr>
          <w:rFonts w:ascii="Segoe UI" w:hAnsi="Segoe UI" w:cs="Segoe UI"/>
          <w:b/>
          <w:bCs/>
          <w:sz w:val="20"/>
          <w:szCs w:val="20"/>
        </w:rPr>
        <w:t>i</w:t>
      </w:r>
      <w:r w:rsidR="00F16058" w:rsidRPr="007608EF">
        <w:rPr>
          <w:rFonts w:ascii="Segoe UI" w:hAnsi="Segoe UI" w:cs="Segoe UI"/>
          <w:b/>
          <w:bCs/>
          <w:sz w:val="20"/>
          <w:szCs w:val="20"/>
        </w:rPr>
        <w:t xml:space="preserve"> </w:t>
      </w:r>
      <w:r w:rsidRPr="007608EF">
        <w:rPr>
          <w:rFonts w:ascii="Segoe UI" w:hAnsi="Segoe UI" w:cs="Segoe UI"/>
          <w:sz w:val="20"/>
          <w:szCs w:val="20"/>
        </w:rPr>
        <w:t xml:space="preserve">– należy przez to rozumieć datę dokonania rozliczenia </w:t>
      </w:r>
      <w:r w:rsidR="00486563" w:rsidRPr="007608EF">
        <w:rPr>
          <w:rFonts w:ascii="Segoe UI" w:hAnsi="Segoe UI" w:cs="Segoe UI"/>
          <w:sz w:val="20"/>
          <w:szCs w:val="20"/>
        </w:rPr>
        <w:t>świadczonych</w:t>
      </w:r>
      <w:r w:rsidR="00460093">
        <w:rPr>
          <w:rFonts w:ascii="Segoe UI" w:hAnsi="Segoe UI" w:cs="Segoe UI"/>
          <w:sz w:val="20"/>
          <w:szCs w:val="20"/>
        </w:rPr>
        <w:t>/ej</w:t>
      </w:r>
      <w:r w:rsidR="00486563" w:rsidRPr="007608EF">
        <w:rPr>
          <w:rFonts w:ascii="Segoe UI" w:hAnsi="Segoe UI" w:cs="Segoe UI"/>
          <w:sz w:val="20"/>
          <w:szCs w:val="20"/>
        </w:rPr>
        <w:t xml:space="preserve"> przez Operatora </w:t>
      </w:r>
      <w:r w:rsidR="00B9073F" w:rsidRPr="007608EF">
        <w:rPr>
          <w:rFonts w:ascii="Segoe UI" w:hAnsi="Segoe UI" w:cs="Segoe UI"/>
          <w:sz w:val="20"/>
          <w:szCs w:val="20"/>
        </w:rPr>
        <w:t xml:space="preserve">i/lub Konsorcjanta </w:t>
      </w:r>
      <w:r w:rsidR="00486563" w:rsidRPr="007608EF">
        <w:rPr>
          <w:rFonts w:ascii="Segoe UI" w:hAnsi="Segoe UI" w:cs="Segoe UI"/>
          <w:sz w:val="20"/>
          <w:szCs w:val="20"/>
        </w:rPr>
        <w:t xml:space="preserve">na rzecz Przedsiębiorcy </w:t>
      </w:r>
      <w:r w:rsidR="00B9073F" w:rsidRPr="007608EF">
        <w:rPr>
          <w:rFonts w:ascii="Segoe UI" w:hAnsi="Segoe UI" w:cs="Segoe UI"/>
          <w:sz w:val="20"/>
          <w:szCs w:val="20"/>
        </w:rPr>
        <w:t>Usług</w:t>
      </w:r>
      <w:r w:rsidR="00460093">
        <w:rPr>
          <w:rFonts w:ascii="Segoe UI" w:hAnsi="Segoe UI" w:cs="Segoe UI"/>
          <w:sz w:val="20"/>
          <w:szCs w:val="20"/>
        </w:rPr>
        <w:t>/</w:t>
      </w:r>
      <w:r w:rsidR="00B9073F" w:rsidRPr="007608EF">
        <w:rPr>
          <w:rFonts w:ascii="Segoe UI" w:hAnsi="Segoe UI" w:cs="Segoe UI"/>
          <w:sz w:val="20"/>
          <w:szCs w:val="20"/>
        </w:rPr>
        <w:t>i</w:t>
      </w:r>
      <w:r w:rsidRPr="007608EF">
        <w:rPr>
          <w:rFonts w:ascii="Segoe UI" w:hAnsi="Segoe UI" w:cs="Segoe UI"/>
          <w:sz w:val="20"/>
          <w:szCs w:val="20"/>
        </w:rPr>
        <w:t>.</w:t>
      </w:r>
    </w:p>
    <w:p w14:paraId="44EBF8F1" w14:textId="5B2230FE" w:rsidR="00A67ED7" w:rsidRPr="007608EF" w:rsidRDefault="00A67ED7" w:rsidP="00A67ED7">
      <w:pPr>
        <w:pStyle w:val="Akapitzlist"/>
        <w:numPr>
          <w:ilvl w:val="0"/>
          <w:numId w:val="2"/>
        </w:numPr>
        <w:spacing w:after="0" w:line="240" w:lineRule="auto"/>
        <w:ind w:left="567" w:hanging="567"/>
        <w:jc w:val="both"/>
        <w:rPr>
          <w:rFonts w:ascii="Segoe UI" w:hAnsi="Segoe UI" w:cs="Segoe UI"/>
          <w:b/>
          <w:bCs/>
        </w:rPr>
      </w:pPr>
      <w:r w:rsidRPr="007608EF">
        <w:rPr>
          <w:rFonts w:ascii="Segoe UI" w:hAnsi="Segoe UI" w:cs="Segoe UI"/>
          <w:b/>
          <w:bCs/>
        </w:rPr>
        <w:t xml:space="preserve">One-stop-shop Manager </w:t>
      </w:r>
      <w:r w:rsidRPr="007608EF">
        <w:rPr>
          <w:rFonts w:ascii="Segoe UI" w:hAnsi="Segoe UI" w:cs="Segoe UI"/>
        </w:rPr>
        <w:t>– osoba pierwszego kontaktu, reprezentująca Operatora lub Konsorcjanta, odpowiedzialna za wstępny nabór Przedsiębiorcy do dalszej weryfikacji pod kątem poziomu dojrzałości cyfrowej, statusu MŚP oraz wyboru Usługi transformacji cyfrowej, dostępna pod numerem telefonu</w:t>
      </w:r>
      <w:r w:rsidRPr="007608EF">
        <w:rPr>
          <w:rFonts w:ascii="Segoe UI" w:hAnsi="Segoe UI" w:cs="Segoe UI"/>
          <w:spacing w:val="1"/>
        </w:rPr>
        <w:t xml:space="preserve"> </w:t>
      </w:r>
      <w:r w:rsidRPr="007608EF">
        <w:rPr>
          <w:rFonts w:ascii="Segoe UI" w:hAnsi="Segoe UI" w:cs="Segoe UI"/>
        </w:rPr>
        <w:t>32 231 89 10.</w:t>
      </w:r>
    </w:p>
    <w:p w14:paraId="7C5EBC80" w14:textId="20A3C6DD" w:rsidR="007E72DF" w:rsidRPr="007608EF" w:rsidRDefault="007E72DF" w:rsidP="00C72313">
      <w:pPr>
        <w:pStyle w:val="Akapitzlist"/>
        <w:widowControl w:val="0"/>
        <w:numPr>
          <w:ilvl w:val="0"/>
          <w:numId w:val="2"/>
        </w:numPr>
        <w:tabs>
          <w:tab w:val="left" w:pos="567"/>
        </w:tabs>
        <w:autoSpaceDE w:val="0"/>
        <w:autoSpaceDN w:val="0"/>
        <w:spacing w:before="1" w:after="0" w:line="240" w:lineRule="auto"/>
        <w:ind w:left="567" w:right="104" w:hanging="567"/>
        <w:jc w:val="both"/>
        <w:rPr>
          <w:rFonts w:ascii="Segoe UI" w:hAnsi="Segoe UI" w:cs="Segoe UI"/>
        </w:rPr>
      </w:pPr>
      <w:r w:rsidRPr="007608EF">
        <w:rPr>
          <w:rFonts w:ascii="Segoe UI" w:hAnsi="Segoe UI" w:cs="Segoe UI"/>
          <w:b/>
        </w:rPr>
        <w:t xml:space="preserve">Operator </w:t>
      </w:r>
      <w:r w:rsidRPr="007608EF">
        <w:rPr>
          <w:rFonts w:ascii="Segoe UI" w:hAnsi="Segoe UI" w:cs="Segoe UI"/>
        </w:rPr>
        <w:t>– Katowicka Specjalna Strefa Ekonomiczna S. A.</w:t>
      </w:r>
      <w:r w:rsidR="004D6D71" w:rsidRPr="007608EF">
        <w:rPr>
          <w:rFonts w:ascii="Segoe UI" w:hAnsi="Segoe UI" w:cs="Segoe UI"/>
        </w:rPr>
        <w:t xml:space="preserve"> będąca</w:t>
      </w:r>
      <w:r w:rsidRPr="007608EF">
        <w:rPr>
          <w:rFonts w:ascii="Segoe UI" w:hAnsi="Segoe UI" w:cs="Segoe UI"/>
        </w:rPr>
        <w:t xml:space="preserve"> </w:t>
      </w:r>
      <w:r w:rsidR="0015022A" w:rsidRPr="007608EF">
        <w:rPr>
          <w:rFonts w:ascii="Segoe UI" w:hAnsi="Segoe UI" w:cs="Segoe UI"/>
        </w:rPr>
        <w:t>Lider</w:t>
      </w:r>
      <w:r w:rsidR="004D6D71" w:rsidRPr="007608EF">
        <w:rPr>
          <w:rFonts w:ascii="Segoe UI" w:hAnsi="Segoe UI" w:cs="Segoe UI"/>
        </w:rPr>
        <w:t>em</w:t>
      </w:r>
      <w:r w:rsidRPr="007608EF">
        <w:rPr>
          <w:rFonts w:ascii="Segoe UI" w:hAnsi="Segoe UI" w:cs="Segoe UI"/>
        </w:rPr>
        <w:t xml:space="preserve"> Projekt</w:t>
      </w:r>
      <w:r w:rsidR="0015022A" w:rsidRPr="007608EF">
        <w:rPr>
          <w:rFonts w:ascii="Segoe UI" w:hAnsi="Segoe UI" w:cs="Segoe UI"/>
        </w:rPr>
        <w:t>u</w:t>
      </w:r>
      <w:r w:rsidRPr="007608EF">
        <w:rPr>
          <w:rFonts w:ascii="Segoe UI" w:hAnsi="Segoe UI" w:cs="Segoe UI"/>
        </w:rPr>
        <w:t>.</w:t>
      </w:r>
    </w:p>
    <w:p w14:paraId="0B8EC21B" w14:textId="75EAA382" w:rsidR="00947EBC" w:rsidRPr="007608EF" w:rsidRDefault="00947EBC" w:rsidP="007627A7">
      <w:pPr>
        <w:pStyle w:val="Akapitzlist2"/>
        <w:numPr>
          <w:ilvl w:val="0"/>
          <w:numId w:val="2"/>
        </w:numPr>
        <w:spacing w:after="0" w:line="240" w:lineRule="auto"/>
        <w:ind w:left="567" w:hanging="567"/>
        <w:jc w:val="both"/>
        <w:rPr>
          <w:rFonts w:ascii="Segoe UI" w:hAnsi="Segoe UI" w:cs="Segoe UI"/>
          <w:sz w:val="20"/>
          <w:szCs w:val="20"/>
        </w:rPr>
      </w:pPr>
      <w:r w:rsidRPr="007608EF">
        <w:rPr>
          <w:rFonts w:ascii="Segoe UI" w:hAnsi="Segoe UI" w:cs="Segoe UI"/>
          <w:b/>
          <w:bCs/>
          <w:sz w:val="20"/>
          <w:szCs w:val="20"/>
        </w:rPr>
        <w:t xml:space="preserve">Pomoc </w:t>
      </w:r>
      <w:r w:rsidRPr="007608EF">
        <w:rPr>
          <w:rFonts w:ascii="Segoe UI" w:hAnsi="Segoe UI" w:cs="Segoe UI"/>
          <w:b/>
          <w:bCs/>
          <w:i/>
          <w:iCs/>
          <w:sz w:val="20"/>
          <w:szCs w:val="20"/>
        </w:rPr>
        <w:t>de minimis</w:t>
      </w:r>
      <w:r w:rsidRPr="007608EF">
        <w:rPr>
          <w:rFonts w:ascii="Segoe UI" w:hAnsi="Segoe UI" w:cs="Segoe UI"/>
          <w:sz w:val="20"/>
          <w:szCs w:val="20"/>
        </w:rPr>
        <w:t xml:space="preserve"> – pomoc, o której mowa w Rozporządzeniu Komisji (UE) Nr </w:t>
      </w:r>
      <w:r w:rsidR="00DC2064">
        <w:rPr>
          <w:rFonts w:ascii="Segoe UI" w:hAnsi="Segoe UI" w:cs="Segoe UI"/>
          <w:sz w:val="20"/>
          <w:szCs w:val="20"/>
        </w:rPr>
        <w:t>2023</w:t>
      </w:r>
      <w:r w:rsidRPr="007608EF">
        <w:rPr>
          <w:rFonts w:ascii="Segoe UI" w:hAnsi="Segoe UI" w:cs="Segoe UI"/>
          <w:sz w:val="20"/>
          <w:szCs w:val="20"/>
        </w:rPr>
        <w:t>/</w:t>
      </w:r>
      <w:r w:rsidR="00DC2064">
        <w:rPr>
          <w:rFonts w:ascii="Segoe UI" w:hAnsi="Segoe UI" w:cs="Segoe UI"/>
          <w:sz w:val="20"/>
          <w:szCs w:val="20"/>
        </w:rPr>
        <w:t>2831</w:t>
      </w:r>
      <w:r w:rsidRPr="007608EF">
        <w:rPr>
          <w:rFonts w:ascii="Segoe UI" w:hAnsi="Segoe UI" w:cs="Segoe UI"/>
          <w:sz w:val="20"/>
          <w:szCs w:val="20"/>
        </w:rPr>
        <w:t xml:space="preserve"> z dnia 1</w:t>
      </w:r>
      <w:r w:rsidR="00DC2064">
        <w:rPr>
          <w:rFonts w:ascii="Segoe UI" w:hAnsi="Segoe UI" w:cs="Segoe UI"/>
          <w:sz w:val="20"/>
          <w:szCs w:val="20"/>
        </w:rPr>
        <w:t>3</w:t>
      </w:r>
      <w:r w:rsidRPr="007608EF">
        <w:rPr>
          <w:rFonts w:ascii="Segoe UI" w:hAnsi="Segoe UI" w:cs="Segoe UI"/>
          <w:sz w:val="20"/>
          <w:szCs w:val="20"/>
        </w:rPr>
        <w:t xml:space="preserve"> grudnia 20</w:t>
      </w:r>
      <w:r w:rsidR="00DC2064">
        <w:rPr>
          <w:rFonts w:ascii="Segoe UI" w:hAnsi="Segoe UI" w:cs="Segoe UI"/>
          <w:sz w:val="20"/>
          <w:szCs w:val="20"/>
        </w:rPr>
        <w:t>2</w:t>
      </w:r>
      <w:r w:rsidRPr="007608EF">
        <w:rPr>
          <w:rFonts w:ascii="Segoe UI" w:hAnsi="Segoe UI" w:cs="Segoe UI"/>
          <w:sz w:val="20"/>
          <w:szCs w:val="20"/>
        </w:rPr>
        <w:t xml:space="preserve">3 r. w sprawie stosowania art. 107 i 108 Traktatu o funkcjonowaniu Unii Europejskiej do pomocy </w:t>
      </w:r>
      <w:r w:rsidRPr="007608EF">
        <w:rPr>
          <w:rFonts w:ascii="Segoe UI" w:hAnsi="Segoe UI" w:cs="Segoe UI"/>
          <w:i/>
          <w:iCs/>
          <w:sz w:val="20"/>
          <w:szCs w:val="20"/>
        </w:rPr>
        <w:t>de minimis</w:t>
      </w:r>
      <w:r w:rsidRPr="007608EF">
        <w:rPr>
          <w:rFonts w:ascii="Segoe UI" w:hAnsi="Segoe UI" w:cs="Segoe UI"/>
          <w:sz w:val="20"/>
          <w:szCs w:val="20"/>
        </w:rPr>
        <w:t xml:space="preserve"> </w:t>
      </w:r>
      <w:r w:rsidR="002D1149" w:rsidRPr="007608EF">
        <w:rPr>
          <w:rFonts w:ascii="Segoe UI" w:hAnsi="Segoe UI" w:cs="Segoe UI"/>
          <w:sz w:val="20"/>
          <w:szCs w:val="20"/>
        </w:rPr>
        <w:t xml:space="preserve">oraz Rozporządzeniu Komisji (UE) nr </w:t>
      </w:r>
      <w:r w:rsidR="00585540">
        <w:rPr>
          <w:rFonts w:ascii="Segoe UI" w:hAnsi="Segoe UI" w:cs="Segoe UI"/>
          <w:sz w:val="20"/>
          <w:szCs w:val="20"/>
        </w:rPr>
        <w:t>2023</w:t>
      </w:r>
      <w:r w:rsidR="00585540" w:rsidRPr="007608EF">
        <w:rPr>
          <w:rFonts w:ascii="Segoe UI" w:hAnsi="Segoe UI" w:cs="Segoe UI"/>
          <w:sz w:val="20"/>
          <w:szCs w:val="20"/>
        </w:rPr>
        <w:t>/</w:t>
      </w:r>
      <w:r w:rsidR="00585540">
        <w:rPr>
          <w:rFonts w:ascii="Segoe UI" w:hAnsi="Segoe UI" w:cs="Segoe UI"/>
          <w:sz w:val="20"/>
          <w:szCs w:val="20"/>
        </w:rPr>
        <w:t>2831</w:t>
      </w:r>
      <w:r w:rsidR="00585540" w:rsidRPr="007608EF">
        <w:rPr>
          <w:rFonts w:ascii="Segoe UI" w:hAnsi="Segoe UI" w:cs="Segoe UI"/>
          <w:sz w:val="20"/>
          <w:szCs w:val="20"/>
        </w:rPr>
        <w:t xml:space="preserve"> z dnia 1</w:t>
      </w:r>
      <w:r w:rsidR="00585540">
        <w:rPr>
          <w:rFonts w:ascii="Segoe UI" w:hAnsi="Segoe UI" w:cs="Segoe UI"/>
          <w:sz w:val="20"/>
          <w:szCs w:val="20"/>
        </w:rPr>
        <w:t>3</w:t>
      </w:r>
      <w:r w:rsidR="00585540" w:rsidRPr="007608EF">
        <w:rPr>
          <w:rFonts w:ascii="Segoe UI" w:hAnsi="Segoe UI" w:cs="Segoe UI"/>
          <w:sz w:val="20"/>
          <w:szCs w:val="20"/>
        </w:rPr>
        <w:t xml:space="preserve"> grudnia 20</w:t>
      </w:r>
      <w:r w:rsidR="00585540">
        <w:rPr>
          <w:rFonts w:ascii="Segoe UI" w:hAnsi="Segoe UI" w:cs="Segoe UI"/>
          <w:sz w:val="20"/>
          <w:szCs w:val="20"/>
        </w:rPr>
        <w:t>2</w:t>
      </w:r>
      <w:r w:rsidR="00585540" w:rsidRPr="007608EF">
        <w:rPr>
          <w:rFonts w:ascii="Segoe UI" w:hAnsi="Segoe UI" w:cs="Segoe UI"/>
          <w:sz w:val="20"/>
          <w:szCs w:val="20"/>
        </w:rPr>
        <w:t>3 r</w:t>
      </w:r>
      <w:r w:rsidR="002D1149" w:rsidRPr="007608EF">
        <w:rPr>
          <w:rFonts w:ascii="Segoe UI" w:hAnsi="Segoe UI" w:cs="Segoe UI"/>
          <w:sz w:val="20"/>
          <w:szCs w:val="20"/>
        </w:rPr>
        <w:t xml:space="preserve">. w sprawie stosowania art. 107 i 108 Traktatu o funkcjonowaniu Unii Europejskiej do pomocy </w:t>
      </w:r>
      <w:r w:rsidR="002D1149" w:rsidRPr="007608EF">
        <w:rPr>
          <w:rFonts w:ascii="Segoe UI" w:hAnsi="Segoe UI" w:cs="Segoe UI"/>
          <w:i/>
          <w:iCs/>
          <w:sz w:val="20"/>
          <w:szCs w:val="20"/>
        </w:rPr>
        <w:t>de minimis</w:t>
      </w:r>
      <w:r w:rsidR="00F01FE4" w:rsidRPr="007608EF">
        <w:rPr>
          <w:rFonts w:ascii="Segoe UI" w:hAnsi="Segoe UI" w:cs="Segoe UI"/>
          <w:sz w:val="20"/>
          <w:szCs w:val="20"/>
        </w:rPr>
        <w:t xml:space="preserve"> regulujących zasady udzielania pomocy </w:t>
      </w:r>
      <w:r w:rsidR="00F01FE4" w:rsidRPr="007608EF">
        <w:rPr>
          <w:rFonts w:ascii="Segoe UI" w:hAnsi="Segoe UI" w:cs="Segoe UI"/>
          <w:i/>
          <w:iCs/>
          <w:sz w:val="20"/>
          <w:szCs w:val="20"/>
        </w:rPr>
        <w:t>de minimis</w:t>
      </w:r>
      <w:r w:rsidR="006625B3" w:rsidRPr="007608EF">
        <w:rPr>
          <w:rFonts w:ascii="Segoe UI" w:hAnsi="Segoe UI" w:cs="Segoe UI"/>
          <w:sz w:val="20"/>
          <w:szCs w:val="20"/>
        </w:rPr>
        <w:t>, a także w Rozporządzeniu Ministra Funduszy I Polityki Regionalnej z dnia 7 listopada 2022 r. w sprawie udzielania przez Polską Agencję Rozwoju Przedsiębiorczości pomocy finansowej w ramach programu Fundusze Europejskie dla Nowoczesnej Gospodarki 2021–2027.</w:t>
      </w:r>
    </w:p>
    <w:p w14:paraId="3D4D3EE6" w14:textId="4DEE5F8D" w:rsidR="00916A90" w:rsidRPr="007608EF" w:rsidRDefault="00916A90" w:rsidP="00916A90">
      <w:pPr>
        <w:pStyle w:val="Akapitzlist1"/>
        <w:numPr>
          <w:ilvl w:val="0"/>
          <w:numId w:val="2"/>
        </w:numPr>
        <w:spacing w:after="0" w:line="240" w:lineRule="auto"/>
        <w:ind w:left="567" w:hanging="567"/>
        <w:jc w:val="both"/>
        <w:rPr>
          <w:rFonts w:ascii="Segoe UI" w:hAnsi="Segoe UI" w:cs="Segoe UI"/>
        </w:rPr>
      </w:pPr>
      <w:r w:rsidRPr="007608EF">
        <w:rPr>
          <w:rFonts w:ascii="Segoe UI" w:hAnsi="Segoe UI" w:cs="Segoe UI"/>
          <w:b/>
          <w:bCs/>
        </w:rPr>
        <w:t>Projekt</w:t>
      </w:r>
      <w:r w:rsidRPr="007608EF">
        <w:rPr>
          <w:rFonts w:ascii="Segoe UI" w:hAnsi="Segoe UI" w:cs="Segoe UI"/>
        </w:rPr>
        <w:t xml:space="preserve"> – </w:t>
      </w:r>
      <w:r w:rsidR="009C7EA8" w:rsidRPr="007608EF">
        <w:rPr>
          <w:rFonts w:ascii="Segoe UI" w:hAnsi="Segoe UI" w:cs="Segoe UI"/>
        </w:rPr>
        <w:t>przedsięwzięcie, pn.</w:t>
      </w:r>
      <w:r w:rsidR="009C7EA8" w:rsidRPr="007608EF">
        <w:rPr>
          <w:rFonts w:ascii="Segoe UI" w:hAnsi="Segoe UI" w:cs="Segoe UI"/>
          <w:spacing w:val="-4"/>
        </w:rPr>
        <w:t xml:space="preserve"> </w:t>
      </w:r>
      <w:r w:rsidR="009C7EA8" w:rsidRPr="007608EF">
        <w:rPr>
          <w:rFonts w:ascii="Segoe UI" w:hAnsi="Segoe UI" w:cs="Segoe UI"/>
        </w:rPr>
        <w:t xml:space="preserve">„EDIH-SILESIA”, numer umowy grantowej 101083499/numer umowy PARP </w:t>
      </w:r>
      <w:r w:rsidR="00F66585" w:rsidRPr="00F66585">
        <w:rPr>
          <w:rFonts w:ascii="Segoe UI" w:hAnsi="Segoe UI" w:cs="Segoe UI"/>
        </w:rPr>
        <w:t>FENG.02.22-IP.02-0003/23-00</w:t>
      </w:r>
      <w:r w:rsidR="00F66585">
        <w:rPr>
          <w:rFonts w:ascii="Segoe UI" w:hAnsi="Segoe UI" w:cs="Segoe UI"/>
        </w:rPr>
        <w:t>,</w:t>
      </w:r>
      <w:r w:rsidR="009C7EA8" w:rsidRPr="007608EF">
        <w:rPr>
          <w:rFonts w:ascii="Segoe UI" w:hAnsi="Segoe UI" w:cs="Segoe UI"/>
        </w:rPr>
        <w:t>realizowane</w:t>
      </w:r>
      <w:r w:rsidR="009C7EA8" w:rsidRPr="007608EF">
        <w:rPr>
          <w:rFonts w:ascii="Segoe UI" w:hAnsi="Segoe UI" w:cs="Segoe UI"/>
          <w:spacing w:val="-5"/>
        </w:rPr>
        <w:t xml:space="preserve"> </w:t>
      </w:r>
      <w:r w:rsidR="009C7EA8" w:rsidRPr="007608EF">
        <w:rPr>
          <w:rFonts w:ascii="Segoe UI" w:hAnsi="Segoe UI" w:cs="Segoe UI"/>
        </w:rPr>
        <w:t>w okresie od 01.10.2023 r</w:t>
      </w:r>
      <w:r w:rsidR="00193664" w:rsidRPr="007608EF">
        <w:rPr>
          <w:rFonts w:ascii="Segoe UI" w:hAnsi="Segoe UI" w:cs="Segoe UI"/>
        </w:rPr>
        <w:t>.</w:t>
      </w:r>
      <w:r w:rsidR="009C7EA8" w:rsidRPr="007608EF">
        <w:rPr>
          <w:rFonts w:ascii="Segoe UI" w:hAnsi="Segoe UI" w:cs="Segoe UI"/>
        </w:rPr>
        <w:t xml:space="preserve"> do 3</w:t>
      </w:r>
      <w:r w:rsidR="008E0229">
        <w:rPr>
          <w:rFonts w:ascii="Segoe UI" w:hAnsi="Segoe UI" w:cs="Segoe UI"/>
        </w:rPr>
        <w:t>1</w:t>
      </w:r>
      <w:r w:rsidR="009C7EA8" w:rsidRPr="007608EF">
        <w:rPr>
          <w:rFonts w:ascii="Segoe UI" w:hAnsi="Segoe UI" w:cs="Segoe UI"/>
        </w:rPr>
        <w:t>.</w:t>
      </w:r>
      <w:r w:rsidR="008E0229">
        <w:rPr>
          <w:rFonts w:ascii="Segoe UI" w:hAnsi="Segoe UI" w:cs="Segoe UI"/>
        </w:rPr>
        <w:t>12</w:t>
      </w:r>
      <w:r w:rsidR="009C7EA8" w:rsidRPr="007608EF">
        <w:rPr>
          <w:rFonts w:ascii="Segoe UI" w:hAnsi="Segoe UI" w:cs="Segoe UI"/>
        </w:rPr>
        <w:t>.2026 r. przez Katowicką Specjalną Strefę Ekonomiczną S. A.</w:t>
      </w:r>
      <w:r w:rsidR="009C7EA8" w:rsidRPr="007608EF">
        <w:rPr>
          <w:rFonts w:ascii="Segoe UI" w:hAnsi="Segoe UI" w:cs="Segoe UI"/>
          <w:spacing w:val="-4"/>
        </w:rPr>
        <w:t xml:space="preserve"> </w:t>
      </w:r>
      <w:r w:rsidR="009C7EA8" w:rsidRPr="007608EF">
        <w:rPr>
          <w:rFonts w:ascii="Segoe UI" w:hAnsi="Segoe UI" w:cs="Segoe UI"/>
        </w:rPr>
        <w:t>(KSSE)</w:t>
      </w:r>
      <w:r w:rsidR="009C7EA8" w:rsidRPr="007608EF">
        <w:rPr>
          <w:rFonts w:ascii="Segoe UI" w:hAnsi="Segoe UI" w:cs="Segoe UI"/>
          <w:spacing w:val="-5"/>
        </w:rPr>
        <w:t xml:space="preserve"> </w:t>
      </w:r>
      <w:r w:rsidR="009C7EA8" w:rsidRPr="007608EF">
        <w:rPr>
          <w:rFonts w:ascii="Segoe UI" w:hAnsi="Segoe UI" w:cs="Segoe UI"/>
        </w:rPr>
        <w:t>wraz</w:t>
      </w:r>
      <w:r w:rsidR="009C7EA8" w:rsidRPr="007608EF">
        <w:rPr>
          <w:rFonts w:ascii="Segoe UI" w:hAnsi="Segoe UI" w:cs="Segoe UI"/>
          <w:spacing w:val="-6"/>
        </w:rPr>
        <w:t xml:space="preserve"> </w:t>
      </w:r>
      <w:r w:rsidR="009C7EA8" w:rsidRPr="007608EF">
        <w:rPr>
          <w:rFonts w:ascii="Segoe UI" w:hAnsi="Segoe UI" w:cs="Segoe UI"/>
        </w:rPr>
        <w:t>z</w:t>
      </w:r>
      <w:r w:rsidR="009C7EA8" w:rsidRPr="007608EF">
        <w:rPr>
          <w:rFonts w:ascii="Segoe UI" w:hAnsi="Segoe UI" w:cs="Segoe UI"/>
          <w:spacing w:val="-2"/>
        </w:rPr>
        <w:t xml:space="preserve"> </w:t>
      </w:r>
      <w:r w:rsidR="009C7EA8" w:rsidRPr="007608EF">
        <w:rPr>
          <w:rFonts w:ascii="Segoe UI" w:hAnsi="Segoe UI" w:cs="Segoe UI"/>
        </w:rPr>
        <w:t xml:space="preserve">Konsorcjantami: Sieć Badawcza Łukasiewicz – Instytut Technik Innowacyjnych EMAG, Sieć Badawcza Łukasiewicz – Górnośląski Instytut Technologiczny, Sieć Badawcza Łukasiewicz – Instytut Metali Nieżelaznych, Agencja Rozwoju Regionalnego S. A., Górnośląski Akcelerator Przedsiębiorczości Rynkowej Sp. </w:t>
      </w:r>
      <w:r w:rsidR="00351888">
        <w:rPr>
          <w:rFonts w:ascii="Segoe UI" w:hAnsi="Segoe UI" w:cs="Segoe UI"/>
        </w:rPr>
        <w:br/>
      </w:r>
      <w:r w:rsidR="009C7EA8" w:rsidRPr="007608EF">
        <w:rPr>
          <w:rFonts w:ascii="Segoe UI" w:hAnsi="Segoe UI" w:cs="Segoe UI"/>
        </w:rPr>
        <w:t>z o. o.</w:t>
      </w:r>
      <w:r w:rsidR="008E0229">
        <w:rPr>
          <w:rFonts w:ascii="Segoe UI" w:hAnsi="Segoe UI" w:cs="Segoe UI"/>
        </w:rPr>
        <w:t>, EMT Systems Sp. z o.o., Park Naukowo-Technologiczny „Technopark Gliwice” Sp. z o.o.</w:t>
      </w:r>
      <w:r w:rsidR="009C7EA8" w:rsidRPr="007608EF">
        <w:rPr>
          <w:rFonts w:ascii="Segoe UI" w:hAnsi="Segoe UI" w:cs="Segoe UI"/>
        </w:rPr>
        <w:t>.</w:t>
      </w:r>
      <w:r w:rsidR="009C7EA8" w:rsidRPr="007608EF">
        <w:rPr>
          <w:rFonts w:ascii="Segoe UI" w:hAnsi="Segoe UI" w:cs="Segoe UI"/>
          <w:spacing w:val="-3"/>
        </w:rPr>
        <w:t xml:space="preserve"> </w:t>
      </w:r>
      <w:r w:rsidR="009C7EA8" w:rsidRPr="007608EF">
        <w:rPr>
          <w:rFonts w:ascii="Segoe UI" w:hAnsi="Segoe UI" w:cs="Segoe UI"/>
        </w:rPr>
        <w:t>Projekt współfinansowany ze środków Programu Cyfrowa Europa oraz Programu Fundusze Europejskie dla Nowoczesnej Gospodarki.</w:t>
      </w:r>
    </w:p>
    <w:p w14:paraId="282AEE08" w14:textId="77777777" w:rsidR="00947EBC" w:rsidRPr="007608EF" w:rsidRDefault="00947EBC" w:rsidP="00947EBC">
      <w:pPr>
        <w:pStyle w:val="Akapitzlist5"/>
        <w:numPr>
          <w:ilvl w:val="0"/>
          <w:numId w:val="2"/>
        </w:numPr>
        <w:spacing w:after="0" w:line="240" w:lineRule="auto"/>
        <w:ind w:left="567" w:hanging="567"/>
        <w:jc w:val="both"/>
        <w:rPr>
          <w:rFonts w:ascii="Segoe UI" w:hAnsi="Segoe UI" w:cs="Segoe UI"/>
          <w:sz w:val="20"/>
          <w:szCs w:val="20"/>
        </w:rPr>
      </w:pPr>
      <w:r w:rsidRPr="007608EF">
        <w:rPr>
          <w:rFonts w:ascii="Segoe UI" w:hAnsi="Segoe UI" w:cs="Segoe UI"/>
          <w:b/>
          <w:bCs/>
          <w:sz w:val="20"/>
          <w:szCs w:val="20"/>
        </w:rPr>
        <w:lastRenderedPageBreak/>
        <w:t>Przedsiębiorca</w:t>
      </w:r>
      <w:r w:rsidRPr="007608EF">
        <w:rPr>
          <w:rFonts w:ascii="Segoe UI" w:hAnsi="Segoe UI" w:cs="Segoe UI"/>
          <w:sz w:val="20"/>
          <w:szCs w:val="20"/>
        </w:rPr>
        <w:t xml:space="preserve"> – podmiot, o którym mowa w art. 4 ustawy z dn. 6 marca 2018 r. Prawo przedsiębiorców (t.j. Dz. U. z 2019 r. poz. 1292).</w:t>
      </w:r>
    </w:p>
    <w:p w14:paraId="17D04E03" w14:textId="49299BCA" w:rsidR="00405BAD" w:rsidRPr="007608EF" w:rsidRDefault="00302CDE" w:rsidP="00405BAD">
      <w:pPr>
        <w:pStyle w:val="Akapitzlist"/>
        <w:widowControl w:val="0"/>
        <w:numPr>
          <w:ilvl w:val="0"/>
          <w:numId w:val="2"/>
        </w:numPr>
        <w:tabs>
          <w:tab w:val="left" w:pos="567"/>
        </w:tabs>
        <w:autoSpaceDE w:val="0"/>
        <w:autoSpaceDN w:val="0"/>
        <w:spacing w:before="1" w:after="0" w:line="240" w:lineRule="auto"/>
        <w:ind w:left="567" w:right="105" w:hanging="567"/>
        <w:jc w:val="both"/>
        <w:rPr>
          <w:rFonts w:ascii="Segoe UI" w:hAnsi="Segoe UI" w:cs="Segoe UI"/>
        </w:rPr>
      </w:pPr>
      <w:r w:rsidRPr="007608EF">
        <w:rPr>
          <w:rFonts w:ascii="Segoe UI" w:hAnsi="Segoe UI" w:cs="Segoe UI"/>
          <w:b/>
        </w:rPr>
        <w:t xml:space="preserve">Regulamin </w:t>
      </w:r>
      <w:r w:rsidRPr="007608EF">
        <w:rPr>
          <w:rFonts w:ascii="Segoe UI" w:hAnsi="Segoe UI" w:cs="Segoe UI"/>
        </w:rPr>
        <w:t>– Regulamin naboru do Projektu pn. „EDIH-SILESIA”, nr</w:t>
      </w:r>
      <w:r w:rsidRPr="007608EF">
        <w:rPr>
          <w:rFonts w:ascii="Segoe UI" w:hAnsi="Segoe UI" w:cs="Segoe UI"/>
          <w:spacing w:val="-1"/>
        </w:rPr>
        <w:t xml:space="preserve"> </w:t>
      </w:r>
      <w:r w:rsidRPr="007608EF">
        <w:rPr>
          <w:rFonts w:ascii="Segoe UI" w:hAnsi="Segoe UI" w:cs="Segoe UI"/>
        </w:rPr>
        <w:t xml:space="preserve">umowy grantowej 101083499/ </w:t>
      </w:r>
      <w:r w:rsidRPr="00B23144">
        <w:rPr>
          <w:rFonts w:ascii="Segoe UI" w:hAnsi="Segoe UI" w:cs="Segoe UI"/>
        </w:rPr>
        <w:t xml:space="preserve">numer umowy PARP </w:t>
      </w:r>
      <w:r w:rsidR="00F66585" w:rsidRPr="00F66585">
        <w:rPr>
          <w:rFonts w:ascii="Segoe UI" w:hAnsi="Segoe UI" w:cs="Segoe UI"/>
        </w:rPr>
        <w:t>FENG.02.22-IP.02-0003/23-00</w:t>
      </w:r>
    </w:p>
    <w:p w14:paraId="1DAB2A60" w14:textId="40BFC408" w:rsidR="00405BAD" w:rsidRPr="007608EF" w:rsidRDefault="00405BAD" w:rsidP="00405BAD">
      <w:pPr>
        <w:pStyle w:val="Akapitzlist"/>
        <w:widowControl w:val="0"/>
        <w:numPr>
          <w:ilvl w:val="0"/>
          <w:numId w:val="2"/>
        </w:numPr>
        <w:tabs>
          <w:tab w:val="left" w:pos="567"/>
        </w:tabs>
        <w:autoSpaceDE w:val="0"/>
        <w:autoSpaceDN w:val="0"/>
        <w:spacing w:before="1" w:after="0" w:line="240" w:lineRule="auto"/>
        <w:ind w:left="567" w:right="105" w:hanging="567"/>
        <w:jc w:val="both"/>
        <w:rPr>
          <w:rFonts w:ascii="Segoe UI" w:hAnsi="Segoe UI" w:cs="Segoe UI"/>
        </w:rPr>
      </w:pPr>
      <w:r w:rsidRPr="00AE5F58">
        <w:rPr>
          <w:rFonts w:ascii="Segoe UI" w:hAnsi="Segoe UI" w:cs="Segoe UI"/>
          <w:b/>
        </w:rPr>
        <w:t xml:space="preserve">Rozporządzenie PARP-FENG </w:t>
      </w:r>
      <w:r w:rsidRPr="007608EF">
        <w:rPr>
          <w:rFonts w:ascii="Segoe UI" w:hAnsi="Segoe UI" w:cs="Segoe UI"/>
          <w:sz w:val="18"/>
          <w:szCs w:val="18"/>
        </w:rPr>
        <w:t xml:space="preserve">– </w:t>
      </w:r>
      <w:r w:rsidRPr="007608EF">
        <w:rPr>
          <w:rFonts w:ascii="Segoe UI" w:hAnsi="Segoe UI" w:cs="Segoe UI"/>
        </w:rPr>
        <w:t>Rozporządzenie Ministra Funduszy i Polityki Regionalnej z dnia 7 listopada 2022 r. w sprawie udzielania przez Polską Agencję Rozwoju Przedsiębiorczości pomocy finansowej w ramach programu Fundusze Europejskie dla Nowoczesnej Gospodarki 2021–2027 (Dz. U. z 2022 r. poz. 2510).</w:t>
      </w:r>
    </w:p>
    <w:p w14:paraId="3B2C841F" w14:textId="4BC402B3" w:rsidR="00947EBC" w:rsidRPr="007608EF" w:rsidRDefault="00947EBC" w:rsidP="001B25DE">
      <w:pPr>
        <w:pStyle w:val="Akapitzlist"/>
        <w:numPr>
          <w:ilvl w:val="0"/>
          <w:numId w:val="2"/>
        </w:numPr>
        <w:spacing w:after="0" w:line="240" w:lineRule="auto"/>
        <w:ind w:left="567" w:hanging="567"/>
        <w:jc w:val="both"/>
        <w:rPr>
          <w:rFonts w:ascii="Segoe UI" w:hAnsi="Segoe UI" w:cs="Segoe UI"/>
        </w:rPr>
      </w:pPr>
      <w:r w:rsidRPr="007608EF">
        <w:rPr>
          <w:rFonts w:ascii="Segoe UI" w:hAnsi="Segoe UI" w:cs="Segoe UI"/>
          <w:b/>
          <w:bCs/>
        </w:rPr>
        <w:t xml:space="preserve">Usługa </w:t>
      </w:r>
      <w:r w:rsidR="001B25DE" w:rsidRPr="007608EF">
        <w:rPr>
          <w:rFonts w:ascii="Segoe UI" w:hAnsi="Segoe UI" w:cs="Segoe UI"/>
          <w:b/>
          <w:bCs/>
        </w:rPr>
        <w:t>transformacji cyfrowej</w:t>
      </w:r>
      <w:r w:rsidRPr="007608EF">
        <w:rPr>
          <w:rFonts w:ascii="Segoe UI" w:hAnsi="Segoe UI" w:cs="Segoe UI"/>
        </w:rPr>
        <w:t xml:space="preserve"> </w:t>
      </w:r>
      <w:r w:rsidR="00A63A87" w:rsidRPr="007608EF">
        <w:rPr>
          <w:rFonts w:ascii="Segoe UI" w:hAnsi="Segoe UI" w:cs="Segoe UI"/>
          <w:b/>
          <w:bCs/>
        </w:rPr>
        <w:t>(Usługa)</w:t>
      </w:r>
      <w:r w:rsidR="00A63A87" w:rsidRPr="007608EF">
        <w:rPr>
          <w:rFonts w:ascii="Segoe UI" w:hAnsi="Segoe UI" w:cs="Segoe UI"/>
        </w:rPr>
        <w:t xml:space="preserve"> </w:t>
      </w:r>
      <w:r w:rsidRPr="007608EF">
        <w:rPr>
          <w:rFonts w:ascii="Segoe UI" w:hAnsi="Segoe UI" w:cs="Segoe UI"/>
        </w:rPr>
        <w:t>– należy przez to rozumieć usługę</w:t>
      </w:r>
      <w:r w:rsidR="001B25DE" w:rsidRPr="007608EF">
        <w:rPr>
          <w:rFonts w:ascii="Segoe UI" w:hAnsi="Segoe UI" w:cs="Segoe UI"/>
        </w:rPr>
        <w:t xml:space="preserve"> z</w:t>
      </w:r>
      <w:r w:rsidR="00942D39" w:rsidRPr="007608EF">
        <w:rPr>
          <w:rFonts w:ascii="Segoe UI" w:hAnsi="Segoe UI" w:cs="Segoe UI"/>
        </w:rPr>
        <w:t xml:space="preserve">awartą w spisie </w:t>
      </w:r>
      <w:r w:rsidR="00464920" w:rsidRPr="007608EF">
        <w:rPr>
          <w:rFonts w:ascii="Segoe UI" w:hAnsi="Segoe UI" w:cs="Segoe UI"/>
          <w:b/>
          <w:bCs/>
        </w:rPr>
        <w:t>Usługi EDIH-SILESIA</w:t>
      </w:r>
      <w:r w:rsidR="00942D39" w:rsidRPr="007608EF">
        <w:rPr>
          <w:rFonts w:ascii="Segoe UI" w:hAnsi="Segoe UI" w:cs="Segoe UI"/>
        </w:rPr>
        <w:t>.</w:t>
      </w:r>
    </w:p>
    <w:p w14:paraId="53A7D715" w14:textId="1FD0B059" w:rsidR="008E453E" w:rsidRPr="007608EF" w:rsidRDefault="008E453E" w:rsidP="008E453E">
      <w:pPr>
        <w:spacing w:after="0" w:line="240" w:lineRule="auto"/>
        <w:jc w:val="center"/>
        <w:rPr>
          <w:rFonts w:ascii="Segoe UI" w:hAnsi="Segoe UI" w:cs="Segoe UI"/>
          <w:b/>
          <w:bCs/>
          <w:sz w:val="20"/>
          <w:szCs w:val="20"/>
        </w:rPr>
      </w:pPr>
      <w:r w:rsidRPr="007608EF">
        <w:rPr>
          <w:rFonts w:ascii="Segoe UI" w:hAnsi="Segoe UI" w:cs="Segoe UI"/>
          <w:b/>
          <w:bCs/>
          <w:sz w:val="20"/>
          <w:szCs w:val="20"/>
        </w:rPr>
        <w:t>§ 2</w:t>
      </w:r>
    </w:p>
    <w:p w14:paraId="68F335F7" w14:textId="77777777" w:rsidR="008E453E" w:rsidRPr="007608EF" w:rsidRDefault="008E453E" w:rsidP="00351888">
      <w:pPr>
        <w:spacing w:after="120" w:line="240" w:lineRule="auto"/>
        <w:jc w:val="center"/>
        <w:rPr>
          <w:rFonts w:ascii="Segoe UI" w:hAnsi="Segoe UI" w:cs="Segoe UI"/>
          <w:b/>
          <w:bCs/>
          <w:sz w:val="20"/>
          <w:szCs w:val="20"/>
        </w:rPr>
      </w:pPr>
      <w:r w:rsidRPr="007608EF">
        <w:rPr>
          <w:rFonts w:ascii="Segoe UI" w:hAnsi="Segoe UI" w:cs="Segoe UI"/>
          <w:b/>
          <w:bCs/>
          <w:sz w:val="20"/>
          <w:szCs w:val="20"/>
        </w:rPr>
        <w:t>Przedmiot Umowy</w:t>
      </w:r>
    </w:p>
    <w:p w14:paraId="224DF507" w14:textId="4B07829C" w:rsidR="00D80421" w:rsidRPr="007608EF" w:rsidRDefault="00802E2D" w:rsidP="00E03D0A">
      <w:pPr>
        <w:pStyle w:val="Akapitzlist1"/>
        <w:numPr>
          <w:ilvl w:val="0"/>
          <w:numId w:val="3"/>
        </w:numPr>
        <w:spacing w:after="0" w:line="240" w:lineRule="auto"/>
        <w:ind w:left="567" w:hanging="567"/>
        <w:jc w:val="both"/>
        <w:rPr>
          <w:rFonts w:ascii="Segoe UI" w:hAnsi="Segoe UI" w:cs="Segoe UI"/>
        </w:rPr>
      </w:pPr>
      <w:r w:rsidRPr="007608EF">
        <w:rPr>
          <w:rFonts w:ascii="Segoe UI" w:hAnsi="Segoe UI" w:cs="Segoe UI"/>
        </w:rPr>
        <w:t>W ramach niniejszej Umowy Przedsiębiorca</w:t>
      </w:r>
      <w:r w:rsidR="000448E8" w:rsidRPr="007608EF">
        <w:rPr>
          <w:rFonts w:ascii="Segoe UI" w:hAnsi="Segoe UI" w:cs="Segoe UI"/>
        </w:rPr>
        <w:t xml:space="preserve"> </w:t>
      </w:r>
      <w:r w:rsidR="00026496" w:rsidRPr="007608EF">
        <w:rPr>
          <w:rFonts w:ascii="Segoe UI" w:hAnsi="Segoe UI" w:cs="Segoe UI"/>
        </w:rPr>
        <w:t>korz</w:t>
      </w:r>
      <w:r w:rsidR="00243B67" w:rsidRPr="007608EF">
        <w:rPr>
          <w:rFonts w:ascii="Segoe UI" w:hAnsi="Segoe UI" w:cs="Segoe UI"/>
        </w:rPr>
        <w:t>ysta z</w:t>
      </w:r>
      <w:r w:rsidR="008E453E" w:rsidRPr="007608EF">
        <w:rPr>
          <w:rFonts w:ascii="Segoe UI" w:hAnsi="Segoe UI" w:cs="Segoe UI"/>
        </w:rPr>
        <w:t xml:space="preserve"> </w:t>
      </w:r>
      <w:r w:rsidR="00DF6FC6" w:rsidRPr="007608EF">
        <w:rPr>
          <w:rFonts w:ascii="Segoe UI" w:hAnsi="Segoe UI" w:cs="Segoe UI"/>
        </w:rPr>
        <w:t>U</w:t>
      </w:r>
      <w:r w:rsidR="008E453E" w:rsidRPr="007608EF">
        <w:rPr>
          <w:rFonts w:ascii="Segoe UI" w:hAnsi="Segoe UI" w:cs="Segoe UI"/>
        </w:rPr>
        <w:t>sług</w:t>
      </w:r>
      <w:r w:rsidR="00E01010" w:rsidRPr="007608EF">
        <w:rPr>
          <w:rFonts w:ascii="Segoe UI" w:hAnsi="Segoe UI" w:cs="Segoe UI"/>
        </w:rPr>
        <w:t>/i</w:t>
      </w:r>
      <w:r w:rsidR="008E453E" w:rsidRPr="007608EF">
        <w:rPr>
          <w:rFonts w:ascii="Segoe UI" w:hAnsi="Segoe UI" w:cs="Segoe UI"/>
        </w:rPr>
        <w:t xml:space="preserve"> </w:t>
      </w:r>
      <w:r w:rsidR="007627D0" w:rsidRPr="007608EF">
        <w:rPr>
          <w:rFonts w:ascii="Segoe UI" w:hAnsi="Segoe UI" w:cs="Segoe UI"/>
        </w:rPr>
        <w:t>transformacji</w:t>
      </w:r>
      <w:r w:rsidR="008E453E" w:rsidRPr="007608EF">
        <w:rPr>
          <w:rFonts w:ascii="Segoe UI" w:hAnsi="Segoe UI" w:cs="Segoe UI"/>
        </w:rPr>
        <w:t xml:space="preserve"> </w:t>
      </w:r>
      <w:r w:rsidR="002669FE" w:rsidRPr="007608EF">
        <w:rPr>
          <w:rFonts w:ascii="Segoe UI" w:hAnsi="Segoe UI" w:cs="Segoe UI"/>
        </w:rPr>
        <w:t>cyfrow</w:t>
      </w:r>
      <w:r w:rsidR="00D80421" w:rsidRPr="007608EF">
        <w:rPr>
          <w:rFonts w:ascii="Segoe UI" w:hAnsi="Segoe UI" w:cs="Segoe UI"/>
        </w:rPr>
        <w:t>ej</w:t>
      </w:r>
      <w:r w:rsidR="007F7970" w:rsidRPr="007608EF">
        <w:rPr>
          <w:rFonts w:ascii="Segoe UI" w:hAnsi="Segoe UI" w:cs="Segoe UI"/>
        </w:rPr>
        <w:t xml:space="preserve"> na warunkach określonych w niniejszej Umowie</w:t>
      </w:r>
      <w:r w:rsidR="000920F8" w:rsidRPr="007608EF">
        <w:rPr>
          <w:rFonts w:ascii="Segoe UI" w:hAnsi="Segoe UI" w:cs="Segoe UI"/>
        </w:rPr>
        <w:t>. Usługa/i</w:t>
      </w:r>
      <w:r w:rsidR="007F7970" w:rsidRPr="007608EF">
        <w:rPr>
          <w:rFonts w:ascii="Segoe UI" w:hAnsi="Segoe UI" w:cs="Segoe UI"/>
        </w:rPr>
        <w:t xml:space="preserve"> </w:t>
      </w:r>
      <w:r w:rsidR="00F22869" w:rsidRPr="007608EF">
        <w:rPr>
          <w:rFonts w:ascii="Segoe UI" w:hAnsi="Segoe UI" w:cs="Segoe UI"/>
        </w:rPr>
        <w:t xml:space="preserve">jest/są </w:t>
      </w:r>
      <w:r w:rsidR="000B6C6E" w:rsidRPr="007608EF">
        <w:rPr>
          <w:rFonts w:ascii="Segoe UI" w:hAnsi="Segoe UI" w:cs="Segoe UI"/>
        </w:rPr>
        <w:t>realizowan</w:t>
      </w:r>
      <w:r w:rsidR="000920F8" w:rsidRPr="007608EF">
        <w:rPr>
          <w:rFonts w:ascii="Segoe UI" w:hAnsi="Segoe UI" w:cs="Segoe UI"/>
        </w:rPr>
        <w:t>a</w:t>
      </w:r>
      <w:r w:rsidR="000B6C6E" w:rsidRPr="007608EF">
        <w:rPr>
          <w:rFonts w:ascii="Segoe UI" w:hAnsi="Segoe UI" w:cs="Segoe UI"/>
        </w:rPr>
        <w:t>/</w:t>
      </w:r>
      <w:r w:rsidR="000920F8" w:rsidRPr="007608EF">
        <w:rPr>
          <w:rFonts w:ascii="Segoe UI" w:hAnsi="Segoe UI" w:cs="Segoe UI"/>
        </w:rPr>
        <w:t>e</w:t>
      </w:r>
      <w:r w:rsidR="000B6C6E" w:rsidRPr="007608EF">
        <w:rPr>
          <w:rFonts w:ascii="Segoe UI" w:hAnsi="Segoe UI" w:cs="Segoe UI"/>
        </w:rPr>
        <w:t xml:space="preserve"> przez </w:t>
      </w:r>
      <w:r w:rsidR="007F7970" w:rsidRPr="007608EF">
        <w:rPr>
          <w:rFonts w:ascii="Segoe UI" w:hAnsi="Segoe UI" w:cs="Segoe UI"/>
        </w:rPr>
        <w:t>Operator</w:t>
      </w:r>
      <w:r w:rsidR="00193664" w:rsidRPr="007608EF">
        <w:rPr>
          <w:rFonts w:ascii="Segoe UI" w:hAnsi="Segoe UI" w:cs="Segoe UI"/>
        </w:rPr>
        <w:t>a</w:t>
      </w:r>
      <w:r w:rsidR="007F7970" w:rsidRPr="007608EF">
        <w:rPr>
          <w:rFonts w:ascii="Segoe UI" w:hAnsi="Segoe UI" w:cs="Segoe UI"/>
        </w:rPr>
        <w:t xml:space="preserve"> lub/i Konsorcjant</w:t>
      </w:r>
      <w:r w:rsidR="00193664" w:rsidRPr="007608EF">
        <w:rPr>
          <w:rFonts w:ascii="Segoe UI" w:hAnsi="Segoe UI" w:cs="Segoe UI"/>
        </w:rPr>
        <w:t>a</w:t>
      </w:r>
      <w:r w:rsidR="007F7970" w:rsidRPr="007608EF">
        <w:rPr>
          <w:rFonts w:ascii="Segoe UI" w:hAnsi="Segoe UI" w:cs="Segoe UI"/>
        </w:rPr>
        <w:t xml:space="preserve"> </w:t>
      </w:r>
      <w:r w:rsidR="000B6C6E" w:rsidRPr="007608EF">
        <w:rPr>
          <w:rFonts w:ascii="Segoe UI" w:hAnsi="Segoe UI" w:cs="Segoe UI"/>
        </w:rPr>
        <w:t>zgodnie</w:t>
      </w:r>
      <w:r w:rsidR="007F7970" w:rsidRPr="007608EF">
        <w:rPr>
          <w:rFonts w:ascii="Segoe UI" w:hAnsi="Segoe UI" w:cs="Segoe UI"/>
        </w:rPr>
        <w:t xml:space="preserve"> z potrzebami rozwojowymi przedsiębiorstwa</w:t>
      </w:r>
      <w:r w:rsidR="00D80421" w:rsidRPr="007608EF">
        <w:rPr>
          <w:rFonts w:ascii="Segoe UI" w:hAnsi="Segoe UI" w:cs="Segoe UI"/>
        </w:rPr>
        <w:t>:</w:t>
      </w:r>
    </w:p>
    <w:p w14:paraId="442F5664" w14:textId="5C4A6155" w:rsidR="008E453E" w:rsidRPr="00951892" w:rsidRDefault="008B0B56" w:rsidP="00951892">
      <w:pPr>
        <w:pStyle w:val="Akapitzlist1"/>
        <w:numPr>
          <w:ilvl w:val="0"/>
          <w:numId w:val="26"/>
        </w:numPr>
        <w:spacing w:after="0" w:line="240" w:lineRule="auto"/>
        <w:jc w:val="both"/>
        <w:rPr>
          <w:rFonts w:ascii="Segoe UI" w:hAnsi="Segoe UI" w:cs="Segoe UI"/>
        </w:rPr>
      </w:pPr>
      <w:r w:rsidRPr="007608EF">
        <w:rPr>
          <w:rFonts w:ascii="Segoe UI" w:hAnsi="Segoe UI" w:cs="Segoe UI"/>
        </w:rPr>
        <w:t>nazwa</w:t>
      </w:r>
      <w:r w:rsidR="002A7ADD" w:rsidRPr="007608EF">
        <w:rPr>
          <w:rFonts w:ascii="Segoe UI" w:hAnsi="Segoe UI" w:cs="Segoe UI"/>
        </w:rPr>
        <w:t>:</w:t>
      </w:r>
      <w:r w:rsidRPr="007608EF">
        <w:rPr>
          <w:rFonts w:ascii="Segoe UI" w:hAnsi="Segoe UI" w:cs="Segoe UI"/>
        </w:rPr>
        <w:t xml:space="preserve"> </w:t>
      </w:r>
      <w:r w:rsidR="00951892">
        <w:rPr>
          <w:rFonts w:ascii="Segoe UI" w:hAnsi="Segoe UI" w:cs="Segoe UI"/>
        </w:rPr>
        <w:t>Wprowadzenie do transformacji cyfrowej</w:t>
      </w:r>
      <w:r w:rsidR="009E4C12" w:rsidRPr="007608EF">
        <w:rPr>
          <w:rFonts w:ascii="Segoe UI" w:hAnsi="Segoe UI" w:cs="Segoe UI"/>
        </w:rPr>
        <w:t xml:space="preserve">, </w:t>
      </w:r>
      <w:r w:rsidR="002A7ADD" w:rsidRPr="007608EF">
        <w:rPr>
          <w:rFonts w:ascii="Segoe UI" w:hAnsi="Segoe UI" w:cs="Segoe UI"/>
        </w:rPr>
        <w:t xml:space="preserve">zakres usługi: </w:t>
      </w:r>
      <w:r w:rsidR="00951892" w:rsidRPr="00951892">
        <w:rPr>
          <w:rFonts w:ascii="Segoe UI" w:hAnsi="Segoe UI" w:cs="Segoe UI"/>
        </w:rPr>
        <w:t>warsztat: wprowadzenie do transformacji cyfrowej,</w:t>
      </w:r>
      <w:r w:rsidR="00951892">
        <w:rPr>
          <w:rFonts w:ascii="Segoe UI" w:hAnsi="Segoe UI" w:cs="Segoe UI"/>
        </w:rPr>
        <w:t xml:space="preserve"> </w:t>
      </w:r>
      <w:r w:rsidR="00951892" w:rsidRPr="00951892">
        <w:rPr>
          <w:rFonts w:ascii="Segoe UI" w:hAnsi="Segoe UI" w:cs="Segoe UI"/>
        </w:rPr>
        <w:t>studium przypadku przedsiębiorstwa-klienta w kontekście transformacji cyfrowej,</w:t>
      </w:r>
      <w:r w:rsidR="00951892">
        <w:rPr>
          <w:rFonts w:ascii="Segoe UI" w:hAnsi="Segoe UI" w:cs="Segoe UI"/>
        </w:rPr>
        <w:t xml:space="preserve"> </w:t>
      </w:r>
      <w:r w:rsidR="00951892" w:rsidRPr="00951892">
        <w:rPr>
          <w:rFonts w:ascii="Segoe UI" w:hAnsi="Segoe UI" w:cs="Segoe UI"/>
        </w:rPr>
        <w:t>przeprowadzenie skanu d</w:t>
      </w:r>
      <w:r w:rsidR="00951892">
        <w:rPr>
          <w:rFonts w:ascii="Segoe UI" w:hAnsi="Segoe UI" w:cs="Segoe UI"/>
        </w:rPr>
        <w:t>o</w:t>
      </w:r>
      <w:r w:rsidR="00951892" w:rsidRPr="00951892">
        <w:rPr>
          <w:rFonts w:ascii="Segoe UI" w:hAnsi="Segoe UI" w:cs="Segoe UI"/>
        </w:rPr>
        <w:t>jrzałości cyfrowej metodą DMA.</w:t>
      </w:r>
      <w:r w:rsidR="00360DD8" w:rsidRPr="00951892">
        <w:rPr>
          <w:rFonts w:ascii="Segoe UI" w:hAnsi="Segoe UI" w:cs="Segoe UI"/>
        </w:rPr>
        <w:t xml:space="preserve">, </w:t>
      </w:r>
      <w:r w:rsidR="002A7ADD" w:rsidRPr="00951892">
        <w:rPr>
          <w:rFonts w:ascii="Segoe UI" w:hAnsi="Segoe UI" w:cs="Segoe UI"/>
        </w:rPr>
        <w:t xml:space="preserve">termin realizacji: </w:t>
      </w:r>
      <w:r w:rsidR="00951892" w:rsidRPr="00951892">
        <w:rPr>
          <w:rFonts w:ascii="Segoe UI" w:hAnsi="Segoe UI" w:cs="Segoe UI"/>
        </w:rPr>
        <w:t xml:space="preserve">do 14 </w:t>
      </w:r>
      <w:r w:rsidR="008A37A5" w:rsidRPr="00951892">
        <w:rPr>
          <w:rFonts w:ascii="Segoe UI" w:hAnsi="Segoe UI" w:cs="Segoe UI"/>
        </w:rPr>
        <w:t xml:space="preserve">dni </w:t>
      </w:r>
      <w:r w:rsidR="007B7F79" w:rsidRPr="00951892">
        <w:rPr>
          <w:rFonts w:ascii="Segoe UI" w:hAnsi="Segoe UI" w:cs="Segoe UI"/>
        </w:rPr>
        <w:t xml:space="preserve">od podpisania </w:t>
      </w:r>
      <w:r w:rsidR="00FB272A" w:rsidRPr="00951892">
        <w:rPr>
          <w:rFonts w:ascii="Segoe UI" w:hAnsi="Segoe UI" w:cs="Segoe UI"/>
        </w:rPr>
        <w:t>U</w:t>
      </w:r>
      <w:r w:rsidR="007B7F79" w:rsidRPr="00951892">
        <w:rPr>
          <w:rFonts w:ascii="Segoe UI" w:hAnsi="Segoe UI" w:cs="Segoe UI"/>
        </w:rPr>
        <w:t>mowy przez ostatni</w:t>
      </w:r>
      <w:r w:rsidR="006F051B" w:rsidRPr="00951892">
        <w:rPr>
          <w:rFonts w:ascii="Segoe UI" w:hAnsi="Segoe UI" w:cs="Segoe UI"/>
        </w:rPr>
        <w:t>ą</w:t>
      </w:r>
      <w:r w:rsidR="007B7F79" w:rsidRPr="00951892">
        <w:rPr>
          <w:rFonts w:ascii="Segoe UI" w:hAnsi="Segoe UI" w:cs="Segoe UI"/>
        </w:rPr>
        <w:t xml:space="preserve"> ze Stron, </w:t>
      </w:r>
      <w:r w:rsidR="0006385E" w:rsidRPr="00951892">
        <w:rPr>
          <w:rFonts w:ascii="Segoe UI" w:hAnsi="Segoe UI" w:cs="Segoe UI"/>
        </w:rPr>
        <w:t xml:space="preserve">koszt usługi: </w:t>
      </w:r>
      <w:r w:rsidR="00951892" w:rsidRPr="00951892">
        <w:rPr>
          <w:rFonts w:ascii="Segoe UI" w:hAnsi="Segoe UI" w:cs="Segoe UI"/>
        </w:rPr>
        <w:t xml:space="preserve">2745,48 zł, </w:t>
      </w:r>
      <w:r w:rsidR="00A57893" w:rsidRPr="00951892">
        <w:rPr>
          <w:rFonts w:ascii="Segoe UI" w:hAnsi="Segoe UI" w:cs="Segoe UI"/>
        </w:rPr>
        <w:t xml:space="preserve">Operator/Konsorcjant odpowiedzialny za realizację usługi: </w:t>
      </w:r>
      <w:r w:rsidR="006A67AB" w:rsidRPr="00951892">
        <w:rPr>
          <w:rFonts w:ascii="Segoe UI" w:hAnsi="Segoe UI" w:cs="Segoe UI"/>
        </w:rPr>
        <w:t>Katowicka Specjalna Strefa Ekonomiczna</w:t>
      </w:r>
      <w:r w:rsidR="001275AF" w:rsidRPr="00951892">
        <w:rPr>
          <w:rFonts w:ascii="Segoe UI" w:hAnsi="Segoe UI" w:cs="Segoe UI"/>
        </w:rPr>
        <w:t>.</w:t>
      </w:r>
    </w:p>
    <w:p w14:paraId="648F7BF0" w14:textId="709864C6" w:rsidR="008B0B56" w:rsidRPr="007608EF" w:rsidRDefault="008B0B56" w:rsidP="00E03D0A">
      <w:pPr>
        <w:pStyle w:val="Akapitzlist1"/>
        <w:numPr>
          <w:ilvl w:val="0"/>
          <w:numId w:val="26"/>
        </w:numPr>
        <w:spacing w:after="0" w:line="240" w:lineRule="auto"/>
        <w:jc w:val="both"/>
        <w:rPr>
          <w:rFonts w:ascii="Segoe UI" w:hAnsi="Segoe UI" w:cs="Segoe UI"/>
        </w:rPr>
      </w:pPr>
      <w:r w:rsidRPr="007608EF">
        <w:rPr>
          <w:rFonts w:ascii="Segoe UI" w:hAnsi="Segoe UI" w:cs="Segoe UI"/>
        </w:rPr>
        <w:t xml:space="preserve">nazwa: </w:t>
      </w:r>
      <w:r w:rsidR="00360DD8" w:rsidRPr="007608EF">
        <w:rPr>
          <w:rFonts w:ascii="Segoe UI" w:hAnsi="Segoe UI" w:cs="Segoe UI"/>
        </w:rPr>
        <w:t>…</w:t>
      </w:r>
      <w:r w:rsidR="00AA4D3B" w:rsidRPr="007608EF">
        <w:rPr>
          <w:rFonts w:ascii="Segoe UI" w:hAnsi="Segoe UI" w:cs="Segoe UI"/>
        </w:rPr>
        <w:t>…</w:t>
      </w:r>
      <w:r w:rsidR="00360DD8" w:rsidRPr="007608EF">
        <w:rPr>
          <w:rFonts w:ascii="Segoe UI" w:hAnsi="Segoe UI" w:cs="Segoe UI"/>
        </w:rPr>
        <w:t xml:space="preserve">, </w:t>
      </w:r>
      <w:r w:rsidRPr="007608EF">
        <w:rPr>
          <w:rFonts w:ascii="Segoe UI" w:hAnsi="Segoe UI" w:cs="Segoe UI"/>
        </w:rPr>
        <w:t xml:space="preserve">zakres usługi: </w:t>
      </w:r>
      <w:r w:rsidR="00360DD8" w:rsidRPr="007608EF">
        <w:rPr>
          <w:rFonts w:ascii="Segoe UI" w:hAnsi="Segoe UI" w:cs="Segoe UI"/>
        </w:rPr>
        <w:t>…</w:t>
      </w:r>
      <w:r w:rsidR="00AA4D3B" w:rsidRPr="007608EF">
        <w:rPr>
          <w:rFonts w:ascii="Segoe UI" w:hAnsi="Segoe UI" w:cs="Segoe UI"/>
        </w:rPr>
        <w:t>…</w:t>
      </w:r>
      <w:r w:rsidR="00360DD8" w:rsidRPr="007608EF">
        <w:rPr>
          <w:rFonts w:ascii="Segoe UI" w:hAnsi="Segoe UI" w:cs="Segoe UI"/>
        </w:rPr>
        <w:t xml:space="preserve">, </w:t>
      </w:r>
      <w:r w:rsidRPr="007608EF">
        <w:rPr>
          <w:rFonts w:ascii="Segoe UI" w:hAnsi="Segoe UI" w:cs="Segoe UI"/>
        </w:rPr>
        <w:t xml:space="preserve">termin realizacji: </w:t>
      </w:r>
      <w:r w:rsidR="008A37A5" w:rsidRPr="007608EF">
        <w:rPr>
          <w:rFonts w:ascii="Segoe UI" w:hAnsi="Segoe UI" w:cs="Segoe UI"/>
        </w:rPr>
        <w:t xml:space="preserve">: </w:t>
      </w:r>
      <w:r w:rsidR="008A37A5">
        <w:rPr>
          <w:rFonts w:ascii="Segoe UI" w:hAnsi="Segoe UI" w:cs="Segoe UI"/>
        </w:rPr>
        <w:t xml:space="preserve">……… dni od podpisania </w:t>
      </w:r>
      <w:r w:rsidR="00FB272A">
        <w:rPr>
          <w:rFonts w:ascii="Segoe UI" w:hAnsi="Segoe UI" w:cs="Segoe UI"/>
        </w:rPr>
        <w:t>U</w:t>
      </w:r>
      <w:r w:rsidR="008A37A5">
        <w:rPr>
          <w:rFonts w:ascii="Segoe UI" w:hAnsi="Segoe UI" w:cs="Segoe UI"/>
        </w:rPr>
        <w:t xml:space="preserve">mowy przez </w:t>
      </w:r>
      <w:r w:rsidR="006F051B">
        <w:rPr>
          <w:rFonts w:ascii="Segoe UI" w:hAnsi="Segoe UI" w:cs="Segoe UI"/>
        </w:rPr>
        <w:t xml:space="preserve">ostatnią </w:t>
      </w:r>
      <w:r w:rsidR="008A37A5">
        <w:rPr>
          <w:rFonts w:ascii="Segoe UI" w:hAnsi="Segoe UI" w:cs="Segoe UI"/>
        </w:rPr>
        <w:t>ze Stron,</w:t>
      </w:r>
      <w:r w:rsidR="008A37A5" w:rsidRPr="007608EF">
        <w:rPr>
          <w:rFonts w:ascii="Segoe UI" w:hAnsi="Segoe UI" w:cs="Segoe UI"/>
        </w:rPr>
        <w:t xml:space="preserve"> </w:t>
      </w:r>
      <w:r w:rsidR="0006385E" w:rsidRPr="007608EF">
        <w:rPr>
          <w:rFonts w:ascii="Segoe UI" w:hAnsi="Segoe UI" w:cs="Segoe UI"/>
        </w:rPr>
        <w:t xml:space="preserve">koszt usługi: </w:t>
      </w:r>
      <w:r w:rsidR="00360DD8" w:rsidRPr="007608EF">
        <w:rPr>
          <w:rFonts w:ascii="Segoe UI" w:hAnsi="Segoe UI" w:cs="Segoe UI"/>
        </w:rPr>
        <w:t>…</w:t>
      </w:r>
      <w:r w:rsidR="00AA4D3B" w:rsidRPr="007608EF">
        <w:rPr>
          <w:rFonts w:ascii="Segoe UI" w:hAnsi="Segoe UI" w:cs="Segoe UI"/>
        </w:rPr>
        <w:t>…</w:t>
      </w:r>
      <w:r w:rsidR="00360DD8" w:rsidRPr="007608EF">
        <w:rPr>
          <w:rFonts w:ascii="Segoe UI" w:hAnsi="Segoe UI" w:cs="Segoe UI"/>
        </w:rPr>
        <w:t>,</w:t>
      </w:r>
      <w:r w:rsidR="001275AF" w:rsidRPr="007608EF">
        <w:rPr>
          <w:rFonts w:ascii="Segoe UI" w:hAnsi="Segoe UI" w:cs="Segoe UI"/>
        </w:rPr>
        <w:t xml:space="preserve"> Operator/Konsorcjant odpowiedzialny za realizację usługi: …… .</w:t>
      </w:r>
    </w:p>
    <w:p w14:paraId="67121BCF" w14:textId="739EAAD3" w:rsidR="008E453E" w:rsidRPr="007608EF" w:rsidRDefault="008E453E" w:rsidP="00E03D0A">
      <w:pPr>
        <w:pStyle w:val="Akapitzlist1"/>
        <w:numPr>
          <w:ilvl w:val="0"/>
          <w:numId w:val="3"/>
        </w:numPr>
        <w:spacing w:after="0" w:line="240" w:lineRule="auto"/>
        <w:ind w:left="567" w:hanging="567"/>
        <w:jc w:val="both"/>
        <w:rPr>
          <w:rFonts w:ascii="Segoe UI" w:hAnsi="Segoe UI" w:cs="Segoe UI"/>
        </w:rPr>
      </w:pPr>
      <w:r w:rsidRPr="007608EF">
        <w:rPr>
          <w:rFonts w:ascii="Segoe UI" w:hAnsi="Segoe UI" w:cs="Segoe UI"/>
        </w:rPr>
        <w:t>Całkowit</w:t>
      </w:r>
      <w:r w:rsidR="00ED45CC" w:rsidRPr="007608EF">
        <w:rPr>
          <w:rFonts w:ascii="Segoe UI" w:hAnsi="Segoe UI" w:cs="Segoe UI"/>
        </w:rPr>
        <w:t>y</w:t>
      </w:r>
      <w:r w:rsidRPr="007608EF">
        <w:rPr>
          <w:rFonts w:ascii="Segoe UI" w:hAnsi="Segoe UI" w:cs="Segoe UI"/>
        </w:rPr>
        <w:t xml:space="preserve"> koszt </w:t>
      </w:r>
      <w:r w:rsidR="00C148F9" w:rsidRPr="007608EF">
        <w:rPr>
          <w:rFonts w:ascii="Segoe UI" w:hAnsi="Segoe UI" w:cs="Segoe UI"/>
        </w:rPr>
        <w:t>U</w:t>
      </w:r>
      <w:r w:rsidRPr="007608EF">
        <w:rPr>
          <w:rFonts w:ascii="Segoe UI" w:hAnsi="Segoe UI" w:cs="Segoe UI"/>
        </w:rPr>
        <w:t>sług</w:t>
      </w:r>
      <w:r w:rsidR="0042167E" w:rsidRPr="007608EF">
        <w:rPr>
          <w:rFonts w:ascii="Segoe UI" w:hAnsi="Segoe UI" w:cs="Segoe UI"/>
        </w:rPr>
        <w:t>/</w:t>
      </w:r>
      <w:r w:rsidR="00ED45CC" w:rsidRPr="007608EF">
        <w:rPr>
          <w:rFonts w:ascii="Segoe UI" w:hAnsi="Segoe UI" w:cs="Segoe UI"/>
        </w:rPr>
        <w:t>i</w:t>
      </w:r>
      <w:r w:rsidRPr="007608EF">
        <w:rPr>
          <w:rFonts w:ascii="Segoe UI" w:hAnsi="Segoe UI" w:cs="Segoe UI"/>
        </w:rPr>
        <w:t xml:space="preserve"> wynos</w:t>
      </w:r>
      <w:r w:rsidR="00ED45CC" w:rsidRPr="007608EF">
        <w:rPr>
          <w:rFonts w:ascii="Segoe UI" w:hAnsi="Segoe UI" w:cs="Segoe UI"/>
        </w:rPr>
        <w:t>i</w:t>
      </w:r>
      <w:r w:rsidRPr="007608EF">
        <w:rPr>
          <w:rFonts w:ascii="Segoe UI" w:hAnsi="Segoe UI" w:cs="Segoe UI"/>
        </w:rPr>
        <w:t>: ……….….. zł (słownie: ………………… złotych), w tym:</w:t>
      </w:r>
    </w:p>
    <w:p w14:paraId="3CC1BA1A" w14:textId="224D82BF" w:rsidR="008E453E" w:rsidRPr="007608EF" w:rsidRDefault="008E453E" w:rsidP="00E03D0A">
      <w:pPr>
        <w:pStyle w:val="Tekstpodstawowy"/>
        <w:widowControl/>
        <w:numPr>
          <w:ilvl w:val="1"/>
          <w:numId w:val="4"/>
        </w:numPr>
        <w:suppressAutoHyphens w:val="0"/>
        <w:autoSpaceDN/>
        <w:spacing w:after="0"/>
        <w:jc w:val="both"/>
        <w:textAlignment w:val="auto"/>
        <w:rPr>
          <w:rFonts w:ascii="Segoe UI" w:hAnsi="Segoe UI" w:cs="Segoe UI"/>
        </w:rPr>
      </w:pPr>
      <w:r w:rsidRPr="007608EF">
        <w:rPr>
          <w:rFonts w:ascii="Segoe UI" w:hAnsi="Segoe UI" w:cs="Segoe UI"/>
        </w:rPr>
        <w:t xml:space="preserve">dofinansowanie ze środków </w:t>
      </w:r>
      <w:r w:rsidR="00223706" w:rsidRPr="007608EF">
        <w:rPr>
          <w:rFonts w:ascii="Segoe UI" w:hAnsi="Segoe UI" w:cs="Segoe UI"/>
        </w:rPr>
        <w:t xml:space="preserve">programu </w:t>
      </w:r>
      <w:r w:rsidR="001E653A" w:rsidRPr="007608EF">
        <w:rPr>
          <w:rFonts w:ascii="Segoe UI" w:hAnsi="Segoe UI" w:cs="Segoe UI"/>
        </w:rPr>
        <w:t>Cyfrowa Europa</w:t>
      </w:r>
      <w:r w:rsidRPr="007608EF">
        <w:rPr>
          <w:rFonts w:ascii="Segoe UI" w:hAnsi="Segoe UI" w:cs="Segoe UI"/>
        </w:rPr>
        <w:t xml:space="preserve"> w kwocie ……..zł (słownie:………………… złotych);</w:t>
      </w:r>
    </w:p>
    <w:p w14:paraId="129D9628" w14:textId="311619EF" w:rsidR="001E653A" w:rsidRPr="007608EF" w:rsidRDefault="001E653A" w:rsidP="00E03D0A">
      <w:pPr>
        <w:pStyle w:val="Tekstpodstawowy"/>
        <w:widowControl/>
        <w:numPr>
          <w:ilvl w:val="1"/>
          <w:numId w:val="4"/>
        </w:numPr>
        <w:suppressAutoHyphens w:val="0"/>
        <w:autoSpaceDN/>
        <w:spacing w:after="0"/>
        <w:jc w:val="both"/>
        <w:textAlignment w:val="auto"/>
        <w:rPr>
          <w:rFonts w:ascii="Segoe UI" w:hAnsi="Segoe UI" w:cs="Segoe UI"/>
        </w:rPr>
      </w:pPr>
      <w:r w:rsidRPr="007608EF">
        <w:rPr>
          <w:rFonts w:ascii="Segoe UI" w:hAnsi="Segoe UI" w:cs="Segoe UI"/>
        </w:rPr>
        <w:t xml:space="preserve">dofinansowanie ze środków </w:t>
      </w:r>
      <w:bookmarkStart w:id="0" w:name="_Hlk126316833"/>
      <w:r w:rsidR="009C78E0" w:rsidRPr="007608EF">
        <w:rPr>
          <w:rFonts w:ascii="Segoe UI" w:hAnsi="Segoe UI" w:cs="Segoe UI"/>
        </w:rPr>
        <w:t>Program Fundusze Europejskie dla Nowoczesnej Gospodarki </w:t>
      </w:r>
      <w:bookmarkEnd w:id="0"/>
      <w:r w:rsidR="009C78E0" w:rsidRPr="007608EF">
        <w:rPr>
          <w:rFonts w:ascii="Segoe UI" w:hAnsi="Segoe UI" w:cs="Segoe UI"/>
        </w:rPr>
        <w:t>w kwocie ……..zł (słownie:………………… złotych);</w:t>
      </w:r>
    </w:p>
    <w:p w14:paraId="30C0FFC9" w14:textId="7F355EBA" w:rsidR="00A830BE" w:rsidRPr="007608EF" w:rsidRDefault="004D7F82" w:rsidP="00E03D0A">
      <w:pPr>
        <w:pStyle w:val="Tekstpodstawowy"/>
        <w:widowControl/>
        <w:numPr>
          <w:ilvl w:val="1"/>
          <w:numId w:val="4"/>
        </w:numPr>
        <w:suppressAutoHyphens w:val="0"/>
        <w:autoSpaceDN/>
        <w:spacing w:after="0"/>
        <w:jc w:val="both"/>
        <w:textAlignment w:val="auto"/>
        <w:rPr>
          <w:rFonts w:ascii="Segoe UI" w:hAnsi="Segoe UI" w:cs="Segoe UI"/>
        </w:rPr>
      </w:pPr>
      <w:r w:rsidRPr="007608EF">
        <w:rPr>
          <w:rFonts w:ascii="Segoe UI" w:hAnsi="Segoe UI" w:cs="Segoe UI"/>
        </w:rPr>
        <w:t>dofina</w:t>
      </w:r>
      <w:r w:rsidR="00C36E30" w:rsidRPr="007608EF">
        <w:rPr>
          <w:rFonts w:ascii="Segoe UI" w:hAnsi="Segoe UI" w:cs="Segoe UI"/>
        </w:rPr>
        <w:t>sowanie z</w:t>
      </w:r>
      <w:r w:rsidR="00B1772B" w:rsidRPr="007608EF">
        <w:rPr>
          <w:rFonts w:ascii="Segoe UI" w:hAnsi="Segoe UI" w:cs="Segoe UI"/>
        </w:rPr>
        <w:t xml:space="preserve"> Programu </w:t>
      </w:r>
      <w:r w:rsidR="002504F4" w:rsidRPr="007608EF">
        <w:rPr>
          <w:rFonts w:ascii="Segoe UI" w:hAnsi="Segoe UI" w:cs="Segoe UI"/>
        </w:rPr>
        <w:t>Fundusze Europejskie na Rozwój Cyfrowy</w:t>
      </w:r>
      <w:r w:rsidR="00B1772B" w:rsidRPr="007608EF">
        <w:rPr>
          <w:rStyle w:val="Odwoanieprzypisudolnego"/>
          <w:rFonts w:ascii="Segoe UI" w:hAnsi="Segoe UI" w:cs="Segoe UI"/>
        </w:rPr>
        <w:footnoteReference w:id="3"/>
      </w:r>
      <w:r w:rsidR="00E36D35" w:rsidRPr="007608EF">
        <w:rPr>
          <w:rFonts w:ascii="Segoe UI" w:hAnsi="Segoe UI" w:cs="Segoe UI"/>
        </w:rPr>
        <w:t xml:space="preserve"> w kwocie ……..zł (słownie:………………… złotych);</w:t>
      </w:r>
    </w:p>
    <w:p w14:paraId="6F0D527B" w14:textId="77777777" w:rsidR="008E453E" w:rsidRPr="007608EF" w:rsidRDefault="008E453E" w:rsidP="00E03D0A">
      <w:pPr>
        <w:pStyle w:val="Akapitzlist1"/>
        <w:numPr>
          <w:ilvl w:val="1"/>
          <w:numId w:val="4"/>
        </w:numPr>
        <w:spacing w:after="0" w:line="240" w:lineRule="auto"/>
        <w:jc w:val="both"/>
        <w:rPr>
          <w:rFonts w:ascii="Segoe UI" w:hAnsi="Segoe UI" w:cs="Segoe UI"/>
        </w:rPr>
      </w:pPr>
      <w:r w:rsidRPr="007608EF">
        <w:rPr>
          <w:rFonts w:ascii="Segoe UI" w:hAnsi="Segoe UI" w:cs="Segoe UI"/>
        </w:rPr>
        <w:t>wkład własny w kwocie ….. zł (słownie: …. złotych );</w:t>
      </w:r>
    </w:p>
    <w:p w14:paraId="392C28AA" w14:textId="24DDC689" w:rsidR="009A6060" w:rsidRPr="007608EF" w:rsidRDefault="009E50C7" w:rsidP="00E03D0A">
      <w:pPr>
        <w:pStyle w:val="Akapitzlist1"/>
        <w:numPr>
          <w:ilvl w:val="1"/>
          <w:numId w:val="4"/>
        </w:numPr>
        <w:spacing w:after="0" w:line="240" w:lineRule="auto"/>
        <w:jc w:val="both"/>
        <w:rPr>
          <w:rFonts w:ascii="Segoe UI" w:hAnsi="Segoe UI" w:cs="Segoe UI"/>
        </w:rPr>
      </w:pPr>
      <w:r w:rsidRPr="007608EF">
        <w:rPr>
          <w:rFonts w:ascii="Segoe UI" w:hAnsi="Segoe UI" w:cs="Segoe UI"/>
        </w:rPr>
        <w:t xml:space="preserve">pomoc </w:t>
      </w:r>
      <w:r w:rsidRPr="007608EF">
        <w:rPr>
          <w:rFonts w:ascii="Segoe UI" w:hAnsi="Segoe UI" w:cs="Segoe UI"/>
          <w:i/>
          <w:iCs/>
        </w:rPr>
        <w:t>de minimis</w:t>
      </w:r>
      <w:r w:rsidRPr="007608EF">
        <w:rPr>
          <w:rFonts w:ascii="Segoe UI" w:hAnsi="Segoe UI" w:cs="Segoe UI"/>
        </w:rPr>
        <w:t xml:space="preserve"> w kwocie ….. zł (słownie: …. złotych)</w:t>
      </w:r>
      <w:r w:rsidR="006471D9" w:rsidRPr="007608EF">
        <w:rPr>
          <w:rFonts w:ascii="Segoe UI" w:hAnsi="Segoe UI" w:cs="Segoe UI"/>
        </w:rPr>
        <w:t>.</w:t>
      </w:r>
    </w:p>
    <w:p w14:paraId="7FE36A60" w14:textId="56ACF8AF" w:rsidR="0034451A" w:rsidRPr="007608EF" w:rsidRDefault="0034451A" w:rsidP="0034451A">
      <w:pPr>
        <w:pStyle w:val="Akapitzlist1"/>
        <w:numPr>
          <w:ilvl w:val="0"/>
          <w:numId w:val="3"/>
        </w:numPr>
        <w:spacing w:after="0"/>
        <w:ind w:left="567" w:hanging="567"/>
        <w:jc w:val="both"/>
        <w:rPr>
          <w:rFonts w:ascii="Segoe UI" w:hAnsi="Segoe UI" w:cs="Segoe UI"/>
        </w:rPr>
      </w:pPr>
      <w:r w:rsidRPr="007608EF">
        <w:rPr>
          <w:rFonts w:ascii="Segoe UI" w:hAnsi="Segoe UI" w:cs="Segoe UI"/>
        </w:rPr>
        <w:t xml:space="preserve">Świadczone w ramach Umowy Usługi dla Przedsiębiorcy są nieodpłatne. </w:t>
      </w:r>
    </w:p>
    <w:p w14:paraId="30B2B8EF" w14:textId="0225D184" w:rsidR="009D53DD" w:rsidRPr="007608EF" w:rsidRDefault="009E50C7" w:rsidP="00E03D0A">
      <w:pPr>
        <w:pStyle w:val="Akapitzlist1"/>
        <w:numPr>
          <w:ilvl w:val="0"/>
          <w:numId w:val="3"/>
        </w:numPr>
        <w:spacing w:after="0"/>
        <w:ind w:left="567" w:hanging="567"/>
        <w:jc w:val="both"/>
        <w:rPr>
          <w:rFonts w:ascii="Segoe UI" w:hAnsi="Segoe UI" w:cs="Segoe UI"/>
        </w:rPr>
      </w:pPr>
      <w:r w:rsidRPr="007608EF">
        <w:rPr>
          <w:rFonts w:ascii="Segoe UI" w:hAnsi="Segoe UI" w:cs="Segoe UI"/>
        </w:rPr>
        <w:t xml:space="preserve">Przyznane środki </w:t>
      </w:r>
      <w:r w:rsidR="00B7617E" w:rsidRPr="007608EF">
        <w:rPr>
          <w:rFonts w:ascii="Segoe UI" w:hAnsi="Segoe UI" w:cs="Segoe UI"/>
        </w:rPr>
        <w:t xml:space="preserve">wskazane </w:t>
      </w:r>
      <w:r w:rsidR="00E01C9D" w:rsidRPr="007608EF">
        <w:rPr>
          <w:rFonts w:ascii="Segoe UI" w:hAnsi="Segoe UI" w:cs="Segoe UI"/>
        </w:rPr>
        <w:t xml:space="preserve">w </w:t>
      </w:r>
      <w:r w:rsidR="007B7AA9" w:rsidRPr="007608EF">
        <w:rPr>
          <w:rFonts w:ascii="Segoe UI" w:hAnsi="Segoe UI" w:cs="Segoe UI"/>
        </w:rPr>
        <w:t>§ 2 ust. 2</w:t>
      </w:r>
      <w:r w:rsidR="00E01C9D" w:rsidRPr="007608EF">
        <w:rPr>
          <w:rFonts w:ascii="Segoe UI" w:hAnsi="Segoe UI" w:cs="Segoe UI"/>
        </w:rPr>
        <w:t xml:space="preserve"> lit. </w:t>
      </w:r>
      <w:r w:rsidR="00F04FF6" w:rsidRPr="007608EF">
        <w:rPr>
          <w:rFonts w:ascii="Segoe UI" w:hAnsi="Segoe UI" w:cs="Segoe UI"/>
        </w:rPr>
        <w:t>e</w:t>
      </w:r>
      <w:r w:rsidR="00E01C9D" w:rsidRPr="007608EF">
        <w:rPr>
          <w:rFonts w:ascii="Segoe UI" w:hAnsi="Segoe UI" w:cs="Segoe UI"/>
        </w:rPr>
        <w:t xml:space="preserve">) </w:t>
      </w:r>
      <w:r w:rsidRPr="007608EF">
        <w:rPr>
          <w:rFonts w:ascii="Segoe UI" w:hAnsi="Segoe UI" w:cs="Segoe UI"/>
        </w:rPr>
        <w:t xml:space="preserve">stanowią dla Przedsiębiorcy: pomoc </w:t>
      </w:r>
      <w:r w:rsidRPr="007608EF">
        <w:rPr>
          <w:rFonts w:ascii="Segoe UI" w:hAnsi="Segoe UI" w:cs="Segoe UI"/>
          <w:i/>
          <w:iCs/>
        </w:rPr>
        <w:t>de minimis</w:t>
      </w:r>
      <w:r w:rsidRPr="007608EF">
        <w:rPr>
          <w:rFonts w:ascii="Segoe UI" w:hAnsi="Segoe UI" w:cs="Segoe UI"/>
        </w:rPr>
        <w:t xml:space="preserve"> na Usługę/i transformacji cyfrowej</w:t>
      </w:r>
      <w:r w:rsidR="00E1632E" w:rsidRPr="007608EF">
        <w:rPr>
          <w:rFonts w:ascii="Segoe UI" w:hAnsi="Segoe UI" w:cs="Segoe UI"/>
        </w:rPr>
        <w:t xml:space="preserve"> i stanowi</w:t>
      </w:r>
      <w:r w:rsidR="00A95385" w:rsidRPr="007608EF">
        <w:rPr>
          <w:rFonts w:ascii="Segoe UI" w:hAnsi="Segoe UI" w:cs="Segoe UI"/>
        </w:rPr>
        <w:t>ą</w:t>
      </w:r>
      <w:r w:rsidR="00E1632E" w:rsidRPr="007608EF">
        <w:rPr>
          <w:rFonts w:ascii="Segoe UI" w:hAnsi="Segoe UI" w:cs="Segoe UI"/>
        </w:rPr>
        <w:t xml:space="preserve"> 50% wartości kosztów określon</w:t>
      </w:r>
      <w:r w:rsidR="00A95385" w:rsidRPr="007608EF">
        <w:rPr>
          <w:rFonts w:ascii="Segoe UI" w:hAnsi="Segoe UI" w:cs="Segoe UI"/>
        </w:rPr>
        <w:t>ej U</w:t>
      </w:r>
      <w:r w:rsidR="00E1632E" w:rsidRPr="007608EF">
        <w:rPr>
          <w:rFonts w:ascii="Segoe UI" w:hAnsi="Segoe UI" w:cs="Segoe UI"/>
        </w:rPr>
        <w:t>sług</w:t>
      </w:r>
      <w:r w:rsidR="00A95385" w:rsidRPr="007608EF">
        <w:rPr>
          <w:rFonts w:ascii="Segoe UI" w:hAnsi="Segoe UI" w:cs="Segoe UI"/>
        </w:rPr>
        <w:t>i</w:t>
      </w:r>
      <w:r w:rsidR="00E1632E" w:rsidRPr="007608EF">
        <w:rPr>
          <w:rFonts w:ascii="Segoe UI" w:hAnsi="Segoe UI" w:cs="Segoe UI"/>
        </w:rPr>
        <w:t>, pozostałe 50% kosztów określon</w:t>
      </w:r>
      <w:r w:rsidR="00CF6979" w:rsidRPr="007608EF">
        <w:rPr>
          <w:rFonts w:ascii="Segoe UI" w:hAnsi="Segoe UI" w:cs="Segoe UI"/>
        </w:rPr>
        <w:t>ej</w:t>
      </w:r>
      <w:r w:rsidR="00E1632E" w:rsidRPr="007608EF">
        <w:rPr>
          <w:rFonts w:ascii="Segoe UI" w:hAnsi="Segoe UI" w:cs="Segoe UI"/>
        </w:rPr>
        <w:t xml:space="preserve"> </w:t>
      </w:r>
      <w:r w:rsidR="00CF6979" w:rsidRPr="007608EF">
        <w:rPr>
          <w:rFonts w:ascii="Segoe UI" w:hAnsi="Segoe UI" w:cs="Segoe UI"/>
        </w:rPr>
        <w:t>U</w:t>
      </w:r>
      <w:r w:rsidR="00E1632E" w:rsidRPr="007608EF">
        <w:rPr>
          <w:rFonts w:ascii="Segoe UI" w:hAnsi="Segoe UI" w:cs="Segoe UI"/>
        </w:rPr>
        <w:t>sług</w:t>
      </w:r>
      <w:r w:rsidR="00CF6979" w:rsidRPr="007608EF">
        <w:rPr>
          <w:rFonts w:ascii="Segoe UI" w:hAnsi="Segoe UI" w:cs="Segoe UI"/>
        </w:rPr>
        <w:t>i</w:t>
      </w:r>
      <w:r w:rsidR="00E1632E" w:rsidRPr="007608EF">
        <w:rPr>
          <w:rFonts w:ascii="Segoe UI" w:hAnsi="Segoe UI" w:cs="Segoe UI"/>
        </w:rPr>
        <w:t xml:space="preserve"> finansowane </w:t>
      </w:r>
      <w:r w:rsidR="00CF6979" w:rsidRPr="007608EF">
        <w:rPr>
          <w:rFonts w:ascii="Segoe UI" w:hAnsi="Segoe UI" w:cs="Segoe UI"/>
        </w:rPr>
        <w:t>jest</w:t>
      </w:r>
      <w:r w:rsidR="00E1632E" w:rsidRPr="007608EF">
        <w:rPr>
          <w:rFonts w:ascii="Segoe UI" w:hAnsi="Segoe UI" w:cs="Segoe UI"/>
        </w:rPr>
        <w:t xml:space="preserve"> z Komisji Europejskiej i nie </w:t>
      </w:r>
      <w:r w:rsidR="00CF6979" w:rsidRPr="007608EF">
        <w:rPr>
          <w:rFonts w:ascii="Segoe UI" w:hAnsi="Segoe UI" w:cs="Segoe UI"/>
        </w:rPr>
        <w:t>jest</w:t>
      </w:r>
      <w:r w:rsidR="00E1632E" w:rsidRPr="007608EF">
        <w:rPr>
          <w:rFonts w:ascii="Segoe UI" w:hAnsi="Segoe UI" w:cs="Segoe UI"/>
        </w:rPr>
        <w:t xml:space="preserve"> objęte regułami pomocy </w:t>
      </w:r>
      <w:r w:rsidR="00E1632E" w:rsidRPr="007E1356">
        <w:rPr>
          <w:rFonts w:ascii="Segoe UI" w:hAnsi="Segoe UI" w:cs="Segoe UI"/>
          <w:i/>
          <w:iCs/>
        </w:rPr>
        <w:t>de minimis</w:t>
      </w:r>
      <w:r w:rsidR="00E1632E" w:rsidRPr="007608EF">
        <w:rPr>
          <w:rFonts w:ascii="Segoe UI" w:hAnsi="Segoe UI" w:cs="Segoe UI"/>
        </w:rPr>
        <w:t>.</w:t>
      </w:r>
    </w:p>
    <w:p w14:paraId="15F0F5A4" w14:textId="33D42242" w:rsidR="003D4284" w:rsidRPr="007608EF" w:rsidRDefault="008E700B" w:rsidP="00E03D0A">
      <w:pPr>
        <w:pStyle w:val="Akapitzlist1"/>
        <w:numPr>
          <w:ilvl w:val="0"/>
          <w:numId w:val="3"/>
        </w:numPr>
        <w:spacing w:after="0"/>
        <w:ind w:left="567" w:hanging="567"/>
        <w:jc w:val="both"/>
        <w:rPr>
          <w:rFonts w:ascii="Segoe UI" w:hAnsi="Segoe UI" w:cs="Segoe UI"/>
        </w:rPr>
      </w:pPr>
      <w:r w:rsidRPr="007608EF">
        <w:rPr>
          <w:rFonts w:ascii="Segoe UI" w:hAnsi="Segoe UI" w:cs="Segoe UI"/>
        </w:rPr>
        <w:t>P</w:t>
      </w:r>
      <w:r w:rsidR="00ED47DD" w:rsidRPr="007608EF">
        <w:rPr>
          <w:rFonts w:ascii="Segoe UI" w:hAnsi="Segoe UI" w:cs="Segoe UI"/>
        </w:rPr>
        <w:t xml:space="preserve">omoc </w:t>
      </w:r>
      <w:r w:rsidR="00ED47DD" w:rsidRPr="007608EF">
        <w:rPr>
          <w:rFonts w:ascii="Segoe UI" w:hAnsi="Segoe UI" w:cs="Segoe UI"/>
          <w:i/>
          <w:iCs/>
        </w:rPr>
        <w:t>de minimis</w:t>
      </w:r>
      <w:r w:rsidR="00ED47DD" w:rsidRPr="007608EF">
        <w:rPr>
          <w:rFonts w:ascii="Segoe UI" w:hAnsi="Segoe UI" w:cs="Segoe UI"/>
        </w:rPr>
        <w:t xml:space="preserve"> </w:t>
      </w:r>
      <w:r w:rsidRPr="007608EF">
        <w:rPr>
          <w:rFonts w:ascii="Segoe UI" w:hAnsi="Segoe UI" w:cs="Segoe UI"/>
        </w:rPr>
        <w:t xml:space="preserve">jest udzielana </w:t>
      </w:r>
      <w:r w:rsidR="00ED47DD" w:rsidRPr="007608EF">
        <w:rPr>
          <w:rFonts w:ascii="Segoe UI" w:hAnsi="Segoe UI" w:cs="Segoe UI"/>
        </w:rPr>
        <w:t>zgodnie z warunkami wskazanymi w rozporządzeniu PARP-FENG</w:t>
      </w:r>
      <w:r w:rsidR="008E47BF" w:rsidRPr="007608EF">
        <w:rPr>
          <w:rFonts w:ascii="Segoe UI" w:hAnsi="Segoe UI" w:cs="Segoe UI"/>
        </w:rPr>
        <w:t xml:space="preserve"> oraz </w:t>
      </w:r>
      <w:r w:rsidR="00BB6ED4" w:rsidRPr="007608EF">
        <w:rPr>
          <w:rFonts w:ascii="Segoe UI" w:hAnsi="Segoe UI" w:cs="Segoe UI"/>
        </w:rPr>
        <w:t xml:space="preserve">rozporządzeniu </w:t>
      </w:r>
      <w:r w:rsidR="00462895" w:rsidRPr="007608EF">
        <w:rPr>
          <w:rFonts w:ascii="Segoe UI" w:hAnsi="Segoe UI" w:cs="Segoe UI"/>
        </w:rPr>
        <w:t xml:space="preserve">Komisji (UE) nr </w:t>
      </w:r>
      <w:r w:rsidR="00585540">
        <w:rPr>
          <w:rFonts w:ascii="Segoe UI" w:hAnsi="Segoe UI" w:cs="Segoe UI"/>
        </w:rPr>
        <w:t>2023</w:t>
      </w:r>
      <w:r w:rsidR="00585540" w:rsidRPr="007608EF">
        <w:rPr>
          <w:rFonts w:ascii="Segoe UI" w:hAnsi="Segoe UI" w:cs="Segoe UI"/>
        </w:rPr>
        <w:t>/</w:t>
      </w:r>
      <w:r w:rsidR="00585540">
        <w:rPr>
          <w:rFonts w:ascii="Segoe UI" w:hAnsi="Segoe UI" w:cs="Segoe UI"/>
        </w:rPr>
        <w:t>2831</w:t>
      </w:r>
      <w:r w:rsidR="00585540" w:rsidRPr="007608EF">
        <w:rPr>
          <w:rFonts w:ascii="Segoe UI" w:hAnsi="Segoe UI" w:cs="Segoe UI"/>
        </w:rPr>
        <w:t xml:space="preserve"> z dnia 1</w:t>
      </w:r>
      <w:r w:rsidR="00585540">
        <w:rPr>
          <w:rFonts w:ascii="Segoe UI" w:hAnsi="Segoe UI" w:cs="Segoe UI"/>
        </w:rPr>
        <w:t>3</w:t>
      </w:r>
      <w:r w:rsidR="00585540" w:rsidRPr="007608EF">
        <w:rPr>
          <w:rFonts w:ascii="Segoe UI" w:hAnsi="Segoe UI" w:cs="Segoe UI"/>
        </w:rPr>
        <w:t xml:space="preserve"> grudnia 20</w:t>
      </w:r>
      <w:r w:rsidR="00585540">
        <w:rPr>
          <w:rFonts w:ascii="Segoe UI" w:hAnsi="Segoe UI" w:cs="Segoe UI"/>
        </w:rPr>
        <w:t>2</w:t>
      </w:r>
      <w:r w:rsidR="00585540" w:rsidRPr="007608EF">
        <w:rPr>
          <w:rFonts w:ascii="Segoe UI" w:hAnsi="Segoe UI" w:cs="Segoe UI"/>
        </w:rPr>
        <w:t xml:space="preserve">3 r. </w:t>
      </w:r>
      <w:r w:rsidR="00462895" w:rsidRPr="007608EF">
        <w:rPr>
          <w:rFonts w:ascii="Segoe UI" w:hAnsi="Segoe UI" w:cs="Segoe UI"/>
        </w:rPr>
        <w:t xml:space="preserve">w sprawie stosowania art. 107 i 108 traktatu o funkcjonowaniu Unii Europejskiej do pomocy </w:t>
      </w:r>
      <w:r w:rsidR="00462895" w:rsidRPr="00392AC4">
        <w:rPr>
          <w:rFonts w:ascii="Segoe UI" w:hAnsi="Segoe UI" w:cs="Segoe UI"/>
          <w:i/>
          <w:iCs/>
        </w:rPr>
        <w:t>de minimis</w:t>
      </w:r>
      <w:r w:rsidR="00462895" w:rsidRPr="007608EF">
        <w:rPr>
          <w:rFonts w:ascii="Segoe UI" w:hAnsi="Segoe UI" w:cs="Segoe UI"/>
        </w:rPr>
        <w:t xml:space="preserve"> (Dz. Urz. UE L 352 z 24.12.2013, str.1, z późn. zm.)</w:t>
      </w:r>
      <w:r w:rsidR="00ED47DD" w:rsidRPr="007608EF">
        <w:rPr>
          <w:rFonts w:ascii="Segoe UI" w:hAnsi="Segoe UI" w:cs="Segoe UI"/>
        </w:rPr>
        <w:t>.</w:t>
      </w:r>
    </w:p>
    <w:p w14:paraId="5329E297" w14:textId="7C87C9C7" w:rsidR="008E453E" w:rsidRPr="007608EF" w:rsidRDefault="008E453E" w:rsidP="00E03D0A">
      <w:pPr>
        <w:pStyle w:val="Akapitzlist1"/>
        <w:numPr>
          <w:ilvl w:val="0"/>
          <w:numId w:val="3"/>
        </w:numPr>
        <w:spacing w:after="0" w:line="240" w:lineRule="auto"/>
        <w:ind w:left="567" w:hanging="567"/>
        <w:jc w:val="both"/>
        <w:rPr>
          <w:rFonts w:ascii="Segoe UI" w:hAnsi="Segoe UI" w:cs="Segoe UI"/>
        </w:rPr>
      </w:pPr>
      <w:r w:rsidRPr="007608EF">
        <w:rPr>
          <w:rFonts w:ascii="Segoe UI" w:hAnsi="Segoe UI" w:cs="Segoe UI"/>
        </w:rPr>
        <w:lastRenderedPageBreak/>
        <w:t xml:space="preserve">Koszty poszczególnych </w:t>
      </w:r>
      <w:r w:rsidR="00400F42">
        <w:rPr>
          <w:rFonts w:ascii="Segoe UI" w:hAnsi="Segoe UI" w:cs="Segoe UI"/>
        </w:rPr>
        <w:t>U</w:t>
      </w:r>
      <w:r w:rsidRPr="007608EF">
        <w:rPr>
          <w:rFonts w:ascii="Segoe UI" w:hAnsi="Segoe UI" w:cs="Segoe UI"/>
        </w:rPr>
        <w:t xml:space="preserve">sług </w:t>
      </w:r>
      <w:r w:rsidR="00EB067F" w:rsidRPr="007608EF">
        <w:rPr>
          <w:rFonts w:ascii="Segoe UI" w:hAnsi="Segoe UI" w:cs="Segoe UI"/>
        </w:rPr>
        <w:t>transformacji cyfrow</w:t>
      </w:r>
      <w:r w:rsidR="00CC22F8" w:rsidRPr="007608EF">
        <w:rPr>
          <w:rFonts w:ascii="Segoe UI" w:hAnsi="Segoe UI" w:cs="Segoe UI"/>
        </w:rPr>
        <w:t>ych</w:t>
      </w:r>
      <w:r w:rsidRPr="007608EF">
        <w:rPr>
          <w:rFonts w:ascii="Segoe UI" w:hAnsi="Segoe UI" w:cs="Segoe UI"/>
        </w:rPr>
        <w:t xml:space="preserve"> zostały </w:t>
      </w:r>
      <w:r w:rsidR="00146E33" w:rsidRPr="007608EF">
        <w:rPr>
          <w:rFonts w:ascii="Segoe UI" w:hAnsi="Segoe UI" w:cs="Segoe UI"/>
        </w:rPr>
        <w:t xml:space="preserve">określone </w:t>
      </w:r>
      <w:r w:rsidRPr="007608EF">
        <w:rPr>
          <w:rFonts w:ascii="Segoe UI" w:hAnsi="Segoe UI" w:cs="Segoe UI"/>
        </w:rPr>
        <w:t xml:space="preserve">w </w:t>
      </w:r>
      <w:r w:rsidR="0050240B">
        <w:rPr>
          <w:rFonts w:ascii="Segoe UI" w:hAnsi="Segoe UI" w:cs="Segoe UI"/>
        </w:rPr>
        <w:t xml:space="preserve">spisie </w:t>
      </w:r>
      <w:r w:rsidR="00464920" w:rsidRPr="007608EF">
        <w:rPr>
          <w:rFonts w:ascii="Segoe UI" w:hAnsi="Segoe UI" w:cs="Segoe UI"/>
        </w:rPr>
        <w:t xml:space="preserve">Usługi </w:t>
      </w:r>
      <w:r w:rsidR="0050240B">
        <w:rPr>
          <w:rFonts w:ascii="Segoe UI" w:hAnsi="Segoe UI" w:cs="Segoe UI"/>
        </w:rPr>
        <w:br/>
      </w:r>
      <w:r w:rsidR="00464920" w:rsidRPr="007608EF">
        <w:rPr>
          <w:rFonts w:ascii="Segoe UI" w:hAnsi="Segoe UI" w:cs="Segoe UI"/>
        </w:rPr>
        <w:t>EDIH-SILESIA</w:t>
      </w:r>
      <w:r w:rsidRPr="007608EF">
        <w:rPr>
          <w:rFonts w:ascii="Segoe UI" w:hAnsi="Segoe UI" w:cs="Segoe UI"/>
        </w:rPr>
        <w:t>.</w:t>
      </w:r>
    </w:p>
    <w:p w14:paraId="08E69D17" w14:textId="2EE48FBC" w:rsidR="008E453E" w:rsidRPr="007608EF" w:rsidRDefault="008E453E" w:rsidP="00E03D0A">
      <w:pPr>
        <w:pStyle w:val="Akapitzlist"/>
        <w:numPr>
          <w:ilvl w:val="0"/>
          <w:numId w:val="3"/>
        </w:numPr>
        <w:spacing w:after="0" w:line="240" w:lineRule="auto"/>
        <w:ind w:left="567" w:hanging="567"/>
        <w:jc w:val="both"/>
        <w:rPr>
          <w:rFonts w:ascii="Segoe UI" w:hAnsi="Segoe UI" w:cs="Segoe UI"/>
        </w:rPr>
      </w:pPr>
      <w:r w:rsidRPr="007608EF">
        <w:rPr>
          <w:rFonts w:ascii="Segoe UI" w:hAnsi="Segoe UI" w:cs="Segoe UI"/>
        </w:rPr>
        <w:t xml:space="preserve">Poniesienie przez Przedsiębiorcę </w:t>
      </w:r>
      <w:r w:rsidR="00D83F1D">
        <w:rPr>
          <w:rFonts w:ascii="Segoe UI" w:hAnsi="Segoe UI" w:cs="Segoe UI"/>
        </w:rPr>
        <w:t xml:space="preserve">dodatkowych </w:t>
      </w:r>
      <w:r w:rsidRPr="007608EF">
        <w:rPr>
          <w:rFonts w:ascii="Segoe UI" w:hAnsi="Segoe UI" w:cs="Segoe UI"/>
        </w:rPr>
        <w:t>kosztów</w:t>
      </w:r>
      <w:r w:rsidR="00694290">
        <w:rPr>
          <w:rFonts w:ascii="Segoe UI" w:hAnsi="Segoe UI" w:cs="Segoe UI"/>
        </w:rPr>
        <w:t>, które mogą być związane z realizacją Usługi</w:t>
      </w:r>
      <w:r w:rsidRPr="007608EF">
        <w:rPr>
          <w:rFonts w:ascii="Segoe UI" w:hAnsi="Segoe UI" w:cs="Segoe UI"/>
        </w:rPr>
        <w:t xml:space="preserve"> nie stanowi podstawy do zwiększenia przyznanej kwoty dofinansowania. </w:t>
      </w:r>
    </w:p>
    <w:p w14:paraId="30EEEC35" w14:textId="514C3B59" w:rsidR="008E453E" w:rsidRPr="007608EF" w:rsidRDefault="008E453E" w:rsidP="00E03D0A">
      <w:pPr>
        <w:pStyle w:val="Akapitzlist"/>
        <w:numPr>
          <w:ilvl w:val="0"/>
          <w:numId w:val="3"/>
        </w:numPr>
        <w:spacing w:after="0" w:line="240" w:lineRule="auto"/>
        <w:ind w:left="567" w:hanging="567"/>
        <w:jc w:val="both"/>
        <w:rPr>
          <w:rFonts w:ascii="Segoe UI" w:hAnsi="Segoe UI" w:cs="Segoe UI"/>
        </w:rPr>
      </w:pPr>
      <w:r w:rsidRPr="007608EF">
        <w:rPr>
          <w:rFonts w:ascii="Segoe UI" w:hAnsi="Segoe UI" w:cs="Segoe UI"/>
        </w:rPr>
        <w:t>Przedsiębiorca</w:t>
      </w:r>
      <w:r w:rsidR="00165835" w:rsidRPr="007608EF">
        <w:rPr>
          <w:rFonts w:ascii="Segoe UI" w:hAnsi="Segoe UI" w:cs="Segoe UI"/>
        </w:rPr>
        <w:t>,</w:t>
      </w:r>
      <w:r w:rsidRPr="007608EF">
        <w:rPr>
          <w:rFonts w:ascii="Segoe UI" w:hAnsi="Segoe UI" w:cs="Segoe UI"/>
        </w:rPr>
        <w:t xml:space="preserve"> w przypadku </w:t>
      </w:r>
      <w:r w:rsidR="0027508B" w:rsidRPr="007608EF">
        <w:rPr>
          <w:rFonts w:ascii="Segoe UI" w:hAnsi="Segoe UI" w:cs="Segoe UI"/>
        </w:rPr>
        <w:t xml:space="preserve">zawieszenia lub wykreślenia z właściwego rejestru działalności gospodarczej </w:t>
      </w:r>
      <w:r w:rsidRPr="007608EF">
        <w:rPr>
          <w:rFonts w:ascii="Segoe UI" w:hAnsi="Segoe UI" w:cs="Segoe UI"/>
        </w:rPr>
        <w:t xml:space="preserve">na dzień podpisania </w:t>
      </w:r>
      <w:r w:rsidR="00400F42">
        <w:rPr>
          <w:rFonts w:ascii="Segoe UI" w:hAnsi="Segoe UI" w:cs="Segoe UI"/>
        </w:rPr>
        <w:t>U</w:t>
      </w:r>
      <w:r w:rsidRPr="007608EF">
        <w:rPr>
          <w:rFonts w:ascii="Segoe UI" w:hAnsi="Segoe UI" w:cs="Segoe UI"/>
        </w:rPr>
        <w:t xml:space="preserve">mowy </w:t>
      </w:r>
      <w:r w:rsidR="001303C4" w:rsidRPr="007608EF">
        <w:rPr>
          <w:rFonts w:ascii="Segoe UI" w:hAnsi="Segoe UI" w:cs="Segoe UI"/>
        </w:rPr>
        <w:t>lub</w:t>
      </w:r>
      <w:r w:rsidRPr="007608EF">
        <w:rPr>
          <w:rFonts w:ascii="Segoe UI" w:hAnsi="Segoe UI" w:cs="Segoe UI"/>
        </w:rPr>
        <w:t xml:space="preserve"> w trakcie korzystania z </w:t>
      </w:r>
      <w:r w:rsidR="00DC745D" w:rsidRPr="007608EF">
        <w:rPr>
          <w:rFonts w:ascii="Segoe UI" w:hAnsi="Segoe UI" w:cs="Segoe UI"/>
        </w:rPr>
        <w:t>U</w:t>
      </w:r>
      <w:r w:rsidRPr="007608EF">
        <w:rPr>
          <w:rFonts w:ascii="Segoe UI" w:hAnsi="Segoe UI" w:cs="Segoe UI"/>
        </w:rPr>
        <w:t xml:space="preserve">sług </w:t>
      </w:r>
      <w:r w:rsidR="003C4459" w:rsidRPr="007608EF">
        <w:rPr>
          <w:rFonts w:ascii="Segoe UI" w:hAnsi="Segoe UI" w:cs="Segoe UI"/>
        </w:rPr>
        <w:t>transformacji cyfrowej</w:t>
      </w:r>
      <w:r w:rsidR="00165835" w:rsidRPr="007608EF">
        <w:rPr>
          <w:rFonts w:ascii="Segoe UI" w:hAnsi="Segoe UI" w:cs="Segoe UI"/>
        </w:rPr>
        <w:t>,</w:t>
      </w:r>
      <w:r w:rsidRPr="007608EF">
        <w:rPr>
          <w:rFonts w:ascii="Segoe UI" w:hAnsi="Segoe UI" w:cs="Segoe UI"/>
        </w:rPr>
        <w:t xml:space="preserve"> nie uzyska dofinansowania do </w:t>
      </w:r>
      <w:r w:rsidR="007105F0" w:rsidRPr="007608EF">
        <w:rPr>
          <w:rFonts w:ascii="Segoe UI" w:hAnsi="Segoe UI" w:cs="Segoe UI"/>
        </w:rPr>
        <w:t>U</w:t>
      </w:r>
      <w:r w:rsidRPr="007608EF">
        <w:rPr>
          <w:rFonts w:ascii="Segoe UI" w:hAnsi="Segoe UI" w:cs="Segoe UI"/>
        </w:rPr>
        <w:t>sług</w:t>
      </w:r>
      <w:r w:rsidR="00D7321A" w:rsidRPr="007608EF">
        <w:rPr>
          <w:rFonts w:ascii="Segoe UI" w:hAnsi="Segoe UI" w:cs="Segoe UI"/>
        </w:rPr>
        <w:t xml:space="preserve"> i jest zobowiązany do pokrycia wszelkich kosztów poniesionych przez Operatora lub/i Konsorcjanta</w:t>
      </w:r>
      <w:r w:rsidR="00165835" w:rsidRPr="007608EF">
        <w:rPr>
          <w:rFonts w:ascii="Segoe UI" w:hAnsi="Segoe UI" w:cs="Segoe UI"/>
        </w:rPr>
        <w:t>,</w:t>
      </w:r>
      <w:r w:rsidR="00D7321A" w:rsidRPr="007608EF">
        <w:rPr>
          <w:rFonts w:ascii="Segoe UI" w:hAnsi="Segoe UI" w:cs="Segoe UI"/>
        </w:rPr>
        <w:t xml:space="preserve"> </w:t>
      </w:r>
      <w:r w:rsidR="00D1518A" w:rsidRPr="007608EF">
        <w:rPr>
          <w:rFonts w:ascii="Segoe UI" w:hAnsi="Segoe UI" w:cs="Segoe UI"/>
        </w:rPr>
        <w:t>jakie zostały poniesione na rzecz realizowanej Usługi</w:t>
      </w:r>
      <w:r w:rsidRPr="007608EF">
        <w:rPr>
          <w:rFonts w:ascii="Segoe UI" w:hAnsi="Segoe UI" w:cs="Segoe UI"/>
        </w:rPr>
        <w:t>.</w:t>
      </w:r>
    </w:p>
    <w:p w14:paraId="06D3972A" w14:textId="4F7DBCEC" w:rsidR="00C81046" w:rsidRPr="007608EF" w:rsidRDefault="00C81046" w:rsidP="00E03D0A">
      <w:pPr>
        <w:pStyle w:val="Akapitzlist"/>
        <w:numPr>
          <w:ilvl w:val="0"/>
          <w:numId w:val="3"/>
        </w:numPr>
        <w:spacing w:after="0" w:line="240" w:lineRule="auto"/>
        <w:ind w:left="567" w:hanging="567"/>
        <w:jc w:val="both"/>
        <w:rPr>
          <w:rFonts w:ascii="Segoe UI" w:hAnsi="Segoe UI" w:cs="Segoe UI"/>
        </w:rPr>
      </w:pPr>
      <w:r w:rsidRPr="007608EF">
        <w:rPr>
          <w:rFonts w:ascii="Segoe UI" w:hAnsi="Segoe UI" w:cs="Segoe UI"/>
        </w:rPr>
        <w:t>Przedsiębiorca</w:t>
      </w:r>
      <w:r w:rsidR="00165835" w:rsidRPr="007608EF">
        <w:rPr>
          <w:rFonts w:ascii="Segoe UI" w:hAnsi="Segoe UI" w:cs="Segoe UI"/>
        </w:rPr>
        <w:t>,</w:t>
      </w:r>
      <w:r w:rsidRPr="007608EF">
        <w:rPr>
          <w:rFonts w:ascii="Segoe UI" w:hAnsi="Segoe UI" w:cs="Segoe UI"/>
        </w:rPr>
        <w:t xml:space="preserve"> w przypadku zmiany właściwoś</w:t>
      </w:r>
      <w:r w:rsidR="00005593" w:rsidRPr="007608EF">
        <w:rPr>
          <w:rFonts w:ascii="Segoe UI" w:hAnsi="Segoe UI" w:cs="Segoe UI"/>
        </w:rPr>
        <w:t>ci</w:t>
      </w:r>
      <w:r w:rsidRPr="007608EF">
        <w:rPr>
          <w:rFonts w:ascii="Segoe UI" w:hAnsi="Segoe UI" w:cs="Segoe UI"/>
        </w:rPr>
        <w:t xml:space="preserve"> organu podatkowego poza granice Rzeczpospolitej Polskiej</w:t>
      </w:r>
      <w:r w:rsidR="00005593" w:rsidRPr="007608EF">
        <w:rPr>
          <w:rFonts w:ascii="Segoe UI" w:hAnsi="Segoe UI" w:cs="Segoe UI"/>
        </w:rPr>
        <w:t xml:space="preserve"> na dzień podpisania </w:t>
      </w:r>
      <w:r w:rsidR="00DF4D6B">
        <w:rPr>
          <w:rFonts w:ascii="Segoe UI" w:hAnsi="Segoe UI" w:cs="Segoe UI"/>
        </w:rPr>
        <w:t>U</w:t>
      </w:r>
      <w:r w:rsidR="00005593" w:rsidRPr="007608EF">
        <w:rPr>
          <w:rFonts w:ascii="Segoe UI" w:hAnsi="Segoe UI" w:cs="Segoe UI"/>
        </w:rPr>
        <w:t>mowy lub w trakcie korzystania z Usług transformacji cyfrowej</w:t>
      </w:r>
      <w:r w:rsidR="00165835" w:rsidRPr="007608EF">
        <w:rPr>
          <w:rFonts w:ascii="Segoe UI" w:hAnsi="Segoe UI" w:cs="Segoe UI"/>
        </w:rPr>
        <w:t>,</w:t>
      </w:r>
      <w:r w:rsidR="00005593" w:rsidRPr="007608EF">
        <w:rPr>
          <w:rFonts w:ascii="Segoe UI" w:hAnsi="Segoe UI" w:cs="Segoe UI"/>
        </w:rPr>
        <w:t xml:space="preserve"> nie uzyska dofinansowania do Usług i jest zobowiązany do pokrycia wszelkich kosztów poniesionych przez Operatora lub/i Konsorcjanta</w:t>
      </w:r>
      <w:r w:rsidR="00245FA2" w:rsidRPr="007608EF">
        <w:rPr>
          <w:rFonts w:ascii="Segoe UI" w:hAnsi="Segoe UI" w:cs="Segoe UI"/>
        </w:rPr>
        <w:t>,</w:t>
      </w:r>
      <w:r w:rsidR="00005593" w:rsidRPr="007608EF">
        <w:rPr>
          <w:rFonts w:ascii="Segoe UI" w:hAnsi="Segoe UI" w:cs="Segoe UI"/>
        </w:rPr>
        <w:t xml:space="preserve"> jakie zostały poniesione na rzecz realizowanej Usługi.</w:t>
      </w:r>
      <w:r w:rsidR="00245FA2" w:rsidRPr="007608EF">
        <w:rPr>
          <w:rFonts w:ascii="Segoe UI" w:hAnsi="Segoe UI" w:cs="Segoe UI"/>
        </w:rPr>
        <w:t xml:space="preserve"> </w:t>
      </w:r>
    </w:p>
    <w:p w14:paraId="58E87170" w14:textId="4F76AB3C" w:rsidR="008E453E" w:rsidRPr="007608EF" w:rsidRDefault="008E453E" w:rsidP="00E03D0A">
      <w:pPr>
        <w:pStyle w:val="Akapitzlist1"/>
        <w:numPr>
          <w:ilvl w:val="0"/>
          <w:numId w:val="3"/>
        </w:numPr>
        <w:spacing w:after="0" w:line="240" w:lineRule="auto"/>
        <w:ind w:left="567" w:hanging="567"/>
        <w:jc w:val="both"/>
        <w:rPr>
          <w:rFonts w:ascii="Segoe UI" w:hAnsi="Segoe UI" w:cs="Segoe UI"/>
        </w:rPr>
      </w:pPr>
      <w:r w:rsidRPr="007608EF">
        <w:rPr>
          <w:rFonts w:ascii="Segoe UI" w:hAnsi="Segoe UI" w:cs="Segoe UI"/>
        </w:rPr>
        <w:t>Przedsiębiorca oświadcza, że zapoznał się z treścią Regulaminu naboru</w:t>
      </w:r>
      <w:r w:rsidR="005566D9" w:rsidRPr="007608EF">
        <w:rPr>
          <w:rFonts w:ascii="Segoe UI" w:hAnsi="Segoe UI" w:cs="Segoe UI"/>
        </w:rPr>
        <w:t>, treścią nin</w:t>
      </w:r>
      <w:r w:rsidR="007A3A37" w:rsidRPr="007608EF">
        <w:rPr>
          <w:rFonts w:ascii="Segoe UI" w:hAnsi="Segoe UI" w:cs="Segoe UI"/>
        </w:rPr>
        <w:t>iejszej Umowy</w:t>
      </w:r>
      <w:r w:rsidRPr="007608EF">
        <w:rPr>
          <w:rFonts w:ascii="Segoe UI" w:hAnsi="Segoe UI" w:cs="Segoe UI"/>
        </w:rPr>
        <w:t xml:space="preserve"> i zobowiązuje się do stosowania </w:t>
      </w:r>
      <w:r w:rsidR="00165835" w:rsidRPr="007608EF">
        <w:rPr>
          <w:rFonts w:ascii="Segoe UI" w:hAnsi="Segoe UI" w:cs="Segoe UI"/>
        </w:rPr>
        <w:t xml:space="preserve">postanowień </w:t>
      </w:r>
      <w:r w:rsidR="007A3A37" w:rsidRPr="007608EF">
        <w:rPr>
          <w:rFonts w:ascii="Segoe UI" w:hAnsi="Segoe UI" w:cs="Segoe UI"/>
        </w:rPr>
        <w:t>zawartych w tych dokumentach</w:t>
      </w:r>
      <w:r w:rsidRPr="007608EF">
        <w:rPr>
          <w:rFonts w:ascii="Segoe UI" w:hAnsi="Segoe UI" w:cs="Segoe UI"/>
        </w:rPr>
        <w:t>.</w:t>
      </w:r>
    </w:p>
    <w:p w14:paraId="3F5EF2A2" w14:textId="6DC892AC" w:rsidR="007A3A37" w:rsidRPr="007608EF" w:rsidRDefault="007A3A37" w:rsidP="00E03D0A">
      <w:pPr>
        <w:pStyle w:val="Akapitzlist1"/>
        <w:numPr>
          <w:ilvl w:val="0"/>
          <w:numId w:val="3"/>
        </w:numPr>
        <w:spacing w:after="0" w:line="240" w:lineRule="auto"/>
        <w:ind w:left="567" w:hanging="567"/>
        <w:jc w:val="both"/>
        <w:rPr>
          <w:rFonts w:ascii="Segoe UI" w:hAnsi="Segoe UI" w:cs="Segoe UI"/>
        </w:rPr>
      </w:pPr>
      <w:r w:rsidRPr="007608EF">
        <w:rPr>
          <w:rFonts w:ascii="Segoe UI" w:hAnsi="Segoe UI" w:cs="Segoe UI"/>
        </w:rPr>
        <w:t xml:space="preserve">Przedsiębiorca oświadcza, że </w:t>
      </w:r>
      <w:r w:rsidR="000174C8" w:rsidRPr="007608EF">
        <w:rPr>
          <w:rFonts w:ascii="Segoe UI" w:hAnsi="Segoe UI" w:cs="Segoe UI"/>
        </w:rPr>
        <w:t xml:space="preserve">zobowiązuje </w:t>
      </w:r>
      <w:r w:rsidR="00BA176C" w:rsidRPr="007608EF">
        <w:rPr>
          <w:rFonts w:ascii="Segoe UI" w:hAnsi="Segoe UI" w:cs="Segoe UI"/>
        </w:rPr>
        <w:t>się do aktywnego udziału w Projekcie</w:t>
      </w:r>
      <w:r w:rsidR="00D4297E" w:rsidRPr="007608EF">
        <w:rPr>
          <w:rFonts w:ascii="Segoe UI" w:hAnsi="Segoe UI" w:cs="Segoe UI"/>
        </w:rPr>
        <w:t xml:space="preserve">, w szczególności </w:t>
      </w:r>
      <w:r w:rsidR="001F2C1B" w:rsidRPr="007608EF">
        <w:rPr>
          <w:rFonts w:ascii="Segoe UI" w:hAnsi="Segoe UI" w:cs="Segoe UI"/>
        </w:rPr>
        <w:t xml:space="preserve">do </w:t>
      </w:r>
      <w:r w:rsidR="001F481A" w:rsidRPr="007608EF">
        <w:rPr>
          <w:rFonts w:ascii="Segoe UI" w:hAnsi="Segoe UI" w:cs="Segoe UI"/>
        </w:rPr>
        <w:t>aktywne</w:t>
      </w:r>
      <w:r w:rsidR="001F481A">
        <w:rPr>
          <w:rFonts w:ascii="Segoe UI" w:hAnsi="Segoe UI" w:cs="Segoe UI"/>
        </w:rPr>
        <w:t>go</w:t>
      </w:r>
      <w:r w:rsidR="001F481A" w:rsidRPr="007608EF">
        <w:rPr>
          <w:rFonts w:ascii="Segoe UI" w:hAnsi="Segoe UI" w:cs="Segoe UI"/>
        </w:rPr>
        <w:t xml:space="preserve"> </w:t>
      </w:r>
      <w:r w:rsidR="001F481A">
        <w:rPr>
          <w:rFonts w:ascii="Segoe UI" w:hAnsi="Segoe UI" w:cs="Segoe UI"/>
        </w:rPr>
        <w:t>udziału w</w:t>
      </w:r>
      <w:r w:rsidR="001F481A" w:rsidRPr="007608EF">
        <w:rPr>
          <w:rFonts w:ascii="Segoe UI" w:hAnsi="Segoe UI" w:cs="Segoe UI"/>
        </w:rPr>
        <w:t xml:space="preserve"> </w:t>
      </w:r>
      <w:r w:rsidR="001F481A">
        <w:rPr>
          <w:rFonts w:ascii="Segoe UI" w:hAnsi="Segoe UI" w:cs="Segoe UI"/>
        </w:rPr>
        <w:t xml:space="preserve">realizacji na jego rzecz </w:t>
      </w:r>
      <w:r w:rsidR="001F481A" w:rsidRPr="007608EF">
        <w:rPr>
          <w:rFonts w:ascii="Segoe UI" w:hAnsi="Segoe UI" w:cs="Segoe UI"/>
        </w:rPr>
        <w:t>Usług</w:t>
      </w:r>
      <w:r w:rsidR="001F481A">
        <w:rPr>
          <w:rFonts w:ascii="Segoe UI" w:hAnsi="Segoe UI" w:cs="Segoe UI"/>
        </w:rPr>
        <w:t>i</w:t>
      </w:r>
      <w:r w:rsidR="001F2C1B" w:rsidRPr="007608EF">
        <w:rPr>
          <w:rFonts w:ascii="Segoe UI" w:hAnsi="Segoe UI" w:cs="Segoe UI"/>
        </w:rPr>
        <w:t xml:space="preserve"> oraz </w:t>
      </w:r>
      <w:r w:rsidR="00EF1321" w:rsidRPr="007608EF">
        <w:rPr>
          <w:rFonts w:ascii="Segoe UI" w:hAnsi="Segoe UI" w:cs="Segoe UI"/>
        </w:rPr>
        <w:t xml:space="preserve">do współpracy </w:t>
      </w:r>
      <w:r w:rsidR="006B68C5" w:rsidRPr="007608EF">
        <w:rPr>
          <w:rFonts w:ascii="Segoe UI" w:hAnsi="Segoe UI" w:cs="Segoe UI"/>
        </w:rPr>
        <w:t>z EDIH-SILESIA</w:t>
      </w:r>
      <w:r w:rsidR="0093357B" w:rsidRPr="007608EF">
        <w:rPr>
          <w:rFonts w:ascii="Segoe UI" w:hAnsi="Segoe UI" w:cs="Segoe UI"/>
        </w:rPr>
        <w:t xml:space="preserve">, </w:t>
      </w:r>
      <w:r w:rsidR="00AB151B">
        <w:rPr>
          <w:rFonts w:ascii="Segoe UI" w:hAnsi="Segoe UI" w:cs="Segoe UI"/>
        </w:rPr>
        <w:br/>
      </w:r>
      <w:r w:rsidR="0093357B" w:rsidRPr="007608EF">
        <w:rPr>
          <w:rFonts w:ascii="Segoe UI" w:hAnsi="Segoe UI" w:cs="Segoe UI"/>
        </w:rPr>
        <w:t xml:space="preserve">a w szczególności </w:t>
      </w:r>
      <w:r w:rsidR="00EF1321" w:rsidRPr="007608EF">
        <w:rPr>
          <w:rFonts w:ascii="Segoe UI" w:hAnsi="Segoe UI" w:cs="Segoe UI"/>
        </w:rPr>
        <w:t xml:space="preserve">z </w:t>
      </w:r>
      <w:r w:rsidR="006F11B5" w:rsidRPr="007608EF">
        <w:rPr>
          <w:rFonts w:ascii="Segoe UI" w:hAnsi="Segoe UI" w:cs="Segoe UI"/>
        </w:rPr>
        <w:t xml:space="preserve">Ekspertem/ami przydzielonymi przez Operatora i/lub Konsorcjanta do realizacji </w:t>
      </w:r>
      <w:r w:rsidR="006D2C3D" w:rsidRPr="007608EF">
        <w:rPr>
          <w:rFonts w:ascii="Segoe UI" w:hAnsi="Segoe UI" w:cs="Segoe UI"/>
        </w:rPr>
        <w:t>Usług/i.</w:t>
      </w:r>
    </w:p>
    <w:p w14:paraId="2F025DFA" w14:textId="1D40FFC7" w:rsidR="00D26E61" w:rsidRPr="007608EF" w:rsidRDefault="00CC696F" w:rsidP="00E03D0A">
      <w:pPr>
        <w:pStyle w:val="Akapitzlist1"/>
        <w:numPr>
          <w:ilvl w:val="0"/>
          <w:numId w:val="3"/>
        </w:numPr>
        <w:spacing w:after="0" w:line="240" w:lineRule="auto"/>
        <w:ind w:left="567" w:hanging="567"/>
        <w:jc w:val="both"/>
        <w:rPr>
          <w:rFonts w:ascii="Segoe UI" w:hAnsi="Segoe UI" w:cs="Segoe UI"/>
        </w:rPr>
      </w:pPr>
      <w:r w:rsidRPr="007608EF">
        <w:rPr>
          <w:rFonts w:ascii="Segoe UI" w:hAnsi="Segoe UI" w:cs="Segoe UI"/>
        </w:rPr>
        <w:t>Dane Eksperta</w:t>
      </w:r>
      <w:r w:rsidR="005A3D5F" w:rsidRPr="007608EF">
        <w:rPr>
          <w:rFonts w:ascii="Segoe UI" w:hAnsi="Segoe UI" w:cs="Segoe UI"/>
        </w:rPr>
        <w:t>:</w:t>
      </w:r>
      <w:r w:rsidR="00C11474" w:rsidRPr="007608EF">
        <w:rPr>
          <w:rFonts w:ascii="Segoe UI" w:hAnsi="Segoe UI" w:cs="Segoe UI"/>
        </w:rPr>
        <w:t xml:space="preserve"> </w:t>
      </w:r>
    </w:p>
    <w:p w14:paraId="0ADA888C" w14:textId="4A68AA6B" w:rsidR="00AF09FA" w:rsidRPr="007608EF" w:rsidRDefault="00C11474" w:rsidP="00E03D0A">
      <w:pPr>
        <w:pStyle w:val="Akapitzlist1"/>
        <w:numPr>
          <w:ilvl w:val="0"/>
          <w:numId w:val="27"/>
        </w:numPr>
        <w:spacing w:after="0" w:line="240" w:lineRule="auto"/>
        <w:jc w:val="both"/>
        <w:rPr>
          <w:rFonts w:ascii="Segoe UI" w:hAnsi="Segoe UI" w:cs="Segoe UI"/>
        </w:rPr>
      </w:pPr>
      <w:r w:rsidRPr="007608EF">
        <w:rPr>
          <w:rFonts w:ascii="Segoe UI" w:hAnsi="Segoe UI" w:cs="Segoe UI"/>
        </w:rPr>
        <w:t>nr 1</w:t>
      </w:r>
      <w:r w:rsidR="006F7BBB" w:rsidRPr="007608EF">
        <w:rPr>
          <w:rFonts w:ascii="Segoe UI" w:hAnsi="Segoe UI" w:cs="Segoe UI"/>
        </w:rPr>
        <w:t xml:space="preserve"> </w:t>
      </w:r>
      <w:r w:rsidR="00CA3D80" w:rsidRPr="007608EF">
        <w:rPr>
          <w:rFonts w:ascii="Segoe UI" w:hAnsi="Segoe UI" w:cs="Segoe UI"/>
        </w:rPr>
        <w:t>przydzielon</w:t>
      </w:r>
      <w:r w:rsidR="006F2752" w:rsidRPr="007608EF">
        <w:rPr>
          <w:rFonts w:ascii="Segoe UI" w:hAnsi="Segoe UI" w:cs="Segoe UI"/>
        </w:rPr>
        <w:t>ego</w:t>
      </w:r>
      <w:r w:rsidR="00CA3D80" w:rsidRPr="007608EF">
        <w:rPr>
          <w:rFonts w:ascii="Segoe UI" w:hAnsi="Segoe UI" w:cs="Segoe UI"/>
        </w:rPr>
        <w:t xml:space="preserve"> do realizacji usługi </w:t>
      </w:r>
      <w:r w:rsidR="00424890" w:rsidRPr="007608EF">
        <w:rPr>
          <w:rFonts w:ascii="Segoe UI" w:hAnsi="Segoe UI" w:cs="Segoe UI"/>
        </w:rPr>
        <w:t xml:space="preserve">wyszczególnionej w § 2 </w:t>
      </w:r>
      <w:r w:rsidR="00E430ED" w:rsidRPr="007608EF">
        <w:rPr>
          <w:rFonts w:ascii="Segoe UI" w:hAnsi="Segoe UI" w:cs="Segoe UI"/>
        </w:rPr>
        <w:t>ust</w:t>
      </w:r>
      <w:r w:rsidR="00424890" w:rsidRPr="007608EF">
        <w:rPr>
          <w:rFonts w:ascii="Segoe UI" w:hAnsi="Segoe UI" w:cs="Segoe UI"/>
        </w:rPr>
        <w:t>. 1</w:t>
      </w:r>
      <w:r w:rsidR="00F01030" w:rsidRPr="007608EF">
        <w:rPr>
          <w:rFonts w:ascii="Segoe UI" w:hAnsi="Segoe UI" w:cs="Segoe UI"/>
        </w:rPr>
        <w:t xml:space="preserve"> lit. </w:t>
      </w:r>
      <w:r w:rsidR="00F01030" w:rsidRPr="007608EF">
        <w:rPr>
          <w:rFonts w:ascii="Segoe UI" w:hAnsi="Segoe UI" w:cs="Segoe UI"/>
          <w:b/>
          <w:bCs/>
        </w:rPr>
        <w:t>a)</w:t>
      </w:r>
      <w:r w:rsidR="00E430ED" w:rsidRPr="007608EF">
        <w:rPr>
          <w:rFonts w:ascii="Segoe UI" w:hAnsi="Segoe UI" w:cs="Segoe UI"/>
        </w:rPr>
        <w:t>:</w:t>
      </w:r>
    </w:p>
    <w:p w14:paraId="1E39CA14" w14:textId="23A19E51" w:rsidR="00526FCA" w:rsidRPr="007608EF" w:rsidRDefault="001358C9" w:rsidP="00526FCA">
      <w:pPr>
        <w:pStyle w:val="Akapitzlist1"/>
        <w:spacing w:after="0" w:line="240" w:lineRule="auto"/>
        <w:ind w:left="927"/>
        <w:jc w:val="both"/>
        <w:rPr>
          <w:rFonts w:ascii="Segoe UI" w:hAnsi="Segoe UI" w:cs="Segoe UI"/>
        </w:rPr>
      </w:pPr>
      <w:r w:rsidRPr="007608EF">
        <w:rPr>
          <w:rFonts w:ascii="Segoe UI" w:hAnsi="Segoe UI" w:cs="Segoe UI"/>
        </w:rPr>
        <w:t>imię i nazwisko: …</w:t>
      </w:r>
      <w:r w:rsidR="00D82CFC" w:rsidRPr="007608EF">
        <w:rPr>
          <w:rFonts w:ascii="Segoe UI" w:hAnsi="Segoe UI" w:cs="Segoe UI"/>
        </w:rPr>
        <w:t>…</w:t>
      </w:r>
      <w:r w:rsidRPr="007608EF">
        <w:rPr>
          <w:rFonts w:ascii="Segoe UI" w:hAnsi="Segoe UI" w:cs="Segoe UI"/>
        </w:rPr>
        <w:t xml:space="preserve">, </w:t>
      </w:r>
      <w:r w:rsidR="001A7276" w:rsidRPr="007608EF">
        <w:rPr>
          <w:rFonts w:ascii="Segoe UI" w:hAnsi="Segoe UI" w:cs="Segoe UI"/>
        </w:rPr>
        <w:t xml:space="preserve">kwalifikacje niezbędne do realizacji </w:t>
      </w:r>
      <w:r w:rsidR="00D26E61" w:rsidRPr="007608EF">
        <w:rPr>
          <w:rFonts w:ascii="Segoe UI" w:hAnsi="Segoe UI" w:cs="Segoe UI"/>
        </w:rPr>
        <w:t>U</w:t>
      </w:r>
      <w:r w:rsidR="001A7276" w:rsidRPr="007608EF">
        <w:rPr>
          <w:rFonts w:ascii="Segoe UI" w:hAnsi="Segoe UI" w:cs="Segoe UI"/>
        </w:rPr>
        <w:t>sługi</w:t>
      </w:r>
      <w:r w:rsidR="00D82CFC" w:rsidRPr="007608EF">
        <w:rPr>
          <w:rFonts w:ascii="Segoe UI" w:hAnsi="Segoe UI" w:cs="Segoe UI"/>
        </w:rPr>
        <w:t xml:space="preserve">: ……, </w:t>
      </w:r>
      <w:r w:rsidR="00716BDB" w:rsidRPr="007608EF">
        <w:rPr>
          <w:rFonts w:ascii="Segoe UI" w:hAnsi="Segoe UI" w:cs="Segoe UI"/>
        </w:rPr>
        <w:t xml:space="preserve">rola pełniona w </w:t>
      </w:r>
      <w:r w:rsidR="00D26E61" w:rsidRPr="007608EF">
        <w:rPr>
          <w:rFonts w:ascii="Segoe UI" w:hAnsi="Segoe UI" w:cs="Segoe UI"/>
        </w:rPr>
        <w:t>realizacji Usługi;</w:t>
      </w:r>
    </w:p>
    <w:p w14:paraId="30BBA8EF" w14:textId="47F573DD" w:rsidR="005A3D5F" w:rsidRPr="007608EF" w:rsidRDefault="005A3D5F" w:rsidP="00E03D0A">
      <w:pPr>
        <w:pStyle w:val="Akapitzlist1"/>
        <w:numPr>
          <w:ilvl w:val="0"/>
          <w:numId w:val="27"/>
        </w:numPr>
        <w:spacing w:after="0" w:line="240" w:lineRule="auto"/>
        <w:jc w:val="both"/>
        <w:rPr>
          <w:rFonts w:ascii="Segoe UI" w:hAnsi="Segoe UI" w:cs="Segoe UI"/>
        </w:rPr>
      </w:pPr>
      <w:r w:rsidRPr="007608EF">
        <w:rPr>
          <w:rFonts w:ascii="Segoe UI" w:hAnsi="Segoe UI" w:cs="Segoe UI"/>
        </w:rPr>
        <w:t>nr 2 przydzielon</w:t>
      </w:r>
      <w:r w:rsidR="006F2752" w:rsidRPr="007608EF">
        <w:rPr>
          <w:rFonts w:ascii="Segoe UI" w:hAnsi="Segoe UI" w:cs="Segoe UI"/>
        </w:rPr>
        <w:t>ego</w:t>
      </w:r>
      <w:r w:rsidRPr="007608EF">
        <w:rPr>
          <w:rFonts w:ascii="Segoe UI" w:hAnsi="Segoe UI" w:cs="Segoe UI"/>
        </w:rPr>
        <w:t xml:space="preserve"> do realizacji usługi wyszczególnionej w § 2 ust. 1</w:t>
      </w:r>
      <w:r w:rsidR="00F01030" w:rsidRPr="007608EF">
        <w:rPr>
          <w:rFonts w:ascii="Segoe UI" w:hAnsi="Segoe UI" w:cs="Segoe UI"/>
        </w:rPr>
        <w:t xml:space="preserve"> lit. </w:t>
      </w:r>
      <w:r w:rsidR="00F01030" w:rsidRPr="007608EF">
        <w:rPr>
          <w:rFonts w:ascii="Segoe UI" w:hAnsi="Segoe UI" w:cs="Segoe UI"/>
          <w:b/>
          <w:bCs/>
        </w:rPr>
        <w:t>a)</w:t>
      </w:r>
      <w:r w:rsidRPr="007608EF">
        <w:rPr>
          <w:rFonts w:ascii="Segoe UI" w:hAnsi="Segoe UI" w:cs="Segoe UI"/>
        </w:rPr>
        <w:t>:</w:t>
      </w:r>
    </w:p>
    <w:p w14:paraId="2A4CB01E" w14:textId="77777777" w:rsidR="005A3D5F" w:rsidRPr="007608EF" w:rsidRDefault="005A3D5F" w:rsidP="005A3D5F">
      <w:pPr>
        <w:pStyle w:val="Akapitzlist1"/>
        <w:spacing w:after="0" w:line="240" w:lineRule="auto"/>
        <w:ind w:left="927"/>
        <w:jc w:val="both"/>
        <w:rPr>
          <w:rFonts w:ascii="Segoe UI" w:hAnsi="Segoe UI" w:cs="Segoe UI"/>
        </w:rPr>
      </w:pPr>
      <w:r w:rsidRPr="007608EF">
        <w:rPr>
          <w:rFonts w:ascii="Segoe UI" w:hAnsi="Segoe UI" w:cs="Segoe UI"/>
        </w:rPr>
        <w:t>imię i nazwisko: ……, kwalifikacje niezbędne do realizacji Usługi: ……, rola pełniona w realizacji Usługi;</w:t>
      </w:r>
    </w:p>
    <w:p w14:paraId="551A4623" w14:textId="2E6AC38C" w:rsidR="004F14E4" w:rsidRPr="007608EF" w:rsidRDefault="004F14E4" w:rsidP="00E03D0A">
      <w:pPr>
        <w:pStyle w:val="Akapitzlist1"/>
        <w:numPr>
          <w:ilvl w:val="0"/>
          <w:numId w:val="27"/>
        </w:numPr>
        <w:spacing w:after="0" w:line="240" w:lineRule="auto"/>
        <w:jc w:val="both"/>
        <w:rPr>
          <w:rFonts w:ascii="Segoe UI" w:hAnsi="Segoe UI" w:cs="Segoe UI"/>
        </w:rPr>
      </w:pPr>
      <w:r w:rsidRPr="007608EF">
        <w:rPr>
          <w:rFonts w:ascii="Segoe UI" w:hAnsi="Segoe UI" w:cs="Segoe UI"/>
        </w:rPr>
        <w:t>nr 1 przydzielonego do realizacji usługi wyszczególnionej w § 2 ust. 1</w:t>
      </w:r>
      <w:r w:rsidR="00F01030" w:rsidRPr="007608EF">
        <w:rPr>
          <w:rFonts w:ascii="Segoe UI" w:hAnsi="Segoe UI" w:cs="Segoe UI"/>
        </w:rPr>
        <w:t xml:space="preserve"> lit. </w:t>
      </w:r>
      <w:r w:rsidR="00F01030" w:rsidRPr="007608EF">
        <w:rPr>
          <w:rFonts w:ascii="Segoe UI" w:hAnsi="Segoe UI" w:cs="Segoe UI"/>
          <w:b/>
          <w:bCs/>
        </w:rPr>
        <w:t>b)</w:t>
      </w:r>
      <w:r w:rsidRPr="007608EF">
        <w:rPr>
          <w:rFonts w:ascii="Segoe UI" w:hAnsi="Segoe UI" w:cs="Segoe UI"/>
        </w:rPr>
        <w:t>:</w:t>
      </w:r>
    </w:p>
    <w:p w14:paraId="6C019D54" w14:textId="77777777" w:rsidR="004F14E4" w:rsidRPr="007608EF" w:rsidRDefault="004F14E4" w:rsidP="004F14E4">
      <w:pPr>
        <w:pStyle w:val="Akapitzlist1"/>
        <w:spacing w:after="0" w:line="240" w:lineRule="auto"/>
        <w:ind w:left="927"/>
        <w:jc w:val="both"/>
        <w:rPr>
          <w:rFonts w:ascii="Segoe UI" w:hAnsi="Segoe UI" w:cs="Segoe UI"/>
        </w:rPr>
      </w:pPr>
      <w:r w:rsidRPr="007608EF">
        <w:rPr>
          <w:rFonts w:ascii="Segoe UI" w:hAnsi="Segoe UI" w:cs="Segoe UI"/>
        </w:rPr>
        <w:t>imię i nazwisko: ……, kwalifikacje niezbędne do realizacji Usługi: ……, rola pełniona w realizacji Usługi;</w:t>
      </w:r>
    </w:p>
    <w:p w14:paraId="14FD9FF2" w14:textId="39D9A48C" w:rsidR="004F14E4" w:rsidRPr="007608EF" w:rsidRDefault="004F14E4" w:rsidP="00E03D0A">
      <w:pPr>
        <w:pStyle w:val="Akapitzlist1"/>
        <w:numPr>
          <w:ilvl w:val="0"/>
          <w:numId w:val="27"/>
        </w:numPr>
        <w:spacing w:after="0" w:line="240" w:lineRule="auto"/>
        <w:jc w:val="both"/>
        <w:rPr>
          <w:rFonts w:ascii="Segoe UI" w:hAnsi="Segoe UI" w:cs="Segoe UI"/>
        </w:rPr>
      </w:pPr>
      <w:r w:rsidRPr="007608EF">
        <w:rPr>
          <w:rFonts w:ascii="Segoe UI" w:hAnsi="Segoe UI" w:cs="Segoe UI"/>
        </w:rPr>
        <w:t>nr 2 przydzielonego do realizacji usługi wyszczególnionej w § 2 ust. 1</w:t>
      </w:r>
      <w:r w:rsidR="005E363B" w:rsidRPr="007608EF">
        <w:rPr>
          <w:rFonts w:ascii="Segoe UI" w:hAnsi="Segoe UI" w:cs="Segoe UI"/>
        </w:rPr>
        <w:t xml:space="preserve"> lit. </w:t>
      </w:r>
      <w:r w:rsidR="005E363B" w:rsidRPr="007608EF">
        <w:rPr>
          <w:rFonts w:ascii="Segoe UI" w:hAnsi="Segoe UI" w:cs="Segoe UI"/>
          <w:b/>
          <w:bCs/>
        </w:rPr>
        <w:t>b)</w:t>
      </w:r>
      <w:r w:rsidRPr="007608EF">
        <w:rPr>
          <w:rFonts w:ascii="Segoe UI" w:hAnsi="Segoe UI" w:cs="Segoe UI"/>
        </w:rPr>
        <w:t>:</w:t>
      </w:r>
    </w:p>
    <w:p w14:paraId="1F31A457" w14:textId="4CDEBBBA" w:rsidR="002A3469" w:rsidRPr="007608EF" w:rsidRDefault="004F14E4" w:rsidP="002A3469">
      <w:pPr>
        <w:pStyle w:val="Akapitzlist1"/>
        <w:spacing w:after="0" w:line="240" w:lineRule="auto"/>
        <w:ind w:left="927"/>
        <w:jc w:val="both"/>
        <w:rPr>
          <w:rFonts w:ascii="Segoe UI" w:hAnsi="Segoe UI" w:cs="Segoe UI"/>
        </w:rPr>
      </w:pPr>
      <w:r w:rsidRPr="007608EF">
        <w:rPr>
          <w:rFonts w:ascii="Segoe UI" w:hAnsi="Segoe UI" w:cs="Segoe UI"/>
        </w:rPr>
        <w:t>imię i nazwisko: ……, kwalifikacje niezbędne do realizacji Usługi: ……, rola pełniona w realizacji Usługi.</w:t>
      </w:r>
    </w:p>
    <w:p w14:paraId="58E9F4BC" w14:textId="54A41065" w:rsidR="000174C8" w:rsidRPr="007608EF" w:rsidRDefault="000174C8" w:rsidP="00E03D0A">
      <w:pPr>
        <w:pStyle w:val="Akapitzlist"/>
        <w:widowControl w:val="0"/>
        <w:numPr>
          <w:ilvl w:val="0"/>
          <w:numId w:val="33"/>
        </w:numPr>
        <w:autoSpaceDE w:val="0"/>
        <w:autoSpaceDN w:val="0"/>
        <w:spacing w:after="0" w:line="240" w:lineRule="auto"/>
        <w:ind w:left="709" w:right="104"/>
        <w:jc w:val="both"/>
        <w:rPr>
          <w:rFonts w:ascii="Segoe UI" w:hAnsi="Segoe UI" w:cs="Segoe UI"/>
        </w:rPr>
      </w:pPr>
      <w:r w:rsidRPr="007608EF">
        <w:rPr>
          <w:rFonts w:ascii="Segoe UI" w:hAnsi="Segoe UI" w:cs="Segoe UI"/>
        </w:rPr>
        <w:t>Przedsiębiorca wskazuje następujące osoby zaangażowane w jego imieniu w realizację Usług:</w:t>
      </w:r>
    </w:p>
    <w:p w14:paraId="70332528" w14:textId="7FE1AB96" w:rsidR="000174C8" w:rsidRPr="007608EF" w:rsidRDefault="00E045D8" w:rsidP="000174C8">
      <w:pPr>
        <w:pStyle w:val="Akapitzlist"/>
        <w:widowControl w:val="0"/>
        <w:numPr>
          <w:ilvl w:val="0"/>
          <w:numId w:val="36"/>
        </w:numPr>
        <w:autoSpaceDE w:val="0"/>
        <w:autoSpaceDN w:val="0"/>
        <w:spacing w:after="0" w:line="240" w:lineRule="auto"/>
        <w:ind w:right="104"/>
        <w:jc w:val="both"/>
        <w:rPr>
          <w:rFonts w:ascii="Segoe UI" w:hAnsi="Segoe UI" w:cs="Segoe UI"/>
        </w:rPr>
      </w:pPr>
      <w:r w:rsidRPr="007608EF">
        <w:rPr>
          <w:rFonts w:ascii="Segoe UI" w:hAnsi="Segoe UI" w:cs="Segoe UI"/>
        </w:rPr>
        <w:t>imię i nazwisko</w:t>
      </w:r>
      <w:r w:rsidR="00A27FDD" w:rsidRPr="007608EF">
        <w:rPr>
          <w:rFonts w:ascii="Segoe UI" w:hAnsi="Segoe UI" w:cs="Segoe UI"/>
        </w:rPr>
        <w:t>: ………</w:t>
      </w:r>
      <w:r w:rsidRPr="007608EF">
        <w:rPr>
          <w:rFonts w:ascii="Segoe UI" w:hAnsi="Segoe UI" w:cs="Segoe UI"/>
        </w:rPr>
        <w:t xml:space="preserve"> – określenie roli</w:t>
      </w:r>
      <w:r w:rsidR="00A27FDD" w:rsidRPr="007608EF">
        <w:rPr>
          <w:rFonts w:ascii="Segoe UI" w:hAnsi="Segoe UI" w:cs="Segoe UI"/>
        </w:rPr>
        <w:t>: …………</w:t>
      </w:r>
      <w:r w:rsidRPr="007608EF">
        <w:rPr>
          <w:rFonts w:ascii="Segoe UI" w:hAnsi="Segoe UI" w:cs="Segoe UI"/>
        </w:rPr>
        <w:t xml:space="preserve"> – wskazanie kwalifikacji</w:t>
      </w:r>
      <w:r w:rsidR="00A27FDD" w:rsidRPr="007608EF">
        <w:rPr>
          <w:rFonts w:ascii="Segoe UI" w:hAnsi="Segoe UI" w:cs="Segoe UI"/>
        </w:rPr>
        <w:t>: ……………</w:t>
      </w:r>
      <w:r w:rsidRPr="007608EF">
        <w:rPr>
          <w:rFonts w:ascii="Segoe UI" w:hAnsi="Segoe UI" w:cs="Segoe UI"/>
        </w:rPr>
        <w:t>;</w:t>
      </w:r>
    </w:p>
    <w:p w14:paraId="04385487" w14:textId="77777777" w:rsidR="00A27FDD" w:rsidRPr="007608EF" w:rsidRDefault="00A27FDD" w:rsidP="00A27FDD">
      <w:pPr>
        <w:pStyle w:val="Akapitzlist"/>
        <w:widowControl w:val="0"/>
        <w:numPr>
          <w:ilvl w:val="0"/>
          <w:numId w:val="36"/>
        </w:numPr>
        <w:autoSpaceDE w:val="0"/>
        <w:autoSpaceDN w:val="0"/>
        <w:spacing w:after="0" w:line="240" w:lineRule="auto"/>
        <w:ind w:right="104"/>
        <w:jc w:val="both"/>
        <w:rPr>
          <w:rFonts w:ascii="Segoe UI" w:hAnsi="Segoe UI" w:cs="Segoe UI"/>
        </w:rPr>
      </w:pPr>
      <w:r w:rsidRPr="007608EF">
        <w:rPr>
          <w:rFonts w:ascii="Segoe UI" w:hAnsi="Segoe UI" w:cs="Segoe UI"/>
        </w:rPr>
        <w:t>imię i nazwisko: ……… – określenie roli: ………… – wskazanie kwalifikacji: ……………;</w:t>
      </w:r>
    </w:p>
    <w:p w14:paraId="6AAE0C94" w14:textId="347032CF" w:rsidR="00A27FDD" w:rsidRPr="007608EF" w:rsidRDefault="00A27FDD" w:rsidP="00A27FDD">
      <w:pPr>
        <w:pStyle w:val="Akapitzlist"/>
        <w:widowControl w:val="0"/>
        <w:numPr>
          <w:ilvl w:val="0"/>
          <w:numId w:val="36"/>
        </w:numPr>
        <w:autoSpaceDE w:val="0"/>
        <w:autoSpaceDN w:val="0"/>
        <w:spacing w:after="0" w:line="240" w:lineRule="auto"/>
        <w:ind w:right="104"/>
        <w:jc w:val="both"/>
        <w:rPr>
          <w:rFonts w:ascii="Segoe UI" w:hAnsi="Segoe UI" w:cs="Segoe UI"/>
        </w:rPr>
      </w:pPr>
      <w:r w:rsidRPr="007608EF">
        <w:rPr>
          <w:rFonts w:ascii="Segoe UI" w:hAnsi="Segoe UI" w:cs="Segoe UI"/>
        </w:rPr>
        <w:t>imię i nazwisko: ……… – określenie roli: ………… – wskazanie kwalifikacji: …………….</w:t>
      </w:r>
    </w:p>
    <w:p w14:paraId="17D4B24D" w14:textId="10D64ED1" w:rsidR="002A3469" w:rsidRPr="007608EF" w:rsidRDefault="002A3469" w:rsidP="00E03D0A">
      <w:pPr>
        <w:pStyle w:val="Akapitzlist"/>
        <w:widowControl w:val="0"/>
        <w:numPr>
          <w:ilvl w:val="0"/>
          <w:numId w:val="33"/>
        </w:numPr>
        <w:autoSpaceDE w:val="0"/>
        <w:autoSpaceDN w:val="0"/>
        <w:spacing w:after="0" w:line="240" w:lineRule="auto"/>
        <w:ind w:left="709" w:right="104"/>
        <w:jc w:val="both"/>
        <w:rPr>
          <w:rFonts w:ascii="Segoe UI" w:hAnsi="Segoe UI" w:cs="Segoe UI"/>
        </w:rPr>
      </w:pPr>
      <w:r w:rsidRPr="007608EF">
        <w:rPr>
          <w:rFonts w:ascii="Segoe UI" w:hAnsi="Segoe UI" w:cs="Segoe UI"/>
        </w:rPr>
        <w:t xml:space="preserve">Przedsiębiorca korzystający z Usług </w:t>
      </w:r>
      <w:r w:rsidR="00E27E45" w:rsidRPr="007608EF">
        <w:rPr>
          <w:rFonts w:ascii="Segoe UI" w:hAnsi="Segoe UI" w:cs="Segoe UI"/>
        </w:rPr>
        <w:t xml:space="preserve">oświadcza, iż </w:t>
      </w:r>
      <w:r w:rsidRPr="007608EF">
        <w:rPr>
          <w:rFonts w:ascii="Segoe UI" w:hAnsi="Segoe UI" w:cs="Segoe UI"/>
        </w:rPr>
        <w:t>spełnia kryteria MŚP (</w:t>
      </w:r>
      <w:r w:rsidR="00990374" w:rsidRPr="007608EF">
        <w:rPr>
          <w:rFonts w:ascii="Segoe UI" w:hAnsi="Segoe UI" w:cs="Segoe UI"/>
        </w:rPr>
        <w:t xml:space="preserve">co potwierdzone jest spełnieniem wymogu </w:t>
      </w:r>
      <w:r w:rsidRPr="007608EF">
        <w:rPr>
          <w:rFonts w:ascii="Segoe UI" w:hAnsi="Segoe UI" w:cs="Segoe UI"/>
        </w:rPr>
        <w:t>złożenia przez Przedsiębiorcę Oświadczenia o spełnianiu kryteriów MŚP).</w:t>
      </w:r>
    </w:p>
    <w:p w14:paraId="55C904BF" w14:textId="4CB1F8AC" w:rsidR="002A3469" w:rsidRPr="007608EF" w:rsidRDefault="002A3469" w:rsidP="00E03D0A">
      <w:pPr>
        <w:pStyle w:val="Akapitzlist"/>
        <w:widowControl w:val="0"/>
        <w:numPr>
          <w:ilvl w:val="0"/>
          <w:numId w:val="33"/>
        </w:numPr>
        <w:autoSpaceDE w:val="0"/>
        <w:autoSpaceDN w:val="0"/>
        <w:spacing w:after="0" w:line="240" w:lineRule="auto"/>
        <w:ind w:left="709" w:right="104"/>
        <w:jc w:val="both"/>
        <w:rPr>
          <w:rFonts w:ascii="Segoe UI" w:hAnsi="Segoe UI" w:cs="Segoe UI"/>
        </w:rPr>
      </w:pPr>
      <w:r w:rsidRPr="007608EF">
        <w:rPr>
          <w:rFonts w:ascii="Segoe UI" w:hAnsi="Segoe UI" w:cs="Segoe UI"/>
        </w:rPr>
        <w:t xml:space="preserve">Przedsiębiorca korzystający z Usług </w:t>
      </w:r>
      <w:r w:rsidR="00E27E45" w:rsidRPr="007608EF">
        <w:rPr>
          <w:rFonts w:ascii="Segoe UI" w:hAnsi="Segoe UI" w:cs="Segoe UI"/>
        </w:rPr>
        <w:t xml:space="preserve">oświadcza, iż </w:t>
      </w:r>
      <w:r w:rsidRPr="007608EF">
        <w:rPr>
          <w:rFonts w:ascii="Segoe UI" w:hAnsi="Segoe UI" w:cs="Segoe UI"/>
        </w:rPr>
        <w:t xml:space="preserve">spełnia warunki uzyskania pomocy </w:t>
      </w:r>
      <w:r w:rsidRPr="007608EF">
        <w:rPr>
          <w:rFonts w:ascii="Segoe UI" w:hAnsi="Segoe UI" w:cs="Segoe UI"/>
          <w:i/>
          <w:iCs/>
        </w:rPr>
        <w:t>de minimis</w:t>
      </w:r>
      <w:r w:rsidRPr="007608EF">
        <w:rPr>
          <w:rFonts w:ascii="Segoe UI" w:hAnsi="Segoe UI" w:cs="Segoe UI"/>
        </w:rPr>
        <w:t>.</w:t>
      </w:r>
    </w:p>
    <w:p w14:paraId="1BC7E5E3" w14:textId="70C4223F" w:rsidR="002A3469" w:rsidRPr="007608EF" w:rsidRDefault="002A3469" w:rsidP="00E03D0A">
      <w:pPr>
        <w:pStyle w:val="Akapitzlist"/>
        <w:widowControl w:val="0"/>
        <w:numPr>
          <w:ilvl w:val="0"/>
          <w:numId w:val="33"/>
        </w:numPr>
        <w:autoSpaceDE w:val="0"/>
        <w:autoSpaceDN w:val="0"/>
        <w:spacing w:after="0" w:line="240" w:lineRule="auto"/>
        <w:ind w:left="709" w:right="104"/>
        <w:jc w:val="both"/>
        <w:rPr>
          <w:rFonts w:ascii="Segoe UI" w:hAnsi="Segoe UI" w:cs="Segoe UI"/>
        </w:rPr>
      </w:pPr>
      <w:r w:rsidRPr="007608EF">
        <w:rPr>
          <w:rFonts w:ascii="Segoe UI" w:hAnsi="Segoe UI" w:cs="Segoe UI"/>
        </w:rPr>
        <w:t xml:space="preserve">W Dokumentach zgłoszeniowych Przedsiębiorca </w:t>
      </w:r>
      <w:r w:rsidR="00FD0857" w:rsidRPr="007608EF">
        <w:rPr>
          <w:rFonts w:ascii="Segoe UI" w:hAnsi="Segoe UI" w:cs="Segoe UI"/>
        </w:rPr>
        <w:t xml:space="preserve">oświadcza, iż </w:t>
      </w:r>
      <w:r w:rsidRPr="007608EF">
        <w:rPr>
          <w:rFonts w:ascii="Segoe UI" w:hAnsi="Segoe UI" w:cs="Segoe UI"/>
        </w:rPr>
        <w:t xml:space="preserve">zaprezentował wszystkie wymagane dane identyfikacyjne Przedsiębiorcy i są one zgodne z danymi zawartymi </w:t>
      </w:r>
      <w:r w:rsidR="00351888">
        <w:rPr>
          <w:rFonts w:ascii="Segoe UI" w:hAnsi="Segoe UI" w:cs="Segoe UI"/>
        </w:rPr>
        <w:br/>
      </w:r>
      <w:r w:rsidRPr="007608EF">
        <w:rPr>
          <w:rFonts w:ascii="Segoe UI" w:hAnsi="Segoe UI" w:cs="Segoe UI"/>
        </w:rPr>
        <w:t xml:space="preserve">w ogólnodostępnych rejestrach, w tym w Krajowym Rejestrze Sądowym lub Centralnej Ewidencji i Informacji o Działalności Gospodarczej oraz bazie internetowej REGON. </w:t>
      </w:r>
    </w:p>
    <w:p w14:paraId="618204FF" w14:textId="360505FC" w:rsidR="00E84609" w:rsidRPr="007608EF" w:rsidRDefault="002A3469" w:rsidP="00E84609">
      <w:pPr>
        <w:pStyle w:val="Akapitzlist"/>
        <w:widowControl w:val="0"/>
        <w:numPr>
          <w:ilvl w:val="0"/>
          <w:numId w:val="33"/>
        </w:numPr>
        <w:autoSpaceDE w:val="0"/>
        <w:autoSpaceDN w:val="0"/>
        <w:spacing w:after="0" w:line="240" w:lineRule="auto"/>
        <w:ind w:left="709" w:right="104"/>
        <w:jc w:val="both"/>
        <w:rPr>
          <w:rFonts w:ascii="Segoe UI" w:hAnsi="Segoe UI" w:cs="Segoe UI"/>
        </w:rPr>
      </w:pPr>
      <w:r w:rsidRPr="007608EF">
        <w:rPr>
          <w:rFonts w:ascii="Segoe UI" w:hAnsi="Segoe UI" w:cs="Segoe UI"/>
        </w:rPr>
        <w:t xml:space="preserve">Przedsiębiorca </w:t>
      </w:r>
      <w:r w:rsidR="00A81AC6">
        <w:rPr>
          <w:rFonts w:ascii="Segoe UI" w:hAnsi="Segoe UI" w:cs="Segoe UI"/>
        </w:rPr>
        <w:t>(</w:t>
      </w:r>
      <w:r w:rsidR="003D68F4" w:rsidRPr="007608EF">
        <w:rPr>
          <w:rFonts w:ascii="Segoe UI" w:hAnsi="Segoe UI" w:cs="Segoe UI"/>
        </w:rPr>
        <w:t xml:space="preserve">w tym również </w:t>
      </w:r>
      <w:r w:rsidR="004F4C1E">
        <w:rPr>
          <w:rFonts w:ascii="Segoe UI" w:hAnsi="Segoe UI" w:cs="Segoe UI"/>
        </w:rPr>
        <w:t>każdy</w:t>
      </w:r>
      <w:r w:rsidR="003D68F4" w:rsidRPr="007608EF">
        <w:rPr>
          <w:rFonts w:ascii="Segoe UI" w:hAnsi="Segoe UI" w:cs="Segoe UI"/>
        </w:rPr>
        <w:t xml:space="preserve"> podmiot</w:t>
      </w:r>
      <w:r w:rsidRPr="007608EF">
        <w:rPr>
          <w:rFonts w:ascii="Segoe UI" w:hAnsi="Segoe UI" w:cs="Segoe UI"/>
        </w:rPr>
        <w:t xml:space="preserve"> </w:t>
      </w:r>
      <w:r w:rsidR="003D68F4" w:rsidRPr="007608EF">
        <w:rPr>
          <w:rFonts w:ascii="Segoe UI" w:hAnsi="Segoe UI" w:cs="Segoe UI"/>
        </w:rPr>
        <w:t xml:space="preserve">pozostający </w:t>
      </w:r>
      <w:r w:rsidRPr="007608EF">
        <w:rPr>
          <w:rFonts w:ascii="Segoe UI" w:hAnsi="Segoe UI" w:cs="Segoe UI"/>
        </w:rPr>
        <w:t xml:space="preserve">z nim w relacji partnerstwa i/lub </w:t>
      </w:r>
      <w:r w:rsidRPr="007608EF">
        <w:rPr>
          <w:rFonts w:ascii="Segoe UI" w:hAnsi="Segoe UI" w:cs="Segoe UI"/>
        </w:rPr>
        <w:lastRenderedPageBreak/>
        <w:t>powiązania</w:t>
      </w:r>
      <w:r w:rsidR="00A81AC6">
        <w:rPr>
          <w:rFonts w:ascii="Segoe UI" w:hAnsi="Segoe UI" w:cs="Segoe UI"/>
        </w:rPr>
        <w:t>)</w:t>
      </w:r>
      <w:r w:rsidR="006034C4">
        <w:rPr>
          <w:rFonts w:ascii="Segoe UI" w:hAnsi="Segoe UI" w:cs="Segoe UI"/>
        </w:rPr>
        <w:t xml:space="preserve"> </w:t>
      </w:r>
      <w:r w:rsidR="00ED3D28" w:rsidRPr="007608EF">
        <w:rPr>
          <w:rFonts w:ascii="Segoe UI" w:hAnsi="Segoe UI" w:cs="Segoe UI"/>
        </w:rPr>
        <w:t xml:space="preserve">oświadcza, iż </w:t>
      </w:r>
      <w:r w:rsidRPr="007608EF">
        <w:rPr>
          <w:rFonts w:ascii="Segoe UI" w:hAnsi="Segoe UI" w:cs="Segoe UI"/>
        </w:rPr>
        <w:t xml:space="preserve">nie został wykluczony z naboru na podstawie Ustawy o szczególnych rozwiązaniach w zakresie przeciwdziałania wspieraniu agresji na Ukrainę oraz służących ochronie bezpieczeństwa narodowego z dnia 13 kwietnia 2022 r. (Dz.U. z 2022 r. Poz. 835). </w:t>
      </w:r>
    </w:p>
    <w:p w14:paraId="29431821" w14:textId="70AADDCF" w:rsidR="002A3469" w:rsidRPr="007608EF" w:rsidRDefault="00A62328" w:rsidP="00E84609">
      <w:pPr>
        <w:pStyle w:val="Akapitzlist"/>
        <w:widowControl w:val="0"/>
        <w:numPr>
          <w:ilvl w:val="0"/>
          <w:numId w:val="33"/>
        </w:numPr>
        <w:autoSpaceDE w:val="0"/>
        <w:autoSpaceDN w:val="0"/>
        <w:spacing w:after="0" w:line="240" w:lineRule="auto"/>
        <w:ind w:left="709" w:right="104"/>
        <w:jc w:val="both"/>
        <w:rPr>
          <w:rFonts w:ascii="Segoe UI" w:hAnsi="Segoe UI" w:cs="Segoe UI"/>
          <w:sz w:val="22"/>
          <w:szCs w:val="22"/>
        </w:rPr>
      </w:pPr>
      <w:r w:rsidRPr="007608EF">
        <w:rPr>
          <w:rFonts w:ascii="Segoe UI" w:hAnsi="Segoe UI" w:cs="Segoe UI"/>
        </w:rPr>
        <w:t xml:space="preserve">Przedsiębiorca oświadcza, iż </w:t>
      </w:r>
      <w:r w:rsidR="009E70FF" w:rsidRPr="007608EF">
        <w:rPr>
          <w:rFonts w:ascii="Segoe UI" w:hAnsi="Segoe UI" w:cs="Segoe UI"/>
        </w:rPr>
        <w:t>jego działalność</w:t>
      </w:r>
      <w:r w:rsidR="002A3469" w:rsidRPr="007608EF">
        <w:rPr>
          <w:rFonts w:ascii="Segoe UI" w:hAnsi="Segoe UI" w:cs="Segoe UI"/>
        </w:rPr>
        <w:t xml:space="preserve"> nie dotyczy rodzajów działalności wykluczonych z możliwości uzyskania wsparcia na podstawie rozporządzenia Ministra Funduszy i Polityki Regionalnej z dnia 7 listopada 2022 r. w sprawie udzielania przez Polską Agencję Rozwoju Przedsiębiorczości pomocy finansowej w ramach programu Fundusze Europejskie dla Nowoczesnej Gospodarki 2021–2027 (Dz. U. z 2022 r. poz. 2510). </w:t>
      </w:r>
    </w:p>
    <w:p w14:paraId="5DA4FA22" w14:textId="7EE34A6B" w:rsidR="000747F4" w:rsidRPr="007608EF" w:rsidRDefault="000747F4" w:rsidP="00351888">
      <w:pPr>
        <w:spacing w:before="240" w:after="0" w:line="240" w:lineRule="auto"/>
        <w:jc w:val="center"/>
        <w:rPr>
          <w:rFonts w:ascii="Segoe UI" w:hAnsi="Segoe UI" w:cs="Segoe UI"/>
          <w:b/>
          <w:bCs/>
          <w:sz w:val="20"/>
          <w:szCs w:val="20"/>
        </w:rPr>
      </w:pPr>
      <w:r w:rsidRPr="007608EF">
        <w:rPr>
          <w:rFonts w:ascii="Segoe UI" w:hAnsi="Segoe UI" w:cs="Segoe UI"/>
          <w:b/>
          <w:bCs/>
          <w:sz w:val="20"/>
          <w:szCs w:val="20"/>
        </w:rPr>
        <w:t>§ 3</w:t>
      </w:r>
    </w:p>
    <w:p w14:paraId="1D1CD92C" w14:textId="185640B2" w:rsidR="000747F4" w:rsidRPr="007608EF" w:rsidRDefault="000747F4" w:rsidP="00351888">
      <w:pPr>
        <w:spacing w:after="120" w:line="240" w:lineRule="auto"/>
        <w:jc w:val="center"/>
        <w:rPr>
          <w:rFonts w:ascii="Segoe UI" w:hAnsi="Segoe UI" w:cs="Segoe UI"/>
          <w:b/>
          <w:bCs/>
          <w:sz w:val="20"/>
          <w:szCs w:val="20"/>
        </w:rPr>
      </w:pPr>
      <w:r w:rsidRPr="007608EF">
        <w:rPr>
          <w:rFonts w:ascii="Segoe UI" w:hAnsi="Segoe UI" w:cs="Segoe UI"/>
          <w:b/>
          <w:bCs/>
          <w:sz w:val="20"/>
          <w:szCs w:val="20"/>
        </w:rPr>
        <w:t>Koszty kwalifikowalne</w:t>
      </w:r>
      <w:r w:rsidR="000F6567">
        <w:rPr>
          <w:rFonts w:ascii="Segoe UI" w:hAnsi="Segoe UI" w:cs="Segoe UI"/>
          <w:b/>
          <w:bCs/>
          <w:sz w:val="20"/>
          <w:szCs w:val="20"/>
        </w:rPr>
        <w:t xml:space="preserve"> </w:t>
      </w:r>
      <w:r w:rsidR="000F6567" w:rsidRPr="000F6567">
        <w:rPr>
          <w:rFonts w:ascii="Segoe UI" w:hAnsi="Segoe UI" w:cs="Segoe UI"/>
          <w:b/>
          <w:bCs/>
          <w:sz w:val="20"/>
          <w:szCs w:val="20"/>
        </w:rPr>
        <w:t>Operatora i/lub Konsorcjanta</w:t>
      </w:r>
    </w:p>
    <w:p w14:paraId="60D595BB" w14:textId="6CC42514" w:rsidR="000747F4" w:rsidRPr="007608EF" w:rsidRDefault="000747F4" w:rsidP="00E03D0A">
      <w:pPr>
        <w:pStyle w:val="Akapitzlist6"/>
        <w:numPr>
          <w:ilvl w:val="0"/>
          <w:numId w:val="5"/>
        </w:numPr>
        <w:tabs>
          <w:tab w:val="clear" w:pos="425"/>
        </w:tabs>
        <w:spacing w:after="0" w:line="240" w:lineRule="auto"/>
        <w:ind w:left="567" w:hanging="567"/>
        <w:jc w:val="both"/>
        <w:rPr>
          <w:rFonts w:ascii="Segoe UI" w:hAnsi="Segoe UI" w:cs="Segoe UI"/>
          <w:sz w:val="20"/>
          <w:szCs w:val="20"/>
        </w:rPr>
      </w:pPr>
      <w:r w:rsidRPr="007608EF">
        <w:rPr>
          <w:rFonts w:ascii="Segoe UI" w:hAnsi="Segoe UI" w:cs="Segoe UI"/>
          <w:sz w:val="20"/>
          <w:szCs w:val="20"/>
        </w:rPr>
        <w:t xml:space="preserve">Kwalifikowanie kosztów </w:t>
      </w:r>
      <w:r w:rsidR="0024281E" w:rsidRPr="007608EF">
        <w:rPr>
          <w:rFonts w:ascii="Segoe UI" w:hAnsi="Segoe UI" w:cs="Segoe UI"/>
          <w:sz w:val="20"/>
          <w:szCs w:val="20"/>
        </w:rPr>
        <w:t>U</w:t>
      </w:r>
      <w:r w:rsidRPr="007608EF">
        <w:rPr>
          <w:rFonts w:ascii="Segoe UI" w:hAnsi="Segoe UI" w:cs="Segoe UI"/>
          <w:sz w:val="20"/>
          <w:szCs w:val="20"/>
        </w:rPr>
        <w:t xml:space="preserve">sług </w:t>
      </w:r>
      <w:r w:rsidR="00473380" w:rsidRPr="00473380">
        <w:rPr>
          <w:rFonts w:ascii="Segoe UI" w:hAnsi="Segoe UI" w:cs="Segoe UI"/>
          <w:sz w:val="20"/>
          <w:szCs w:val="20"/>
        </w:rPr>
        <w:t xml:space="preserve">przez Operatora i/lub Konsorcjanta </w:t>
      </w:r>
      <w:r w:rsidRPr="007608EF">
        <w:rPr>
          <w:rFonts w:ascii="Segoe UI" w:hAnsi="Segoe UI" w:cs="Segoe UI"/>
          <w:sz w:val="20"/>
          <w:szCs w:val="20"/>
        </w:rPr>
        <w:t>jest możliwe w przypadku, gdy zostały spełnione łącznie co najmniej poniższe warunki:</w:t>
      </w:r>
    </w:p>
    <w:p w14:paraId="7CDE1167" w14:textId="00D712C2" w:rsidR="000747F4" w:rsidRPr="007608EF" w:rsidRDefault="00881902" w:rsidP="00015F56">
      <w:pPr>
        <w:pStyle w:val="Akapitzlist11"/>
        <w:numPr>
          <w:ilvl w:val="1"/>
          <w:numId w:val="6"/>
        </w:numPr>
        <w:tabs>
          <w:tab w:val="clear" w:pos="851"/>
        </w:tabs>
        <w:spacing w:after="0" w:line="240" w:lineRule="auto"/>
        <w:ind w:hanging="284"/>
        <w:jc w:val="both"/>
        <w:rPr>
          <w:rFonts w:ascii="Segoe UI" w:hAnsi="Segoe UI" w:cs="Segoe UI"/>
          <w:sz w:val="20"/>
          <w:szCs w:val="20"/>
        </w:rPr>
      </w:pPr>
      <w:r w:rsidRPr="007608EF">
        <w:rPr>
          <w:rFonts w:ascii="Segoe UI" w:hAnsi="Segoe UI" w:cs="Segoe UI"/>
          <w:sz w:val="20"/>
          <w:szCs w:val="20"/>
        </w:rPr>
        <w:t xml:space="preserve">Przedsiębiorca </w:t>
      </w:r>
      <w:r w:rsidR="00D45557" w:rsidRPr="007608EF">
        <w:rPr>
          <w:rFonts w:ascii="Segoe UI" w:hAnsi="Segoe UI" w:cs="Segoe UI"/>
          <w:sz w:val="20"/>
          <w:szCs w:val="20"/>
        </w:rPr>
        <w:t>przeszedł wstępny nabór</w:t>
      </w:r>
      <w:r w:rsidR="00E32BB3" w:rsidRPr="007608EF">
        <w:rPr>
          <w:rFonts w:ascii="Segoe UI" w:hAnsi="Segoe UI" w:cs="Segoe UI"/>
          <w:sz w:val="20"/>
          <w:szCs w:val="20"/>
        </w:rPr>
        <w:t xml:space="preserve"> przeprowadzony</w:t>
      </w:r>
      <w:r w:rsidR="0054472D" w:rsidRPr="007608EF">
        <w:rPr>
          <w:rFonts w:ascii="Segoe UI" w:hAnsi="Segoe UI" w:cs="Segoe UI"/>
          <w:sz w:val="20"/>
          <w:szCs w:val="20"/>
        </w:rPr>
        <w:t xml:space="preserve"> przez One-stop-shop Managera</w:t>
      </w:r>
      <w:r w:rsidR="000747F4" w:rsidRPr="007608EF">
        <w:rPr>
          <w:rFonts w:ascii="Segoe UI" w:hAnsi="Segoe UI" w:cs="Segoe UI"/>
          <w:sz w:val="20"/>
          <w:szCs w:val="20"/>
        </w:rPr>
        <w:t>;</w:t>
      </w:r>
    </w:p>
    <w:p w14:paraId="51296BFC" w14:textId="3677BBEF" w:rsidR="00DA60BD" w:rsidRPr="007608EF" w:rsidRDefault="00DA60BD" w:rsidP="00015F56">
      <w:pPr>
        <w:pStyle w:val="Akapitzlist11"/>
        <w:numPr>
          <w:ilvl w:val="1"/>
          <w:numId w:val="6"/>
        </w:numPr>
        <w:tabs>
          <w:tab w:val="clear" w:pos="851"/>
        </w:tabs>
        <w:spacing w:after="0" w:line="240" w:lineRule="auto"/>
        <w:ind w:hanging="284"/>
        <w:jc w:val="both"/>
        <w:rPr>
          <w:rFonts w:ascii="Segoe UI" w:hAnsi="Segoe UI" w:cs="Segoe UI"/>
          <w:sz w:val="20"/>
          <w:szCs w:val="20"/>
        </w:rPr>
      </w:pPr>
      <w:r w:rsidRPr="007608EF">
        <w:rPr>
          <w:rFonts w:ascii="Segoe UI" w:hAnsi="Segoe UI" w:cs="Segoe UI"/>
          <w:sz w:val="20"/>
          <w:szCs w:val="20"/>
        </w:rPr>
        <w:t>Przedsiębiorca spełnia warunk</w:t>
      </w:r>
      <w:r w:rsidR="0084423B" w:rsidRPr="007608EF">
        <w:rPr>
          <w:rFonts w:ascii="Segoe UI" w:hAnsi="Segoe UI" w:cs="Segoe UI"/>
          <w:sz w:val="20"/>
          <w:szCs w:val="20"/>
        </w:rPr>
        <w:t xml:space="preserve">i uzyskania pomocy </w:t>
      </w:r>
      <w:r w:rsidR="0084423B" w:rsidRPr="007608EF">
        <w:rPr>
          <w:rFonts w:ascii="Segoe UI" w:hAnsi="Segoe UI" w:cs="Segoe UI"/>
          <w:i/>
          <w:iCs/>
          <w:sz w:val="20"/>
          <w:szCs w:val="20"/>
        </w:rPr>
        <w:t>de</w:t>
      </w:r>
      <w:r w:rsidR="009A3816">
        <w:rPr>
          <w:rFonts w:ascii="Segoe UI" w:hAnsi="Segoe UI" w:cs="Segoe UI"/>
          <w:i/>
          <w:iCs/>
          <w:sz w:val="20"/>
          <w:szCs w:val="20"/>
        </w:rPr>
        <w:t xml:space="preserve"> </w:t>
      </w:r>
      <w:r w:rsidR="0084423B" w:rsidRPr="007608EF">
        <w:rPr>
          <w:rFonts w:ascii="Segoe UI" w:hAnsi="Segoe UI" w:cs="Segoe UI"/>
          <w:i/>
          <w:iCs/>
          <w:sz w:val="20"/>
          <w:szCs w:val="20"/>
        </w:rPr>
        <w:t>minimis</w:t>
      </w:r>
      <w:r w:rsidR="00A77151" w:rsidRPr="007608EF">
        <w:rPr>
          <w:rFonts w:ascii="Segoe UI" w:hAnsi="Segoe UI" w:cs="Segoe UI"/>
          <w:sz w:val="20"/>
          <w:szCs w:val="20"/>
        </w:rPr>
        <w:t>,</w:t>
      </w:r>
      <w:r w:rsidR="0084423B" w:rsidRPr="007608EF">
        <w:rPr>
          <w:rFonts w:ascii="Segoe UI" w:hAnsi="Segoe UI" w:cs="Segoe UI"/>
          <w:sz w:val="20"/>
          <w:szCs w:val="20"/>
        </w:rPr>
        <w:t xml:space="preserve"> kryteria statusu MŚP</w:t>
      </w:r>
      <w:r w:rsidR="00A77151" w:rsidRPr="007608EF">
        <w:rPr>
          <w:rFonts w:ascii="Segoe UI" w:hAnsi="Segoe UI" w:cs="Segoe UI"/>
          <w:sz w:val="20"/>
          <w:szCs w:val="20"/>
        </w:rPr>
        <w:t xml:space="preserve"> oraz warunki określone w </w:t>
      </w:r>
      <w:r w:rsidR="00E23CF7" w:rsidRPr="00E23CF7">
        <w:rPr>
          <w:rFonts w:ascii="Segoe UI" w:hAnsi="Segoe UI" w:cs="Segoe UI"/>
          <w:sz w:val="20"/>
          <w:szCs w:val="20"/>
        </w:rPr>
        <w:t>§</w:t>
      </w:r>
      <w:r w:rsidR="00E23CF7">
        <w:rPr>
          <w:rFonts w:ascii="Segoe UI" w:hAnsi="Segoe UI" w:cs="Segoe UI"/>
          <w:sz w:val="20"/>
          <w:szCs w:val="20"/>
        </w:rPr>
        <w:t xml:space="preserve"> </w:t>
      </w:r>
      <w:r w:rsidR="0033507A" w:rsidRPr="0033507A">
        <w:rPr>
          <w:rFonts w:ascii="Segoe UI" w:hAnsi="Segoe UI" w:cs="Segoe UI"/>
          <w:sz w:val="20"/>
          <w:szCs w:val="20"/>
        </w:rPr>
        <w:t>1 ust. 1-11 Regulaminu</w:t>
      </w:r>
      <w:r w:rsidR="00C80228" w:rsidRPr="007608EF">
        <w:rPr>
          <w:rFonts w:ascii="Segoe UI" w:hAnsi="Segoe UI" w:cs="Segoe UI"/>
          <w:sz w:val="20"/>
          <w:szCs w:val="20"/>
        </w:rPr>
        <w:t>;</w:t>
      </w:r>
    </w:p>
    <w:p w14:paraId="467CCE24" w14:textId="4A3EE781" w:rsidR="00A81AC6" w:rsidRDefault="00B36B9A" w:rsidP="00A81AC6">
      <w:pPr>
        <w:pStyle w:val="Akapitzlist6"/>
        <w:numPr>
          <w:ilvl w:val="1"/>
          <w:numId w:val="6"/>
        </w:numPr>
        <w:tabs>
          <w:tab w:val="clear" w:pos="851"/>
        </w:tabs>
        <w:spacing w:after="0" w:line="240" w:lineRule="auto"/>
        <w:ind w:hanging="284"/>
        <w:jc w:val="both"/>
        <w:rPr>
          <w:rFonts w:ascii="Segoe UI" w:hAnsi="Segoe UI" w:cs="Segoe UI"/>
          <w:sz w:val="20"/>
          <w:szCs w:val="20"/>
        </w:rPr>
      </w:pPr>
      <w:r w:rsidRPr="007608EF">
        <w:rPr>
          <w:rFonts w:ascii="Segoe UI" w:hAnsi="Segoe UI" w:cs="Segoe UI"/>
          <w:sz w:val="20"/>
          <w:szCs w:val="20"/>
        </w:rPr>
        <w:t xml:space="preserve">Przedsiębiorca </w:t>
      </w:r>
      <w:r w:rsidR="00117645" w:rsidRPr="007608EF">
        <w:rPr>
          <w:rFonts w:ascii="Segoe UI" w:hAnsi="Segoe UI" w:cs="Segoe UI"/>
          <w:sz w:val="20"/>
          <w:szCs w:val="20"/>
        </w:rPr>
        <w:t>określił</w:t>
      </w:r>
      <w:r w:rsidRPr="007608EF">
        <w:rPr>
          <w:rFonts w:ascii="Segoe UI" w:hAnsi="Segoe UI" w:cs="Segoe UI"/>
          <w:sz w:val="20"/>
          <w:szCs w:val="20"/>
        </w:rPr>
        <w:t xml:space="preserve"> </w:t>
      </w:r>
      <w:r w:rsidR="000F3E29" w:rsidRPr="007608EF">
        <w:rPr>
          <w:rFonts w:ascii="Segoe UI" w:hAnsi="Segoe UI" w:cs="Segoe UI"/>
          <w:sz w:val="20"/>
          <w:szCs w:val="20"/>
        </w:rPr>
        <w:t>w Formularzu zgłoszeniowym Przedsiębiorcy</w:t>
      </w:r>
      <w:r w:rsidR="00913AA1">
        <w:rPr>
          <w:rFonts w:ascii="Segoe UI" w:hAnsi="Segoe UI" w:cs="Segoe UI"/>
          <w:sz w:val="20"/>
          <w:szCs w:val="20"/>
        </w:rPr>
        <w:t>,</w:t>
      </w:r>
      <w:r w:rsidR="000F3E29" w:rsidRPr="007608EF">
        <w:rPr>
          <w:rFonts w:ascii="Segoe UI" w:hAnsi="Segoe UI" w:cs="Segoe UI"/>
          <w:sz w:val="20"/>
          <w:szCs w:val="20"/>
        </w:rPr>
        <w:t xml:space="preserve"> </w:t>
      </w:r>
      <w:r w:rsidR="001847F5" w:rsidRPr="007608EF">
        <w:rPr>
          <w:rFonts w:ascii="Segoe UI" w:hAnsi="Segoe UI" w:cs="Segoe UI"/>
          <w:sz w:val="20"/>
          <w:szCs w:val="20"/>
        </w:rPr>
        <w:t>przy</w:t>
      </w:r>
      <w:r w:rsidR="000F3E29" w:rsidRPr="007608EF">
        <w:rPr>
          <w:rFonts w:ascii="Segoe UI" w:hAnsi="Segoe UI" w:cs="Segoe UI"/>
          <w:sz w:val="20"/>
          <w:szCs w:val="20"/>
        </w:rPr>
        <w:t xml:space="preserve"> asyście</w:t>
      </w:r>
      <w:r w:rsidR="00BE63F5" w:rsidRPr="007608EF">
        <w:rPr>
          <w:rFonts w:ascii="Segoe UI" w:hAnsi="Segoe UI" w:cs="Segoe UI"/>
          <w:sz w:val="20"/>
          <w:szCs w:val="20"/>
        </w:rPr>
        <w:t xml:space="preserve"> Manager</w:t>
      </w:r>
      <w:r w:rsidR="000F3E29" w:rsidRPr="007608EF">
        <w:rPr>
          <w:rFonts w:ascii="Segoe UI" w:hAnsi="Segoe UI" w:cs="Segoe UI"/>
          <w:sz w:val="20"/>
          <w:szCs w:val="20"/>
        </w:rPr>
        <w:t>a</w:t>
      </w:r>
      <w:r w:rsidR="00BE63F5" w:rsidRPr="007608EF">
        <w:rPr>
          <w:rFonts w:ascii="Segoe UI" w:hAnsi="Segoe UI" w:cs="Segoe UI"/>
          <w:sz w:val="20"/>
          <w:szCs w:val="20"/>
        </w:rPr>
        <w:t xml:space="preserve"> ds. cyfryzacji</w:t>
      </w:r>
      <w:r w:rsidR="00913AA1">
        <w:rPr>
          <w:rFonts w:ascii="Segoe UI" w:hAnsi="Segoe UI" w:cs="Segoe UI"/>
          <w:sz w:val="20"/>
          <w:szCs w:val="20"/>
        </w:rPr>
        <w:t>,</w:t>
      </w:r>
      <w:r w:rsidR="00BE63F5" w:rsidRPr="007608EF">
        <w:rPr>
          <w:rFonts w:ascii="Segoe UI" w:hAnsi="Segoe UI" w:cs="Segoe UI"/>
          <w:sz w:val="20"/>
          <w:szCs w:val="20"/>
        </w:rPr>
        <w:t xml:space="preserve"> </w:t>
      </w:r>
      <w:r w:rsidR="00E63C6A" w:rsidRPr="007608EF">
        <w:rPr>
          <w:rFonts w:ascii="Segoe UI" w:hAnsi="Segoe UI" w:cs="Segoe UI"/>
          <w:sz w:val="20"/>
          <w:szCs w:val="20"/>
        </w:rPr>
        <w:t>zakres i rodzaj</w:t>
      </w:r>
      <w:r w:rsidR="006C1B33" w:rsidRPr="007608EF">
        <w:rPr>
          <w:rFonts w:ascii="Segoe UI" w:hAnsi="Segoe UI" w:cs="Segoe UI"/>
          <w:sz w:val="20"/>
          <w:szCs w:val="20"/>
        </w:rPr>
        <w:t xml:space="preserve"> realiz</w:t>
      </w:r>
      <w:r w:rsidR="00E63C6A" w:rsidRPr="007608EF">
        <w:rPr>
          <w:rFonts w:ascii="Segoe UI" w:hAnsi="Segoe UI" w:cs="Segoe UI"/>
          <w:sz w:val="20"/>
          <w:szCs w:val="20"/>
        </w:rPr>
        <w:t>owanej</w:t>
      </w:r>
      <w:r w:rsidR="006C1B33" w:rsidRPr="007608EF">
        <w:rPr>
          <w:rFonts w:ascii="Segoe UI" w:hAnsi="Segoe UI" w:cs="Segoe UI"/>
          <w:sz w:val="20"/>
          <w:szCs w:val="20"/>
        </w:rPr>
        <w:t xml:space="preserve"> Usługi</w:t>
      </w:r>
      <w:r w:rsidR="000F3E29" w:rsidRPr="007608EF">
        <w:rPr>
          <w:rFonts w:ascii="Segoe UI" w:hAnsi="Segoe UI" w:cs="Segoe UI"/>
          <w:sz w:val="20"/>
          <w:szCs w:val="20"/>
        </w:rPr>
        <w:t>;</w:t>
      </w:r>
      <w:r w:rsidR="00511D08" w:rsidRPr="007608EF">
        <w:rPr>
          <w:rFonts w:ascii="Segoe UI" w:hAnsi="Segoe UI" w:cs="Segoe UI"/>
          <w:sz w:val="20"/>
          <w:szCs w:val="20"/>
        </w:rPr>
        <w:t xml:space="preserve"> </w:t>
      </w:r>
    </w:p>
    <w:p w14:paraId="09A35C53" w14:textId="7759AE33" w:rsidR="00243CED" w:rsidRPr="00A81AC6" w:rsidRDefault="00243CED" w:rsidP="00A81AC6">
      <w:pPr>
        <w:pStyle w:val="Akapitzlist6"/>
        <w:numPr>
          <w:ilvl w:val="1"/>
          <w:numId w:val="6"/>
        </w:numPr>
        <w:tabs>
          <w:tab w:val="clear" w:pos="851"/>
        </w:tabs>
        <w:spacing w:after="0" w:line="240" w:lineRule="auto"/>
        <w:ind w:hanging="284"/>
        <w:jc w:val="both"/>
        <w:rPr>
          <w:rFonts w:ascii="Segoe UI" w:hAnsi="Segoe UI" w:cs="Segoe UI"/>
          <w:sz w:val="18"/>
          <w:szCs w:val="18"/>
        </w:rPr>
      </w:pPr>
      <w:r w:rsidRPr="00A81AC6">
        <w:rPr>
          <w:rFonts w:ascii="Segoe UI" w:hAnsi="Segoe UI" w:cs="Segoe UI"/>
          <w:sz w:val="20"/>
          <w:szCs w:val="20"/>
        </w:rPr>
        <w:t>Została zawarta Umowa na realizację Usług transformacji cyfrowej;</w:t>
      </w:r>
    </w:p>
    <w:p w14:paraId="597F2A10" w14:textId="75C555E1" w:rsidR="000747F4" w:rsidRPr="007608EF" w:rsidRDefault="00B679E0" w:rsidP="006F3E02">
      <w:pPr>
        <w:pStyle w:val="Akapitzlist6"/>
        <w:numPr>
          <w:ilvl w:val="1"/>
          <w:numId w:val="6"/>
        </w:numPr>
        <w:tabs>
          <w:tab w:val="clear" w:pos="851"/>
        </w:tabs>
        <w:spacing w:after="0" w:line="240" w:lineRule="auto"/>
        <w:ind w:hanging="284"/>
        <w:jc w:val="both"/>
        <w:rPr>
          <w:rFonts w:ascii="Segoe UI" w:hAnsi="Segoe UI" w:cs="Segoe UI"/>
          <w:sz w:val="20"/>
          <w:szCs w:val="20"/>
        </w:rPr>
      </w:pPr>
      <w:r w:rsidRPr="007608EF">
        <w:rPr>
          <w:rFonts w:ascii="Segoe UI" w:hAnsi="Segoe UI" w:cs="Segoe UI"/>
          <w:sz w:val="20"/>
          <w:szCs w:val="20"/>
        </w:rPr>
        <w:t>U</w:t>
      </w:r>
      <w:r w:rsidR="000747F4" w:rsidRPr="007608EF">
        <w:rPr>
          <w:rFonts w:ascii="Segoe UI" w:hAnsi="Segoe UI" w:cs="Segoe UI"/>
          <w:sz w:val="20"/>
          <w:szCs w:val="20"/>
        </w:rPr>
        <w:t>sług</w:t>
      </w:r>
      <w:r w:rsidRPr="007608EF">
        <w:rPr>
          <w:rFonts w:ascii="Segoe UI" w:hAnsi="Segoe UI" w:cs="Segoe UI"/>
          <w:sz w:val="20"/>
          <w:szCs w:val="20"/>
        </w:rPr>
        <w:t>a/</w:t>
      </w:r>
      <w:r w:rsidR="000747F4" w:rsidRPr="007608EF">
        <w:rPr>
          <w:rFonts w:ascii="Segoe UI" w:hAnsi="Segoe UI" w:cs="Segoe UI"/>
          <w:sz w:val="20"/>
          <w:szCs w:val="20"/>
        </w:rPr>
        <w:t xml:space="preserve">i zostały zrealizowane zgodnie z założeniami, tj. zgodnie z programem, formą, na warunkach i </w:t>
      </w:r>
      <w:r w:rsidR="0043466A" w:rsidRPr="0043466A">
        <w:rPr>
          <w:rFonts w:ascii="Segoe UI" w:hAnsi="Segoe UI" w:cs="Segoe UI"/>
          <w:sz w:val="20"/>
          <w:szCs w:val="20"/>
        </w:rPr>
        <w:t xml:space="preserve">w wymiarze czasowym określonym w Protokole </w:t>
      </w:r>
      <w:r w:rsidR="00EC4999">
        <w:rPr>
          <w:rFonts w:ascii="Segoe UI" w:hAnsi="Segoe UI" w:cs="Segoe UI"/>
          <w:sz w:val="20"/>
          <w:szCs w:val="20"/>
        </w:rPr>
        <w:t>zdawczo-odbiorczym</w:t>
      </w:r>
      <w:r w:rsidR="0043466A" w:rsidRPr="0043466A">
        <w:rPr>
          <w:rFonts w:ascii="Segoe UI" w:hAnsi="Segoe UI" w:cs="Segoe UI"/>
          <w:sz w:val="20"/>
          <w:szCs w:val="20"/>
        </w:rPr>
        <w:t xml:space="preserve"> Usługi</w:t>
      </w:r>
      <w:r w:rsidR="00EC4999">
        <w:rPr>
          <w:rFonts w:ascii="Segoe UI" w:hAnsi="Segoe UI" w:cs="Segoe UI"/>
          <w:sz w:val="20"/>
          <w:szCs w:val="20"/>
        </w:rPr>
        <w:t>.</w:t>
      </w:r>
    </w:p>
    <w:p w14:paraId="5A30262F" w14:textId="293E3667" w:rsidR="006D3A88" w:rsidRPr="007608EF" w:rsidRDefault="006D3A88" w:rsidP="00C27D8E">
      <w:pPr>
        <w:numPr>
          <w:ilvl w:val="1"/>
          <w:numId w:val="6"/>
        </w:numPr>
        <w:suppressAutoHyphens/>
        <w:spacing w:after="0" w:line="240" w:lineRule="auto"/>
        <w:ind w:hanging="284"/>
        <w:jc w:val="both"/>
        <w:rPr>
          <w:rFonts w:ascii="Segoe UI" w:hAnsi="Segoe UI" w:cs="Segoe UI"/>
          <w:sz w:val="20"/>
          <w:szCs w:val="20"/>
          <w:lang w:eastAsia="pl-PL"/>
        </w:rPr>
      </w:pPr>
      <w:r w:rsidRPr="007608EF">
        <w:rPr>
          <w:rFonts w:ascii="Segoe UI" w:hAnsi="Segoe UI" w:cs="Segoe UI"/>
          <w:sz w:val="20"/>
          <w:szCs w:val="20"/>
        </w:rPr>
        <w:t xml:space="preserve">Przedsiębiorca </w:t>
      </w:r>
      <w:r w:rsidR="004427BB" w:rsidRPr="007608EF">
        <w:rPr>
          <w:rFonts w:ascii="Segoe UI" w:hAnsi="Segoe UI" w:cs="Segoe UI"/>
          <w:sz w:val="20"/>
          <w:szCs w:val="20"/>
        </w:rPr>
        <w:t>potwierdził w protokole zdawczo</w:t>
      </w:r>
      <w:r w:rsidR="0035020C" w:rsidRPr="007608EF">
        <w:rPr>
          <w:rFonts w:ascii="Segoe UI" w:hAnsi="Segoe UI" w:cs="Segoe UI"/>
          <w:sz w:val="20"/>
          <w:szCs w:val="20"/>
        </w:rPr>
        <w:t xml:space="preserve">-odbiorczym prawidłową </w:t>
      </w:r>
      <w:r w:rsidR="004427BB" w:rsidRPr="007608EF">
        <w:rPr>
          <w:rFonts w:ascii="Segoe UI" w:hAnsi="Segoe UI" w:cs="Segoe UI"/>
          <w:sz w:val="20"/>
          <w:szCs w:val="20"/>
        </w:rPr>
        <w:t xml:space="preserve">realizację Usługi </w:t>
      </w:r>
      <w:r w:rsidR="00F71423" w:rsidRPr="007608EF">
        <w:rPr>
          <w:rFonts w:ascii="Segoe UI" w:hAnsi="Segoe UI" w:cs="Segoe UI"/>
          <w:sz w:val="20"/>
          <w:szCs w:val="20"/>
        </w:rPr>
        <w:t>oraz</w:t>
      </w:r>
      <w:r w:rsidR="0079106F">
        <w:rPr>
          <w:rFonts w:ascii="Segoe UI" w:hAnsi="Segoe UI" w:cs="Segoe UI"/>
          <w:sz w:val="20"/>
          <w:szCs w:val="20"/>
        </w:rPr>
        <w:t xml:space="preserve"> </w:t>
      </w:r>
      <w:r w:rsidR="00F71423" w:rsidRPr="007608EF">
        <w:rPr>
          <w:rFonts w:ascii="Segoe UI" w:hAnsi="Segoe UI" w:cs="Segoe UI"/>
          <w:sz w:val="20"/>
          <w:szCs w:val="20"/>
        </w:rPr>
        <w:t>że nie wnosi żadnych uwag co do zrealizowanej Usługi</w:t>
      </w:r>
      <w:r w:rsidR="00763B0B" w:rsidRPr="007608EF">
        <w:rPr>
          <w:rFonts w:ascii="Segoe UI" w:hAnsi="Segoe UI" w:cs="Segoe UI"/>
          <w:sz w:val="20"/>
          <w:szCs w:val="20"/>
        </w:rPr>
        <w:t>;</w:t>
      </w:r>
    </w:p>
    <w:p w14:paraId="2F203E23" w14:textId="14DAD7CB" w:rsidR="000747F4" w:rsidRPr="007608EF" w:rsidRDefault="000747F4" w:rsidP="00C27D8E">
      <w:pPr>
        <w:numPr>
          <w:ilvl w:val="1"/>
          <w:numId w:val="6"/>
        </w:numPr>
        <w:suppressAutoHyphens/>
        <w:spacing w:after="0" w:line="240" w:lineRule="auto"/>
        <w:ind w:hanging="284"/>
        <w:jc w:val="both"/>
        <w:rPr>
          <w:rFonts w:ascii="Segoe UI" w:hAnsi="Segoe UI" w:cs="Segoe UI"/>
          <w:sz w:val="20"/>
          <w:szCs w:val="20"/>
          <w:lang w:eastAsia="pl-PL"/>
        </w:rPr>
      </w:pPr>
      <w:r w:rsidRPr="007608EF">
        <w:rPr>
          <w:rFonts w:ascii="Segoe UI" w:hAnsi="Segoe UI" w:cs="Segoe UI"/>
          <w:sz w:val="20"/>
          <w:szCs w:val="20"/>
          <w:lang w:eastAsia="pl-PL"/>
        </w:rPr>
        <w:t xml:space="preserve">wydatek został rzeczywiście poniesiony na </w:t>
      </w:r>
      <w:r w:rsidR="006E1D94" w:rsidRPr="007608EF">
        <w:rPr>
          <w:rFonts w:ascii="Segoe UI" w:hAnsi="Segoe UI" w:cs="Segoe UI"/>
          <w:sz w:val="20"/>
          <w:szCs w:val="20"/>
          <w:lang w:eastAsia="pl-PL"/>
        </w:rPr>
        <w:t>realizację</w:t>
      </w:r>
      <w:r w:rsidRPr="007608EF">
        <w:rPr>
          <w:rFonts w:ascii="Segoe UI" w:hAnsi="Segoe UI" w:cs="Segoe UI"/>
          <w:sz w:val="20"/>
          <w:szCs w:val="20"/>
          <w:lang w:eastAsia="pl-PL"/>
        </w:rPr>
        <w:t xml:space="preserve"> </w:t>
      </w:r>
      <w:r w:rsidR="00D13971" w:rsidRPr="007608EF">
        <w:rPr>
          <w:rFonts w:ascii="Segoe UI" w:hAnsi="Segoe UI" w:cs="Segoe UI"/>
          <w:sz w:val="20"/>
          <w:szCs w:val="20"/>
          <w:lang w:eastAsia="pl-PL"/>
        </w:rPr>
        <w:t>U</w:t>
      </w:r>
      <w:r w:rsidRPr="007608EF">
        <w:rPr>
          <w:rFonts w:ascii="Segoe UI" w:hAnsi="Segoe UI" w:cs="Segoe UI"/>
          <w:sz w:val="20"/>
          <w:szCs w:val="20"/>
          <w:lang w:eastAsia="pl-PL"/>
        </w:rPr>
        <w:t>sługi</w:t>
      </w:r>
      <w:r w:rsidR="009B358D" w:rsidRPr="007608EF">
        <w:rPr>
          <w:rFonts w:ascii="Segoe UI" w:hAnsi="Segoe UI" w:cs="Segoe UI"/>
          <w:sz w:val="20"/>
          <w:szCs w:val="20"/>
          <w:lang w:eastAsia="pl-PL"/>
        </w:rPr>
        <w:t>.</w:t>
      </w:r>
    </w:p>
    <w:p w14:paraId="4E607E16" w14:textId="212D3C86" w:rsidR="000747F4" w:rsidRPr="007608EF" w:rsidRDefault="000747F4" w:rsidP="0085263F">
      <w:pPr>
        <w:pStyle w:val="Akapitzlist11"/>
        <w:numPr>
          <w:ilvl w:val="0"/>
          <w:numId w:val="5"/>
        </w:numPr>
        <w:tabs>
          <w:tab w:val="clear" w:pos="425"/>
        </w:tabs>
        <w:spacing w:after="0" w:line="240" w:lineRule="auto"/>
        <w:ind w:left="567" w:hanging="567"/>
        <w:jc w:val="both"/>
        <w:rPr>
          <w:rFonts w:ascii="Segoe UI" w:hAnsi="Segoe UI" w:cs="Segoe UI"/>
          <w:sz w:val="20"/>
          <w:szCs w:val="20"/>
        </w:rPr>
      </w:pPr>
      <w:r w:rsidRPr="007608EF">
        <w:rPr>
          <w:rFonts w:ascii="Segoe UI" w:hAnsi="Segoe UI" w:cs="Segoe UI"/>
          <w:sz w:val="20"/>
          <w:szCs w:val="20"/>
        </w:rPr>
        <w:t xml:space="preserve">Koszty poniesione przez </w:t>
      </w:r>
      <w:r w:rsidR="00C35D3D" w:rsidRPr="007608EF">
        <w:rPr>
          <w:rFonts w:ascii="Segoe UI" w:hAnsi="Segoe UI" w:cs="Segoe UI"/>
          <w:sz w:val="20"/>
          <w:szCs w:val="20"/>
        </w:rPr>
        <w:t xml:space="preserve">Operatora i/lub </w:t>
      </w:r>
      <w:r w:rsidR="0085263F" w:rsidRPr="007608EF">
        <w:rPr>
          <w:rFonts w:ascii="Segoe UI" w:hAnsi="Segoe UI" w:cs="Segoe UI"/>
          <w:sz w:val="20"/>
          <w:szCs w:val="20"/>
        </w:rPr>
        <w:t>Konsorcjanta</w:t>
      </w:r>
      <w:r w:rsidR="00C35D3D" w:rsidRPr="007608EF">
        <w:rPr>
          <w:rFonts w:ascii="Segoe UI" w:hAnsi="Segoe UI" w:cs="Segoe UI"/>
          <w:sz w:val="20"/>
          <w:szCs w:val="20"/>
        </w:rPr>
        <w:t xml:space="preserve"> na rzecz realizacji </w:t>
      </w:r>
      <w:r w:rsidR="0085263F" w:rsidRPr="007608EF">
        <w:rPr>
          <w:rFonts w:ascii="Segoe UI" w:hAnsi="Segoe UI" w:cs="Segoe UI"/>
          <w:sz w:val="20"/>
          <w:szCs w:val="20"/>
        </w:rPr>
        <w:t xml:space="preserve">Usług/i dla </w:t>
      </w:r>
      <w:r w:rsidRPr="007608EF">
        <w:rPr>
          <w:rFonts w:ascii="Segoe UI" w:hAnsi="Segoe UI" w:cs="Segoe UI"/>
          <w:sz w:val="20"/>
          <w:szCs w:val="20"/>
        </w:rPr>
        <w:t>Przedsiębiorc</w:t>
      </w:r>
      <w:r w:rsidR="0085263F" w:rsidRPr="007608EF">
        <w:rPr>
          <w:rFonts w:ascii="Segoe UI" w:hAnsi="Segoe UI" w:cs="Segoe UI"/>
          <w:sz w:val="20"/>
          <w:szCs w:val="20"/>
        </w:rPr>
        <w:t>y</w:t>
      </w:r>
      <w:r w:rsidRPr="007608EF">
        <w:rPr>
          <w:rFonts w:ascii="Segoe UI" w:hAnsi="Segoe UI" w:cs="Segoe UI"/>
          <w:sz w:val="20"/>
          <w:szCs w:val="20"/>
        </w:rPr>
        <w:t>, który zawiesi lub wykreśli z właściwego rejestru działalność gospodarczą w trakcie korzystania</w:t>
      </w:r>
      <w:r w:rsidR="0085263F" w:rsidRPr="007608EF">
        <w:rPr>
          <w:rFonts w:ascii="Segoe UI" w:hAnsi="Segoe UI" w:cs="Segoe UI"/>
          <w:sz w:val="20"/>
          <w:szCs w:val="20"/>
        </w:rPr>
        <w:t xml:space="preserve"> </w:t>
      </w:r>
      <w:r w:rsidRPr="007608EF">
        <w:rPr>
          <w:rFonts w:ascii="Segoe UI" w:hAnsi="Segoe UI" w:cs="Segoe UI"/>
          <w:sz w:val="20"/>
          <w:szCs w:val="20"/>
        </w:rPr>
        <w:t>z </w:t>
      </w:r>
      <w:r w:rsidR="0085263F" w:rsidRPr="007608EF">
        <w:rPr>
          <w:rFonts w:ascii="Segoe UI" w:hAnsi="Segoe UI" w:cs="Segoe UI"/>
          <w:sz w:val="20"/>
          <w:szCs w:val="20"/>
        </w:rPr>
        <w:t xml:space="preserve">realizacji </w:t>
      </w:r>
      <w:r w:rsidR="00D50303" w:rsidRPr="007608EF">
        <w:rPr>
          <w:rFonts w:ascii="Segoe UI" w:hAnsi="Segoe UI" w:cs="Segoe UI"/>
          <w:sz w:val="20"/>
          <w:szCs w:val="20"/>
        </w:rPr>
        <w:t>U</w:t>
      </w:r>
      <w:r w:rsidRPr="007608EF">
        <w:rPr>
          <w:rFonts w:ascii="Segoe UI" w:hAnsi="Segoe UI" w:cs="Segoe UI"/>
          <w:sz w:val="20"/>
          <w:szCs w:val="20"/>
        </w:rPr>
        <w:t>sług</w:t>
      </w:r>
      <w:r w:rsidR="0085263F" w:rsidRPr="007608EF">
        <w:rPr>
          <w:rFonts w:ascii="Segoe UI" w:hAnsi="Segoe UI" w:cs="Segoe UI"/>
          <w:sz w:val="20"/>
          <w:szCs w:val="20"/>
        </w:rPr>
        <w:t>/i</w:t>
      </w:r>
      <w:r w:rsidRPr="007608EF">
        <w:rPr>
          <w:rFonts w:ascii="Segoe UI" w:hAnsi="Segoe UI" w:cs="Segoe UI"/>
          <w:sz w:val="20"/>
          <w:szCs w:val="20"/>
        </w:rPr>
        <w:t xml:space="preserve"> </w:t>
      </w:r>
      <w:r w:rsidR="00D50303" w:rsidRPr="007608EF">
        <w:rPr>
          <w:rFonts w:ascii="Segoe UI" w:hAnsi="Segoe UI" w:cs="Segoe UI"/>
          <w:sz w:val="20"/>
          <w:szCs w:val="20"/>
        </w:rPr>
        <w:t>transformacji cyfrowej</w:t>
      </w:r>
      <w:r w:rsidRPr="007608EF">
        <w:rPr>
          <w:rFonts w:ascii="Segoe UI" w:hAnsi="Segoe UI" w:cs="Segoe UI"/>
          <w:sz w:val="20"/>
          <w:szCs w:val="20"/>
        </w:rPr>
        <w:t>, będą stanowić koszty niekwalifikowalne.</w:t>
      </w:r>
    </w:p>
    <w:p w14:paraId="66D1ECBA" w14:textId="743C42D7" w:rsidR="000747F4" w:rsidRPr="007608EF" w:rsidRDefault="0085263F" w:rsidP="00E03D0A">
      <w:pPr>
        <w:pStyle w:val="Akapitzlist1"/>
        <w:numPr>
          <w:ilvl w:val="0"/>
          <w:numId w:val="5"/>
        </w:numPr>
        <w:tabs>
          <w:tab w:val="clear" w:pos="425"/>
        </w:tabs>
        <w:spacing w:after="0" w:line="240" w:lineRule="auto"/>
        <w:ind w:left="567" w:hanging="567"/>
        <w:jc w:val="both"/>
        <w:rPr>
          <w:rFonts w:ascii="Segoe UI" w:hAnsi="Segoe UI" w:cs="Segoe UI"/>
        </w:rPr>
      </w:pPr>
      <w:r w:rsidRPr="007608EF">
        <w:rPr>
          <w:rFonts w:ascii="Segoe UI" w:hAnsi="Segoe UI" w:cs="Segoe UI"/>
        </w:rPr>
        <w:t>Koszty poniesione przez Operatora i/lub Konsorcjanta na rzecz realizacji Usług/i dla Przedsiębiorcy</w:t>
      </w:r>
      <w:r w:rsidR="000747F4" w:rsidRPr="007608EF">
        <w:rPr>
          <w:rFonts w:ascii="Segoe UI" w:hAnsi="Segoe UI" w:cs="Segoe UI"/>
        </w:rPr>
        <w:t xml:space="preserve">, który zmieni właściwość organu podatkowego poza </w:t>
      </w:r>
      <w:r w:rsidR="00750AA9" w:rsidRPr="007608EF">
        <w:rPr>
          <w:rFonts w:ascii="Segoe UI" w:hAnsi="Segoe UI" w:cs="Segoe UI"/>
        </w:rPr>
        <w:t>granice</w:t>
      </w:r>
      <w:r w:rsidR="009D751D" w:rsidRPr="007608EF">
        <w:rPr>
          <w:rFonts w:ascii="Segoe UI" w:hAnsi="Segoe UI" w:cs="Segoe UI"/>
        </w:rPr>
        <w:t xml:space="preserve"> Rzeczpospolitej Polskiej</w:t>
      </w:r>
      <w:r w:rsidR="000747F4" w:rsidRPr="007608EF">
        <w:rPr>
          <w:rFonts w:ascii="Segoe UI" w:hAnsi="Segoe UI" w:cs="Segoe UI"/>
        </w:rPr>
        <w:t xml:space="preserve"> w trakcie korzystania z </w:t>
      </w:r>
      <w:r w:rsidR="009D751D" w:rsidRPr="007608EF">
        <w:rPr>
          <w:rFonts w:ascii="Segoe UI" w:hAnsi="Segoe UI" w:cs="Segoe UI"/>
        </w:rPr>
        <w:t>U</w:t>
      </w:r>
      <w:r w:rsidR="000747F4" w:rsidRPr="007608EF">
        <w:rPr>
          <w:rFonts w:ascii="Segoe UI" w:hAnsi="Segoe UI" w:cs="Segoe UI"/>
        </w:rPr>
        <w:t>sług</w:t>
      </w:r>
      <w:r w:rsidR="006033E9" w:rsidRPr="007608EF">
        <w:rPr>
          <w:rFonts w:ascii="Segoe UI" w:hAnsi="Segoe UI" w:cs="Segoe UI"/>
        </w:rPr>
        <w:t>/i</w:t>
      </w:r>
      <w:r w:rsidR="000747F4" w:rsidRPr="007608EF">
        <w:rPr>
          <w:rFonts w:ascii="Segoe UI" w:hAnsi="Segoe UI" w:cs="Segoe UI"/>
        </w:rPr>
        <w:t xml:space="preserve"> będą stanowiły koszty niekwalifikowalne. </w:t>
      </w:r>
    </w:p>
    <w:p w14:paraId="5436B0D8" w14:textId="3FB1576F" w:rsidR="00BC6AA9" w:rsidRPr="00351888" w:rsidRDefault="006D2064" w:rsidP="009A5A50">
      <w:pPr>
        <w:pStyle w:val="Akapitzlist1"/>
        <w:numPr>
          <w:ilvl w:val="0"/>
          <w:numId w:val="5"/>
        </w:numPr>
        <w:tabs>
          <w:tab w:val="clear" w:pos="425"/>
        </w:tabs>
        <w:spacing w:after="0" w:line="240" w:lineRule="auto"/>
        <w:ind w:left="567" w:hanging="567"/>
        <w:jc w:val="both"/>
        <w:rPr>
          <w:rFonts w:ascii="Segoe UI" w:hAnsi="Segoe UI" w:cs="Segoe UI"/>
        </w:rPr>
      </w:pPr>
      <w:r w:rsidRPr="006D2064">
        <w:rPr>
          <w:rFonts w:ascii="Segoe UI" w:hAnsi="Segoe UI" w:cs="Segoe UI"/>
        </w:rPr>
        <w:t xml:space="preserve">Przedsiębiorca, w momencie podpisywania Umowy na realizację Usług transformacji cyfrowej musi posiadać status MŚP </w:t>
      </w:r>
      <w:r w:rsidR="000747F4" w:rsidRPr="00351888">
        <w:rPr>
          <w:rFonts w:ascii="Segoe UI" w:hAnsi="Segoe UI" w:cs="Segoe UI"/>
        </w:rPr>
        <w:t xml:space="preserve">(w rozumieniu </w:t>
      </w:r>
      <w:r w:rsidR="009B358D" w:rsidRPr="00351888">
        <w:rPr>
          <w:rFonts w:ascii="Segoe UI" w:hAnsi="Segoe UI" w:cs="Segoe UI"/>
        </w:rPr>
        <w:t xml:space="preserve">postanowień </w:t>
      </w:r>
      <w:r w:rsidR="000747F4" w:rsidRPr="00351888">
        <w:rPr>
          <w:rFonts w:ascii="Segoe UI" w:hAnsi="Segoe UI" w:cs="Segoe UI"/>
        </w:rPr>
        <w:t>niniejszej Umowy</w:t>
      </w:r>
      <w:r w:rsidR="00E14D4F" w:rsidRPr="00351888">
        <w:rPr>
          <w:rFonts w:ascii="Segoe UI" w:hAnsi="Segoe UI" w:cs="Segoe UI"/>
        </w:rPr>
        <w:t xml:space="preserve"> oraz Regulaminu</w:t>
      </w:r>
      <w:r w:rsidR="000747F4" w:rsidRPr="00351888">
        <w:rPr>
          <w:rFonts w:ascii="Segoe UI" w:hAnsi="Segoe UI" w:cs="Segoe UI"/>
        </w:rPr>
        <w:t>)</w:t>
      </w:r>
      <w:r w:rsidR="00592C05" w:rsidRPr="00351888">
        <w:rPr>
          <w:rFonts w:ascii="Segoe UI" w:hAnsi="Segoe UI" w:cs="Segoe UI"/>
        </w:rPr>
        <w:t>.</w:t>
      </w:r>
    </w:p>
    <w:p w14:paraId="3ABC1873" w14:textId="740B19E6" w:rsidR="00C10F24" w:rsidRPr="007608EF" w:rsidRDefault="00C10F24" w:rsidP="00C10F24">
      <w:pPr>
        <w:spacing w:after="0" w:line="240" w:lineRule="auto"/>
        <w:jc w:val="center"/>
        <w:rPr>
          <w:rFonts w:ascii="Segoe UI" w:hAnsi="Segoe UI" w:cs="Segoe UI"/>
          <w:b/>
          <w:bCs/>
          <w:sz w:val="20"/>
          <w:szCs w:val="20"/>
        </w:rPr>
      </w:pPr>
      <w:r w:rsidRPr="007608EF">
        <w:rPr>
          <w:rFonts w:ascii="Segoe UI" w:hAnsi="Segoe UI" w:cs="Segoe UI"/>
          <w:b/>
          <w:bCs/>
          <w:sz w:val="20"/>
          <w:szCs w:val="20"/>
        </w:rPr>
        <w:t>§ 4</w:t>
      </w:r>
    </w:p>
    <w:p w14:paraId="5D02D7BB" w14:textId="77777777" w:rsidR="00C10F24" w:rsidRPr="007608EF" w:rsidRDefault="00C10F24" w:rsidP="00351888">
      <w:pPr>
        <w:spacing w:after="120" w:line="240" w:lineRule="auto"/>
        <w:jc w:val="center"/>
        <w:rPr>
          <w:rFonts w:ascii="Segoe UI" w:hAnsi="Segoe UI" w:cs="Segoe UI"/>
          <w:b/>
          <w:bCs/>
          <w:sz w:val="20"/>
          <w:szCs w:val="20"/>
        </w:rPr>
      </w:pPr>
      <w:r w:rsidRPr="007608EF">
        <w:rPr>
          <w:rFonts w:ascii="Segoe UI" w:hAnsi="Segoe UI" w:cs="Segoe UI"/>
          <w:b/>
          <w:bCs/>
          <w:sz w:val="20"/>
          <w:szCs w:val="20"/>
        </w:rPr>
        <w:t>Koszty niekwalifikowalne</w:t>
      </w:r>
    </w:p>
    <w:p w14:paraId="6BA09B88" w14:textId="386BFF73" w:rsidR="000C5B83" w:rsidRPr="007608EF" w:rsidRDefault="000C5B83" w:rsidP="00E03D0A">
      <w:pPr>
        <w:pStyle w:val="Akapitzlist1"/>
        <w:numPr>
          <w:ilvl w:val="0"/>
          <w:numId w:val="7"/>
        </w:numPr>
        <w:spacing w:after="0" w:line="240" w:lineRule="auto"/>
        <w:ind w:left="567" w:hanging="567"/>
        <w:jc w:val="both"/>
        <w:rPr>
          <w:rFonts w:ascii="Segoe UI" w:hAnsi="Segoe UI" w:cs="Segoe UI"/>
        </w:rPr>
      </w:pPr>
      <w:r w:rsidRPr="007608EF">
        <w:rPr>
          <w:rFonts w:ascii="Segoe UI" w:hAnsi="Segoe UI" w:cs="Segoe UI"/>
        </w:rPr>
        <w:t xml:space="preserve">Przedsiębiorca w dniu zawarcia Umowy oraz w trakcie korzystania z Usług nie może mieć zawieszonej działalności gospodarczej. Przedsiębiorca, który zawiesi swoją działalność gospodarczą nie może korzystać z realizacji Usług w ramach Projektu. Koszty </w:t>
      </w:r>
      <w:r w:rsidR="003944D9" w:rsidRPr="007608EF">
        <w:rPr>
          <w:rFonts w:ascii="Segoe UI" w:hAnsi="Segoe UI" w:cs="Segoe UI"/>
        </w:rPr>
        <w:t>poniesione przez Operatora i/lub Konsorcjanta na rzecz realizacji Usług/i dla Przedsiębiorcy</w:t>
      </w:r>
      <w:r w:rsidRPr="007608EF">
        <w:rPr>
          <w:rFonts w:ascii="Segoe UI" w:hAnsi="Segoe UI" w:cs="Segoe UI"/>
        </w:rPr>
        <w:t>, który zawiesi lub wykreśli z właściwego rejestru działalność gospodarczą w trakcie korzystania z Usług transformacji cyfrowej, będą stanowić koszty niekwalifikowalne</w:t>
      </w:r>
      <w:r w:rsidR="006E3DE1" w:rsidRPr="007608EF">
        <w:rPr>
          <w:rFonts w:ascii="Segoe UI" w:hAnsi="Segoe UI" w:cs="Segoe UI"/>
        </w:rPr>
        <w:t xml:space="preserve"> i </w:t>
      </w:r>
      <w:r w:rsidR="006D0CF4" w:rsidRPr="007608EF">
        <w:rPr>
          <w:rFonts w:ascii="Segoe UI" w:hAnsi="Segoe UI" w:cs="Segoe UI"/>
        </w:rPr>
        <w:t>Przedsiębiorca będzie zobowiązany do ich niezwłocznego zwrotu</w:t>
      </w:r>
      <w:r w:rsidR="006E3DE1" w:rsidRPr="007608EF">
        <w:rPr>
          <w:rFonts w:ascii="Segoe UI" w:hAnsi="Segoe UI" w:cs="Segoe UI"/>
        </w:rPr>
        <w:t xml:space="preserve"> Operatorow</w:t>
      </w:r>
      <w:r w:rsidR="004E6553" w:rsidRPr="007608EF">
        <w:rPr>
          <w:rFonts w:ascii="Segoe UI" w:hAnsi="Segoe UI" w:cs="Segoe UI"/>
        </w:rPr>
        <w:t>i na zasadach określonych w § 9 ust. 1-5.</w:t>
      </w:r>
    </w:p>
    <w:p w14:paraId="326779A9" w14:textId="42AFC958" w:rsidR="00CC6D56" w:rsidRPr="007608EF" w:rsidRDefault="00C10F24" w:rsidP="00E03D0A">
      <w:pPr>
        <w:pStyle w:val="Akapitzlist5"/>
        <w:numPr>
          <w:ilvl w:val="0"/>
          <w:numId w:val="7"/>
        </w:numPr>
        <w:spacing w:after="0" w:line="240" w:lineRule="auto"/>
        <w:ind w:left="567" w:hanging="567"/>
        <w:jc w:val="both"/>
        <w:rPr>
          <w:rFonts w:ascii="Segoe UI" w:hAnsi="Segoe UI" w:cs="Segoe UI"/>
          <w:sz w:val="20"/>
          <w:szCs w:val="20"/>
        </w:rPr>
      </w:pPr>
      <w:r w:rsidRPr="007608EF">
        <w:rPr>
          <w:rFonts w:ascii="Segoe UI" w:hAnsi="Segoe UI" w:cs="Segoe UI"/>
          <w:sz w:val="20"/>
          <w:szCs w:val="20"/>
        </w:rPr>
        <w:t xml:space="preserve">W ramach </w:t>
      </w:r>
      <w:r w:rsidR="00F77242" w:rsidRPr="007608EF">
        <w:rPr>
          <w:rFonts w:ascii="Segoe UI" w:hAnsi="Segoe UI" w:cs="Segoe UI"/>
          <w:sz w:val="20"/>
          <w:szCs w:val="20"/>
        </w:rPr>
        <w:t>realizacji Usług</w:t>
      </w:r>
      <w:r w:rsidR="00B64010" w:rsidRPr="007608EF">
        <w:rPr>
          <w:rFonts w:ascii="Segoe UI" w:hAnsi="Segoe UI" w:cs="Segoe UI"/>
          <w:sz w:val="20"/>
          <w:szCs w:val="20"/>
        </w:rPr>
        <w:t>i</w:t>
      </w:r>
      <w:r w:rsidRPr="007608EF">
        <w:rPr>
          <w:rFonts w:ascii="Segoe UI" w:hAnsi="Segoe UI" w:cs="Segoe UI"/>
          <w:sz w:val="20"/>
          <w:szCs w:val="20"/>
        </w:rPr>
        <w:t xml:space="preserve"> nie jest możliwe kwalifikowanie </w:t>
      </w:r>
      <w:r w:rsidR="00457EC3" w:rsidRPr="007608EF">
        <w:rPr>
          <w:rFonts w:ascii="Segoe UI" w:hAnsi="Segoe UI" w:cs="Segoe UI"/>
          <w:sz w:val="20"/>
          <w:szCs w:val="20"/>
        </w:rPr>
        <w:t xml:space="preserve">jako </w:t>
      </w:r>
      <w:r w:rsidRPr="007608EF">
        <w:rPr>
          <w:rFonts w:ascii="Segoe UI" w:hAnsi="Segoe UI" w:cs="Segoe UI"/>
          <w:sz w:val="20"/>
          <w:szCs w:val="20"/>
        </w:rPr>
        <w:t xml:space="preserve">kosztów </w:t>
      </w:r>
      <w:r w:rsidR="00417A9B" w:rsidRPr="007608EF">
        <w:rPr>
          <w:rFonts w:ascii="Segoe UI" w:hAnsi="Segoe UI" w:cs="Segoe UI"/>
          <w:sz w:val="20"/>
          <w:szCs w:val="20"/>
        </w:rPr>
        <w:t>U</w:t>
      </w:r>
      <w:r w:rsidRPr="007608EF">
        <w:rPr>
          <w:rFonts w:ascii="Segoe UI" w:hAnsi="Segoe UI" w:cs="Segoe UI"/>
          <w:sz w:val="20"/>
          <w:szCs w:val="20"/>
        </w:rPr>
        <w:t>sług</w:t>
      </w:r>
      <w:r w:rsidR="00D02C91">
        <w:rPr>
          <w:rFonts w:ascii="Segoe UI" w:hAnsi="Segoe UI" w:cs="Segoe UI"/>
          <w:sz w:val="20"/>
          <w:szCs w:val="20"/>
        </w:rPr>
        <w:t xml:space="preserve"> </w:t>
      </w:r>
      <w:r w:rsidR="00457EC3" w:rsidRPr="007608EF">
        <w:rPr>
          <w:rFonts w:ascii="Segoe UI" w:hAnsi="Segoe UI" w:cs="Segoe UI"/>
          <w:sz w:val="20"/>
          <w:szCs w:val="20"/>
        </w:rPr>
        <w:t xml:space="preserve">niezwiązanych </w:t>
      </w:r>
      <w:r w:rsidRPr="007608EF">
        <w:rPr>
          <w:rFonts w:ascii="Segoe UI" w:hAnsi="Segoe UI" w:cs="Segoe UI"/>
          <w:sz w:val="20"/>
          <w:szCs w:val="20"/>
        </w:rPr>
        <w:t xml:space="preserve">bezpośrednio z </w:t>
      </w:r>
      <w:r w:rsidR="00B64010" w:rsidRPr="007608EF">
        <w:rPr>
          <w:rFonts w:ascii="Segoe UI" w:hAnsi="Segoe UI" w:cs="Segoe UI"/>
          <w:sz w:val="20"/>
          <w:szCs w:val="20"/>
        </w:rPr>
        <w:t>ich realizacją</w:t>
      </w:r>
      <w:r w:rsidRPr="007608EF">
        <w:rPr>
          <w:rFonts w:ascii="Segoe UI" w:hAnsi="Segoe UI" w:cs="Segoe UI"/>
          <w:sz w:val="20"/>
          <w:szCs w:val="20"/>
        </w:rPr>
        <w:t xml:space="preserve">, w szczególności </w:t>
      </w:r>
      <w:r w:rsidR="00457EC3" w:rsidRPr="007608EF">
        <w:rPr>
          <w:rFonts w:ascii="Segoe UI" w:hAnsi="Segoe UI" w:cs="Segoe UI"/>
          <w:sz w:val="20"/>
          <w:szCs w:val="20"/>
        </w:rPr>
        <w:t xml:space="preserve">kosztów </w:t>
      </w:r>
      <w:r w:rsidRPr="007608EF">
        <w:rPr>
          <w:rFonts w:ascii="Segoe UI" w:hAnsi="Segoe UI" w:cs="Segoe UI"/>
          <w:sz w:val="20"/>
          <w:szCs w:val="20"/>
        </w:rPr>
        <w:t xml:space="preserve">środków trwałych przekazywanych Przedsiębiorcom lub ich pracownikom, </w:t>
      </w:r>
      <w:r w:rsidR="00457EC3" w:rsidRPr="007608EF">
        <w:rPr>
          <w:rFonts w:ascii="Segoe UI" w:hAnsi="Segoe UI" w:cs="Segoe UI"/>
          <w:sz w:val="20"/>
          <w:szCs w:val="20"/>
        </w:rPr>
        <w:t xml:space="preserve">kosztów </w:t>
      </w:r>
      <w:r w:rsidRPr="007608EF">
        <w:rPr>
          <w:rFonts w:ascii="Segoe UI" w:hAnsi="Segoe UI" w:cs="Segoe UI"/>
          <w:sz w:val="20"/>
          <w:szCs w:val="20"/>
        </w:rPr>
        <w:t>dojazdu i zakwaterowania</w:t>
      </w:r>
      <w:r w:rsidR="00B64010" w:rsidRPr="007608EF">
        <w:rPr>
          <w:rFonts w:ascii="Segoe UI" w:hAnsi="Segoe UI" w:cs="Segoe UI"/>
          <w:sz w:val="20"/>
          <w:szCs w:val="20"/>
        </w:rPr>
        <w:t xml:space="preserve"> Przedsiębiorcy </w:t>
      </w:r>
      <w:r w:rsidR="00A90521" w:rsidRPr="007608EF">
        <w:rPr>
          <w:rFonts w:ascii="Segoe UI" w:hAnsi="Segoe UI" w:cs="Segoe UI"/>
          <w:sz w:val="20"/>
          <w:szCs w:val="20"/>
        </w:rPr>
        <w:t>lub jego pracowników</w:t>
      </w:r>
      <w:r w:rsidRPr="007608EF">
        <w:rPr>
          <w:rFonts w:ascii="Segoe UI" w:hAnsi="Segoe UI" w:cs="Segoe UI"/>
          <w:sz w:val="20"/>
          <w:szCs w:val="20"/>
        </w:rPr>
        <w:t xml:space="preserve">, z wyłączeniem kosztów związanych z pokryciem specyficznych potrzeb osób </w:t>
      </w:r>
      <w:r w:rsidR="00AB151B">
        <w:rPr>
          <w:rFonts w:ascii="Segoe UI" w:hAnsi="Segoe UI" w:cs="Segoe UI"/>
          <w:sz w:val="20"/>
          <w:szCs w:val="20"/>
        </w:rPr>
        <w:br/>
      </w:r>
      <w:r w:rsidRPr="007608EF">
        <w:rPr>
          <w:rFonts w:ascii="Segoe UI" w:hAnsi="Segoe UI" w:cs="Segoe UI"/>
          <w:sz w:val="20"/>
          <w:szCs w:val="20"/>
        </w:rPr>
        <w:lastRenderedPageBreak/>
        <w:t xml:space="preserve">z niepełnosprawnościami, które mogą zostać sfinansowane w </w:t>
      </w:r>
      <w:r w:rsidR="002870C7" w:rsidRPr="007608EF">
        <w:rPr>
          <w:rFonts w:ascii="Segoe UI" w:hAnsi="Segoe UI" w:cs="Segoe UI"/>
          <w:sz w:val="20"/>
          <w:szCs w:val="20"/>
        </w:rPr>
        <w:t>Projekcie</w:t>
      </w:r>
      <w:r w:rsidR="427876B1" w:rsidRPr="007608EF">
        <w:rPr>
          <w:rFonts w:ascii="Segoe UI" w:hAnsi="Segoe UI" w:cs="Segoe UI"/>
          <w:sz w:val="20"/>
          <w:szCs w:val="20"/>
        </w:rPr>
        <w:t>,</w:t>
      </w:r>
      <w:r w:rsidRPr="007608EF">
        <w:rPr>
          <w:rFonts w:ascii="Segoe UI" w:hAnsi="Segoe UI" w:cs="Segoe UI"/>
          <w:sz w:val="20"/>
          <w:szCs w:val="20"/>
        </w:rPr>
        <w:t xml:space="preserve"> w ramach mechanizmu racjonalnych usprawnień</w:t>
      </w:r>
      <w:r w:rsidR="151D2404" w:rsidRPr="007608EF">
        <w:rPr>
          <w:rFonts w:ascii="Segoe UI" w:hAnsi="Segoe UI" w:cs="Segoe UI"/>
          <w:sz w:val="20"/>
          <w:szCs w:val="20"/>
        </w:rPr>
        <w:t>,</w:t>
      </w:r>
      <w:r w:rsidRPr="007608EF">
        <w:rPr>
          <w:rFonts w:ascii="Segoe UI" w:hAnsi="Segoe UI" w:cs="Segoe UI"/>
          <w:sz w:val="20"/>
          <w:szCs w:val="20"/>
        </w:rPr>
        <w:t xml:space="preserve"> o którym mowa w </w:t>
      </w:r>
      <w:r w:rsidR="0083783D" w:rsidRPr="007608EF">
        <w:rPr>
          <w:rFonts w:ascii="Segoe UI" w:hAnsi="Segoe UI" w:cs="Segoe UI"/>
          <w:sz w:val="20"/>
          <w:szCs w:val="20"/>
        </w:rPr>
        <w:t xml:space="preserve">Wytycznych dotyczących realizacji zasad równościowych w ramach funduszy unijnych na lata 2021-2027 </w:t>
      </w:r>
      <w:r w:rsidRPr="007608EF">
        <w:rPr>
          <w:rFonts w:ascii="Segoe UI" w:hAnsi="Segoe UI" w:cs="Segoe UI"/>
          <w:sz w:val="20"/>
          <w:szCs w:val="20"/>
        </w:rPr>
        <w:t xml:space="preserve">Ministra Infrastruktury i </w:t>
      </w:r>
      <w:r w:rsidR="00D65CD9" w:rsidRPr="007608EF">
        <w:rPr>
          <w:rFonts w:ascii="Segoe UI" w:hAnsi="Segoe UI" w:cs="Segoe UI"/>
          <w:sz w:val="20"/>
          <w:szCs w:val="20"/>
        </w:rPr>
        <w:t>Polityki Regionalnej</w:t>
      </w:r>
      <w:r w:rsidR="00A24D7D" w:rsidRPr="007608EF">
        <w:rPr>
          <w:rFonts w:ascii="Segoe UI" w:hAnsi="Segoe UI" w:cs="Segoe UI"/>
          <w:sz w:val="20"/>
          <w:szCs w:val="20"/>
        </w:rPr>
        <w:t>.</w:t>
      </w:r>
    </w:p>
    <w:p w14:paraId="381CDDCB" w14:textId="6CCC0E5B" w:rsidR="005C2B3D" w:rsidRPr="007608EF" w:rsidRDefault="00B7171F" w:rsidP="00E03D0A">
      <w:pPr>
        <w:pStyle w:val="Akapitzlist5"/>
        <w:numPr>
          <w:ilvl w:val="0"/>
          <w:numId w:val="7"/>
        </w:numPr>
        <w:spacing w:after="0" w:line="240" w:lineRule="auto"/>
        <w:ind w:left="567" w:hanging="567"/>
        <w:jc w:val="both"/>
        <w:rPr>
          <w:rFonts w:ascii="Segoe UI" w:hAnsi="Segoe UI" w:cs="Segoe UI"/>
          <w:sz w:val="20"/>
          <w:szCs w:val="20"/>
        </w:rPr>
      </w:pPr>
      <w:r w:rsidRPr="007608EF">
        <w:rPr>
          <w:rFonts w:ascii="Segoe UI" w:hAnsi="Segoe UI" w:cs="Segoe UI"/>
          <w:sz w:val="20"/>
          <w:szCs w:val="20"/>
        </w:rPr>
        <w:t>Przedsiębiorca oświadcza</w:t>
      </w:r>
      <w:r w:rsidR="0035067F" w:rsidRPr="007608EF">
        <w:rPr>
          <w:rFonts w:ascii="Segoe UI" w:hAnsi="Segoe UI" w:cs="Segoe UI"/>
          <w:sz w:val="20"/>
          <w:szCs w:val="20"/>
        </w:rPr>
        <w:t xml:space="preserve">, że nie jest powiązany z Operatorem i/lub Konsorcjantem </w:t>
      </w:r>
      <w:r w:rsidR="005C2B3D" w:rsidRPr="007608EF">
        <w:rPr>
          <w:rFonts w:ascii="Segoe UI" w:hAnsi="Segoe UI" w:cs="Segoe UI"/>
          <w:sz w:val="20"/>
          <w:szCs w:val="20"/>
        </w:rPr>
        <w:t>lub osobami upoważnionymi do zaciągania zobowiązań w imieniu Operator</w:t>
      </w:r>
      <w:r w:rsidR="000762A1" w:rsidRPr="007608EF">
        <w:rPr>
          <w:rFonts w:ascii="Segoe UI" w:hAnsi="Segoe UI" w:cs="Segoe UI"/>
          <w:sz w:val="20"/>
          <w:szCs w:val="20"/>
        </w:rPr>
        <w:t>a</w:t>
      </w:r>
      <w:r w:rsidR="005C2B3D" w:rsidRPr="007608EF">
        <w:rPr>
          <w:rFonts w:ascii="Segoe UI" w:hAnsi="Segoe UI" w:cs="Segoe UI"/>
          <w:sz w:val="20"/>
          <w:szCs w:val="20"/>
        </w:rPr>
        <w:t xml:space="preserve"> i/lub Konsorcjant</w:t>
      </w:r>
      <w:r w:rsidR="000762A1" w:rsidRPr="007608EF">
        <w:rPr>
          <w:rFonts w:ascii="Segoe UI" w:hAnsi="Segoe UI" w:cs="Segoe UI"/>
          <w:sz w:val="20"/>
          <w:szCs w:val="20"/>
        </w:rPr>
        <w:t>a</w:t>
      </w:r>
      <w:r w:rsidR="005C2B3D" w:rsidRPr="007608EF">
        <w:rPr>
          <w:rFonts w:ascii="Segoe UI" w:hAnsi="Segoe UI" w:cs="Segoe UI"/>
          <w:sz w:val="20"/>
          <w:szCs w:val="20"/>
        </w:rPr>
        <w:t xml:space="preserve"> lub osobami wykonującymi w imieniu </w:t>
      </w:r>
      <w:r w:rsidR="000762A1" w:rsidRPr="007608EF">
        <w:rPr>
          <w:rFonts w:ascii="Segoe UI" w:hAnsi="Segoe UI" w:cs="Segoe UI"/>
          <w:sz w:val="20"/>
          <w:szCs w:val="20"/>
        </w:rPr>
        <w:t xml:space="preserve">Operatora i/lub Konsorcjanta </w:t>
      </w:r>
      <w:r w:rsidR="005C2B3D" w:rsidRPr="007608EF">
        <w:rPr>
          <w:rFonts w:ascii="Segoe UI" w:hAnsi="Segoe UI" w:cs="Segoe UI"/>
          <w:sz w:val="20"/>
          <w:szCs w:val="20"/>
        </w:rPr>
        <w:t xml:space="preserve">czynności związane z realizacją usług </w:t>
      </w:r>
      <w:r w:rsidR="00AB151B">
        <w:rPr>
          <w:rFonts w:ascii="Segoe UI" w:hAnsi="Segoe UI" w:cs="Segoe UI"/>
          <w:sz w:val="20"/>
          <w:szCs w:val="20"/>
        </w:rPr>
        <w:br/>
      </w:r>
      <w:r w:rsidR="005C2B3D" w:rsidRPr="007608EF">
        <w:rPr>
          <w:rFonts w:ascii="Segoe UI" w:hAnsi="Segoe UI" w:cs="Segoe UI"/>
          <w:sz w:val="20"/>
          <w:szCs w:val="20"/>
        </w:rPr>
        <w:t>w ramach Projektu, osobowo lub kapitałowo, w szczególności poprzez:</w:t>
      </w:r>
    </w:p>
    <w:p w14:paraId="46758C56" w14:textId="30B20D73" w:rsidR="005C2B3D" w:rsidRPr="007608EF" w:rsidRDefault="005C2B3D" w:rsidP="00E03D0A">
      <w:pPr>
        <w:pStyle w:val="Akapitzlist5"/>
        <w:numPr>
          <w:ilvl w:val="1"/>
          <w:numId w:val="30"/>
        </w:numPr>
        <w:spacing w:after="0" w:line="240" w:lineRule="auto"/>
        <w:ind w:left="1276"/>
        <w:jc w:val="both"/>
        <w:rPr>
          <w:rFonts w:ascii="Segoe UI" w:hAnsi="Segoe UI" w:cs="Segoe UI"/>
          <w:sz w:val="20"/>
          <w:szCs w:val="20"/>
        </w:rPr>
      </w:pPr>
      <w:r w:rsidRPr="007608EF">
        <w:rPr>
          <w:rFonts w:ascii="Segoe UI" w:hAnsi="Segoe UI" w:cs="Segoe UI"/>
          <w:sz w:val="20"/>
          <w:szCs w:val="20"/>
        </w:rPr>
        <w:t>uczestniczenie w spółce jako wspólnik spółki cywilnej lub spółki osobowej;</w:t>
      </w:r>
    </w:p>
    <w:p w14:paraId="2695A60C" w14:textId="3E221F52" w:rsidR="005C2B3D" w:rsidRPr="007608EF" w:rsidRDefault="005C2B3D" w:rsidP="00E03D0A">
      <w:pPr>
        <w:pStyle w:val="Akapitzlist5"/>
        <w:numPr>
          <w:ilvl w:val="1"/>
          <w:numId w:val="30"/>
        </w:numPr>
        <w:spacing w:after="0" w:line="240" w:lineRule="auto"/>
        <w:ind w:left="1276"/>
        <w:jc w:val="both"/>
        <w:rPr>
          <w:rFonts w:ascii="Segoe UI" w:hAnsi="Segoe UI" w:cs="Segoe UI"/>
          <w:sz w:val="20"/>
          <w:szCs w:val="20"/>
        </w:rPr>
      </w:pPr>
      <w:r w:rsidRPr="007608EF">
        <w:rPr>
          <w:rFonts w:ascii="Segoe UI" w:hAnsi="Segoe UI" w:cs="Segoe UI"/>
          <w:sz w:val="20"/>
          <w:szCs w:val="20"/>
        </w:rPr>
        <w:t>posiadanie udziałów lub co najmniej 10% akcji;</w:t>
      </w:r>
    </w:p>
    <w:p w14:paraId="46A42353" w14:textId="43B5472C" w:rsidR="00B7171F" w:rsidRPr="007608EF" w:rsidRDefault="005C2B3D" w:rsidP="00E03D0A">
      <w:pPr>
        <w:pStyle w:val="Akapitzlist5"/>
        <w:numPr>
          <w:ilvl w:val="1"/>
          <w:numId w:val="30"/>
        </w:numPr>
        <w:spacing w:after="0" w:line="240" w:lineRule="auto"/>
        <w:ind w:left="1276"/>
        <w:jc w:val="both"/>
        <w:rPr>
          <w:rFonts w:ascii="Segoe UI" w:hAnsi="Segoe UI" w:cs="Segoe UI"/>
          <w:sz w:val="20"/>
          <w:szCs w:val="20"/>
        </w:rPr>
      </w:pPr>
      <w:r w:rsidRPr="007608EF">
        <w:rPr>
          <w:rFonts w:ascii="Segoe UI" w:hAnsi="Segoe UI" w:cs="Segoe UI"/>
          <w:sz w:val="20"/>
          <w:szCs w:val="20"/>
        </w:rPr>
        <w:t>pełnienie funkcji członka organu nadzorczego lub zarządzającego, prokurenta, pełnomocnika;</w:t>
      </w:r>
    </w:p>
    <w:p w14:paraId="5B0053BB" w14:textId="6B4FADA5" w:rsidR="00C61BBF" w:rsidRPr="007608EF" w:rsidRDefault="00C61BBF" w:rsidP="00E03D0A">
      <w:pPr>
        <w:pStyle w:val="Akapitzlist5"/>
        <w:numPr>
          <w:ilvl w:val="1"/>
          <w:numId w:val="30"/>
        </w:numPr>
        <w:spacing w:after="0" w:line="240" w:lineRule="auto"/>
        <w:ind w:left="1276"/>
        <w:jc w:val="both"/>
        <w:rPr>
          <w:rFonts w:ascii="Segoe UI" w:hAnsi="Segoe UI" w:cs="Segoe UI"/>
          <w:sz w:val="20"/>
          <w:szCs w:val="20"/>
        </w:rPr>
      </w:pPr>
      <w:r w:rsidRPr="007608EF">
        <w:rPr>
          <w:rFonts w:ascii="Segoe UI" w:hAnsi="Segoe UI" w:cs="Segoe UI"/>
          <w:sz w:val="20"/>
          <w:szCs w:val="20"/>
        </w:rPr>
        <w:t xml:space="preserve">pozostawanie w takim stosunku prawnym lub faktycznym, który może budzić uzasadnione wątpliwości, co do bezstronności w wyborze przedsiębiorcy, w szczególności pozostawanie w związku małżeńskim, w stosunku pokrewieństwa lub powinowactwa </w:t>
      </w:r>
      <w:r w:rsidR="00AB151B">
        <w:rPr>
          <w:rFonts w:ascii="Segoe UI" w:hAnsi="Segoe UI" w:cs="Segoe UI"/>
          <w:sz w:val="20"/>
          <w:szCs w:val="20"/>
        </w:rPr>
        <w:br/>
      </w:r>
      <w:r w:rsidRPr="007608EF">
        <w:rPr>
          <w:rFonts w:ascii="Segoe UI" w:hAnsi="Segoe UI" w:cs="Segoe UI"/>
          <w:sz w:val="20"/>
          <w:szCs w:val="20"/>
        </w:rPr>
        <w:t>w linii prostej, pokrewieństwa lub powinowactwa w linii bocznej do drugiego stopnia lub w stosunku przysposobienia, opieki lub kurateli</w:t>
      </w:r>
      <w:r w:rsidR="001F58CC" w:rsidRPr="007608EF">
        <w:rPr>
          <w:rFonts w:ascii="Segoe UI" w:hAnsi="Segoe UI" w:cs="Segoe UI"/>
          <w:sz w:val="20"/>
          <w:szCs w:val="20"/>
        </w:rPr>
        <w:t>.</w:t>
      </w:r>
    </w:p>
    <w:p w14:paraId="4A2EDF50" w14:textId="6AC5850E" w:rsidR="00E60248" w:rsidRPr="007608EF" w:rsidRDefault="0063156A" w:rsidP="00993723">
      <w:pPr>
        <w:pStyle w:val="Akapitzlist5"/>
        <w:numPr>
          <w:ilvl w:val="0"/>
          <w:numId w:val="7"/>
        </w:numPr>
        <w:spacing w:after="0" w:line="240" w:lineRule="auto"/>
        <w:ind w:left="567" w:hanging="567"/>
        <w:jc w:val="both"/>
        <w:rPr>
          <w:rFonts w:ascii="Segoe UI" w:hAnsi="Segoe UI" w:cs="Segoe UI"/>
          <w:sz w:val="20"/>
          <w:szCs w:val="20"/>
        </w:rPr>
      </w:pPr>
      <w:r w:rsidRPr="007608EF">
        <w:rPr>
          <w:rFonts w:ascii="Segoe UI" w:hAnsi="Segoe UI" w:cs="Segoe UI"/>
          <w:sz w:val="20"/>
          <w:szCs w:val="20"/>
        </w:rPr>
        <w:t xml:space="preserve">Przedsiębiorca oświadcza, iż </w:t>
      </w:r>
      <w:r w:rsidR="00076987" w:rsidRPr="007608EF">
        <w:rPr>
          <w:rFonts w:ascii="Segoe UI" w:hAnsi="Segoe UI" w:cs="Segoe UI"/>
          <w:sz w:val="20"/>
          <w:szCs w:val="20"/>
        </w:rPr>
        <w:t xml:space="preserve">w ramach realizacji zapisów Umowy </w:t>
      </w:r>
      <w:r w:rsidR="004A48EE" w:rsidRPr="007608EF">
        <w:rPr>
          <w:rFonts w:ascii="Segoe UI" w:hAnsi="Segoe UI" w:cs="Segoe UI"/>
          <w:sz w:val="20"/>
          <w:szCs w:val="20"/>
        </w:rPr>
        <w:t>Przedsiębiorca nie korzysta</w:t>
      </w:r>
      <w:r w:rsidR="00076987" w:rsidRPr="007608EF">
        <w:rPr>
          <w:rFonts w:ascii="Segoe UI" w:hAnsi="Segoe UI" w:cs="Segoe UI"/>
          <w:sz w:val="20"/>
          <w:szCs w:val="20"/>
        </w:rPr>
        <w:t xml:space="preserve"> </w:t>
      </w:r>
      <w:r w:rsidR="00AB151B">
        <w:rPr>
          <w:rFonts w:ascii="Segoe UI" w:hAnsi="Segoe UI" w:cs="Segoe UI"/>
          <w:sz w:val="20"/>
          <w:szCs w:val="20"/>
        </w:rPr>
        <w:br/>
      </w:r>
      <w:r w:rsidR="00076987" w:rsidRPr="007608EF">
        <w:rPr>
          <w:rFonts w:ascii="Segoe UI" w:hAnsi="Segoe UI" w:cs="Segoe UI"/>
          <w:sz w:val="20"/>
          <w:szCs w:val="20"/>
        </w:rPr>
        <w:t xml:space="preserve">z usług </w:t>
      </w:r>
      <w:r w:rsidR="004A48EE" w:rsidRPr="007608EF">
        <w:rPr>
          <w:rFonts w:ascii="Segoe UI" w:hAnsi="Segoe UI" w:cs="Segoe UI"/>
          <w:sz w:val="20"/>
          <w:szCs w:val="20"/>
        </w:rPr>
        <w:t>Operatora lub/i Konsorcjanta</w:t>
      </w:r>
      <w:r w:rsidR="00076987" w:rsidRPr="007608EF">
        <w:rPr>
          <w:rFonts w:ascii="Segoe UI" w:hAnsi="Segoe UI" w:cs="Segoe UI"/>
          <w:sz w:val="20"/>
          <w:szCs w:val="20"/>
        </w:rPr>
        <w:t xml:space="preserve"> w ramach działalności wykluczonych z możliwości udzielania pomocy </w:t>
      </w:r>
      <w:r w:rsidR="00076987" w:rsidRPr="007608EF">
        <w:rPr>
          <w:rFonts w:ascii="Segoe UI" w:hAnsi="Segoe UI" w:cs="Segoe UI"/>
          <w:i/>
          <w:iCs/>
          <w:sz w:val="20"/>
          <w:szCs w:val="20"/>
        </w:rPr>
        <w:t>de minimis</w:t>
      </w:r>
      <w:r w:rsidR="00076987" w:rsidRPr="007608EF">
        <w:rPr>
          <w:rFonts w:ascii="Segoe UI" w:hAnsi="Segoe UI" w:cs="Segoe UI"/>
          <w:sz w:val="20"/>
          <w:szCs w:val="20"/>
        </w:rPr>
        <w:t xml:space="preserve"> wskazanych w rozporządzeniu PARP-FENG</w:t>
      </w:r>
      <w:r w:rsidR="004A48EE" w:rsidRPr="007608EF">
        <w:rPr>
          <w:rFonts w:ascii="Segoe UI" w:hAnsi="Segoe UI" w:cs="Segoe UI"/>
          <w:sz w:val="20"/>
          <w:szCs w:val="20"/>
        </w:rPr>
        <w:t>.</w:t>
      </w:r>
    </w:p>
    <w:p w14:paraId="62A0B6A5" w14:textId="68ED9273" w:rsidR="001B5487" w:rsidRPr="007608EF" w:rsidRDefault="001B5487" w:rsidP="00351888">
      <w:pPr>
        <w:spacing w:before="240" w:after="0" w:line="240" w:lineRule="auto"/>
        <w:jc w:val="center"/>
        <w:rPr>
          <w:rFonts w:ascii="Segoe UI" w:hAnsi="Segoe UI" w:cs="Segoe UI"/>
          <w:b/>
          <w:bCs/>
          <w:sz w:val="20"/>
          <w:szCs w:val="20"/>
        </w:rPr>
      </w:pPr>
      <w:r w:rsidRPr="007608EF">
        <w:rPr>
          <w:rFonts w:ascii="Segoe UI" w:hAnsi="Segoe UI" w:cs="Segoe UI"/>
          <w:b/>
          <w:bCs/>
          <w:sz w:val="20"/>
          <w:szCs w:val="20"/>
        </w:rPr>
        <w:t>§ 5</w:t>
      </w:r>
    </w:p>
    <w:p w14:paraId="6E917BE9" w14:textId="746C1919" w:rsidR="001B5487" w:rsidRPr="007608EF" w:rsidRDefault="00404B86" w:rsidP="00351888">
      <w:pPr>
        <w:spacing w:after="120" w:line="240" w:lineRule="auto"/>
        <w:jc w:val="center"/>
        <w:rPr>
          <w:rFonts w:ascii="Segoe UI" w:hAnsi="Segoe UI" w:cs="Segoe UI"/>
          <w:b/>
          <w:bCs/>
          <w:sz w:val="20"/>
          <w:szCs w:val="20"/>
        </w:rPr>
      </w:pPr>
      <w:r w:rsidRPr="007608EF">
        <w:rPr>
          <w:rFonts w:ascii="Segoe UI" w:hAnsi="Segoe UI" w:cs="Segoe UI"/>
          <w:b/>
          <w:bCs/>
          <w:sz w:val="20"/>
          <w:szCs w:val="20"/>
        </w:rPr>
        <w:t>Formularz Digital Maturity Assessment (DMA)</w:t>
      </w:r>
      <w:r w:rsidR="00871E2D" w:rsidRPr="007608EF">
        <w:rPr>
          <w:rFonts w:ascii="Segoe UI" w:hAnsi="Segoe UI" w:cs="Segoe UI"/>
          <w:b/>
          <w:bCs/>
          <w:sz w:val="20"/>
          <w:szCs w:val="20"/>
        </w:rPr>
        <w:t xml:space="preserve"> oraz Ankieta jakości</w:t>
      </w:r>
    </w:p>
    <w:p w14:paraId="5E4B7BB9" w14:textId="60386653" w:rsidR="001B5487" w:rsidRPr="007608EF" w:rsidRDefault="00FC2ED9" w:rsidP="00E03D0A">
      <w:pPr>
        <w:pStyle w:val="Akapitzlist5"/>
        <w:numPr>
          <w:ilvl w:val="0"/>
          <w:numId w:val="8"/>
        </w:numPr>
        <w:tabs>
          <w:tab w:val="clear" w:pos="425"/>
        </w:tabs>
        <w:spacing w:after="0" w:line="240" w:lineRule="auto"/>
        <w:ind w:left="567" w:hanging="567"/>
        <w:jc w:val="both"/>
        <w:rPr>
          <w:rFonts w:ascii="Segoe UI" w:hAnsi="Segoe UI" w:cs="Segoe UI"/>
          <w:sz w:val="20"/>
          <w:szCs w:val="20"/>
        </w:rPr>
      </w:pPr>
      <w:r w:rsidRPr="007608EF">
        <w:rPr>
          <w:rFonts w:ascii="Segoe UI" w:hAnsi="Segoe UI" w:cs="Segoe UI"/>
          <w:sz w:val="20"/>
          <w:szCs w:val="20"/>
        </w:rPr>
        <w:t xml:space="preserve">Obowiązkowym elementem realizacji Usługi jest </w:t>
      </w:r>
      <w:r w:rsidR="00BE168E" w:rsidRPr="007608EF">
        <w:rPr>
          <w:rFonts w:ascii="Segoe UI" w:hAnsi="Segoe UI" w:cs="Segoe UI"/>
          <w:sz w:val="20"/>
          <w:szCs w:val="20"/>
        </w:rPr>
        <w:t xml:space="preserve">określenie poziomu </w:t>
      </w:r>
      <w:r w:rsidR="0042675B" w:rsidRPr="007608EF">
        <w:rPr>
          <w:rFonts w:ascii="Segoe UI" w:hAnsi="Segoe UI" w:cs="Segoe UI"/>
          <w:sz w:val="20"/>
          <w:szCs w:val="20"/>
        </w:rPr>
        <w:t>dojrzałości cyfrowej Przedsiębiorcy</w:t>
      </w:r>
      <w:r w:rsidR="00F476AE" w:rsidRPr="007608EF">
        <w:rPr>
          <w:rFonts w:ascii="Segoe UI" w:hAnsi="Segoe UI" w:cs="Segoe UI"/>
          <w:sz w:val="20"/>
          <w:szCs w:val="20"/>
        </w:rPr>
        <w:t xml:space="preserve"> </w:t>
      </w:r>
      <w:r w:rsidR="00A51CCB" w:rsidRPr="007608EF">
        <w:rPr>
          <w:rFonts w:ascii="Segoe UI" w:hAnsi="Segoe UI" w:cs="Segoe UI"/>
          <w:sz w:val="20"/>
          <w:szCs w:val="20"/>
        </w:rPr>
        <w:t>za pomocą Formularza Digital Maturity Assessment (DMA) według następującego harmonogramu</w:t>
      </w:r>
      <w:r w:rsidR="001B5487" w:rsidRPr="007608EF">
        <w:rPr>
          <w:rFonts w:ascii="Segoe UI" w:hAnsi="Segoe UI" w:cs="Segoe UI"/>
          <w:sz w:val="20"/>
          <w:szCs w:val="20"/>
        </w:rPr>
        <w:t>:</w:t>
      </w:r>
    </w:p>
    <w:p w14:paraId="7D6413F4" w14:textId="01DD0770" w:rsidR="00D766FA" w:rsidRPr="007608EF" w:rsidRDefault="00061131" w:rsidP="00E03D0A">
      <w:pPr>
        <w:pStyle w:val="Akapitzlist5"/>
        <w:numPr>
          <w:ilvl w:val="0"/>
          <w:numId w:val="10"/>
        </w:numPr>
        <w:spacing w:after="0" w:line="240" w:lineRule="auto"/>
        <w:jc w:val="both"/>
        <w:rPr>
          <w:rFonts w:ascii="Segoe UI" w:hAnsi="Segoe UI" w:cs="Segoe UI"/>
          <w:sz w:val="20"/>
          <w:szCs w:val="20"/>
        </w:rPr>
      </w:pPr>
      <w:r w:rsidRPr="007608EF">
        <w:rPr>
          <w:rFonts w:ascii="Segoe UI" w:hAnsi="Segoe UI" w:cs="Segoe UI"/>
          <w:sz w:val="20"/>
          <w:szCs w:val="20"/>
        </w:rPr>
        <w:t>pierwsz</w:t>
      </w:r>
      <w:r w:rsidR="00517F9C" w:rsidRPr="007608EF">
        <w:rPr>
          <w:rFonts w:ascii="Segoe UI" w:hAnsi="Segoe UI" w:cs="Segoe UI"/>
          <w:sz w:val="20"/>
          <w:szCs w:val="20"/>
        </w:rPr>
        <w:t xml:space="preserve">e </w:t>
      </w:r>
      <w:r w:rsidR="006A67AB">
        <w:rPr>
          <w:rFonts w:ascii="Segoe UI" w:hAnsi="Segoe UI" w:cs="Segoe UI"/>
          <w:sz w:val="20"/>
          <w:szCs w:val="20"/>
        </w:rPr>
        <w:t>wykonanie</w:t>
      </w:r>
      <w:r w:rsidR="006A67AB" w:rsidRPr="007608EF">
        <w:rPr>
          <w:rFonts w:ascii="Segoe UI" w:hAnsi="Segoe UI" w:cs="Segoe UI"/>
          <w:sz w:val="20"/>
          <w:szCs w:val="20"/>
        </w:rPr>
        <w:t xml:space="preserve"> </w:t>
      </w:r>
      <w:r w:rsidR="000F1FBE" w:rsidRPr="007608EF">
        <w:rPr>
          <w:rFonts w:ascii="Segoe UI" w:hAnsi="Segoe UI" w:cs="Segoe UI"/>
          <w:sz w:val="20"/>
          <w:szCs w:val="20"/>
        </w:rPr>
        <w:t xml:space="preserve">DMA </w:t>
      </w:r>
      <w:r w:rsidR="006A67AB">
        <w:rPr>
          <w:rFonts w:ascii="Segoe UI" w:hAnsi="Segoe UI" w:cs="Segoe UI"/>
          <w:sz w:val="20"/>
          <w:szCs w:val="20"/>
        </w:rPr>
        <w:t xml:space="preserve">nastąpi </w:t>
      </w:r>
      <w:r w:rsidR="00951892">
        <w:rPr>
          <w:rFonts w:ascii="Segoe UI" w:hAnsi="Segoe UI" w:cs="Segoe UI"/>
          <w:sz w:val="20"/>
          <w:szCs w:val="20"/>
        </w:rPr>
        <w:t>maksymalnie 14 dni po podpisaniu umowy przez ostatnią ze stron</w:t>
      </w:r>
      <w:r w:rsidR="00D766FA" w:rsidRPr="007608EF">
        <w:rPr>
          <w:rFonts w:ascii="Segoe UI" w:hAnsi="Segoe UI" w:cs="Segoe UI"/>
          <w:sz w:val="20"/>
          <w:szCs w:val="20"/>
        </w:rPr>
        <w:t>;</w:t>
      </w:r>
    </w:p>
    <w:p w14:paraId="10D65F92" w14:textId="147D4247" w:rsidR="001B5487" w:rsidRPr="007608EF" w:rsidRDefault="00A61C8B" w:rsidP="00E03D0A">
      <w:pPr>
        <w:pStyle w:val="Akapitzlist5"/>
        <w:numPr>
          <w:ilvl w:val="0"/>
          <w:numId w:val="10"/>
        </w:numPr>
        <w:spacing w:after="0" w:line="240" w:lineRule="auto"/>
        <w:jc w:val="both"/>
        <w:rPr>
          <w:rFonts w:ascii="Segoe UI" w:hAnsi="Segoe UI" w:cs="Segoe UI"/>
          <w:sz w:val="20"/>
          <w:szCs w:val="20"/>
        </w:rPr>
      </w:pPr>
      <w:r w:rsidRPr="007608EF">
        <w:rPr>
          <w:rFonts w:ascii="Segoe UI" w:hAnsi="Segoe UI" w:cs="Segoe UI"/>
          <w:sz w:val="20"/>
          <w:szCs w:val="20"/>
        </w:rPr>
        <w:t xml:space="preserve">drugie uzupełnienie DMA przez Przedsiębiorcę, przy asyście Managera ds. cyfryzacji nastąpi </w:t>
      </w:r>
      <w:r w:rsidR="00C07DB8" w:rsidRPr="007608EF">
        <w:rPr>
          <w:rFonts w:ascii="Segoe UI" w:hAnsi="Segoe UI" w:cs="Segoe UI"/>
          <w:sz w:val="20"/>
          <w:szCs w:val="20"/>
        </w:rPr>
        <w:t>jeden rok po</w:t>
      </w:r>
      <w:r w:rsidR="007C2D3C" w:rsidRPr="007608EF">
        <w:rPr>
          <w:rFonts w:ascii="Segoe UI" w:hAnsi="Segoe UI" w:cs="Segoe UI"/>
          <w:sz w:val="20"/>
          <w:szCs w:val="20"/>
        </w:rPr>
        <w:t xml:space="preserve"> pierwszym uzupełnieniu DMA, pod warunkiem</w:t>
      </w:r>
      <w:r w:rsidR="00BB2412" w:rsidRPr="007608EF">
        <w:rPr>
          <w:rFonts w:ascii="Segoe UI" w:hAnsi="Segoe UI" w:cs="Segoe UI"/>
          <w:sz w:val="20"/>
          <w:szCs w:val="20"/>
        </w:rPr>
        <w:t xml:space="preserve">, iż dana Usługa została zrealizowana przed przystąpieniem do drugiego </w:t>
      </w:r>
      <w:r w:rsidR="00094FB3" w:rsidRPr="007608EF">
        <w:rPr>
          <w:rFonts w:ascii="Segoe UI" w:hAnsi="Segoe UI" w:cs="Segoe UI"/>
          <w:sz w:val="20"/>
          <w:szCs w:val="20"/>
        </w:rPr>
        <w:t>uzupełnienia</w:t>
      </w:r>
      <w:r w:rsidR="00D311D2" w:rsidRPr="007608EF">
        <w:rPr>
          <w:rFonts w:ascii="Segoe UI" w:hAnsi="Segoe UI" w:cs="Segoe UI"/>
          <w:sz w:val="20"/>
          <w:szCs w:val="20"/>
        </w:rPr>
        <w:t xml:space="preserve">. Jeżeli po roku od pierwszego </w:t>
      </w:r>
      <w:r w:rsidR="00344988" w:rsidRPr="007608EF">
        <w:rPr>
          <w:rFonts w:ascii="Segoe UI" w:hAnsi="Segoe UI" w:cs="Segoe UI"/>
          <w:sz w:val="20"/>
          <w:szCs w:val="20"/>
        </w:rPr>
        <w:t xml:space="preserve">uzupełnienia DMA </w:t>
      </w:r>
      <w:r w:rsidR="00D311D2" w:rsidRPr="007608EF">
        <w:rPr>
          <w:rFonts w:ascii="Segoe UI" w:hAnsi="Segoe UI" w:cs="Segoe UI"/>
          <w:sz w:val="20"/>
          <w:szCs w:val="20"/>
        </w:rPr>
        <w:t xml:space="preserve">dana Usługa jest w trakcie dalszej realizacji, należy zaczekać na </w:t>
      </w:r>
      <w:r w:rsidR="00034398" w:rsidRPr="007608EF">
        <w:rPr>
          <w:rFonts w:ascii="Segoe UI" w:hAnsi="Segoe UI" w:cs="Segoe UI"/>
          <w:sz w:val="20"/>
          <w:szCs w:val="20"/>
        </w:rPr>
        <w:t xml:space="preserve">zakończenie realizacji </w:t>
      </w:r>
      <w:r w:rsidR="00C81EE5" w:rsidRPr="007608EF">
        <w:rPr>
          <w:rFonts w:ascii="Segoe UI" w:hAnsi="Segoe UI" w:cs="Segoe UI"/>
          <w:sz w:val="20"/>
          <w:szCs w:val="20"/>
        </w:rPr>
        <w:t>Usł</w:t>
      </w:r>
      <w:r w:rsidR="00461C17" w:rsidRPr="007608EF">
        <w:rPr>
          <w:rFonts w:ascii="Segoe UI" w:hAnsi="Segoe UI" w:cs="Segoe UI"/>
          <w:sz w:val="20"/>
          <w:szCs w:val="20"/>
        </w:rPr>
        <w:t xml:space="preserve">ugi </w:t>
      </w:r>
      <w:r w:rsidR="00034398" w:rsidRPr="007608EF">
        <w:rPr>
          <w:rFonts w:ascii="Segoe UI" w:hAnsi="Segoe UI" w:cs="Segoe UI"/>
          <w:sz w:val="20"/>
          <w:szCs w:val="20"/>
        </w:rPr>
        <w:t xml:space="preserve">przed przystąpieniem do drugiego </w:t>
      </w:r>
      <w:r w:rsidR="00344988" w:rsidRPr="007608EF">
        <w:rPr>
          <w:rFonts w:ascii="Segoe UI" w:hAnsi="Segoe UI" w:cs="Segoe UI"/>
          <w:sz w:val="20"/>
          <w:szCs w:val="20"/>
        </w:rPr>
        <w:t>uzupełnienia DMA</w:t>
      </w:r>
      <w:r w:rsidR="00034398" w:rsidRPr="007608EF">
        <w:rPr>
          <w:rFonts w:ascii="Segoe UI" w:hAnsi="Segoe UI" w:cs="Segoe UI"/>
          <w:sz w:val="20"/>
          <w:szCs w:val="20"/>
        </w:rPr>
        <w:t>;</w:t>
      </w:r>
    </w:p>
    <w:p w14:paraId="23528BA1" w14:textId="3A79F41D" w:rsidR="00034398" w:rsidRPr="007608EF" w:rsidRDefault="00EF495C" w:rsidP="00E03D0A">
      <w:pPr>
        <w:pStyle w:val="Akapitzlist5"/>
        <w:numPr>
          <w:ilvl w:val="0"/>
          <w:numId w:val="10"/>
        </w:numPr>
        <w:spacing w:after="0" w:line="240" w:lineRule="auto"/>
        <w:jc w:val="both"/>
        <w:rPr>
          <w:rFonts w:ascii="Segoe UI" w:hAnsi="Segoe UI" w:cs="Segoe UI"/>
          <w:sz w:val="20"/>
          <w:szCs w:val="20"/>
        </w:rPr>
      </w:pPr>
      <w:r w:rsidRPr="007608EF">
        <w:rPr>
          <w:rFonts w:ascii="Segoe UI" w:hAnsi="Segoe UI" w:cs="Segoe UI"/>
          <w:sz w:val="20"/>
          <w:szCs w:val="20"/>
        </w:rPr>
        <w:t xml:space="preserve">trzecie uzupełnienie DMA przez Przedsiębiorcę, przy asyście Managera ds. cyfryzacji nastąpi dwa lata po </w:t>
      </w:r>
      <w:r w:rsidR="00344988" w:rsidRPr="007608EF">
        <w:rPr>
          <w:rFonts w:ascii="Segoe UI" w:hAnsi="Segoe UI" w:cs="Segoe UI"/>
          <w:sz w:val="20"/>
          <w:szCs w:val="20"/>
        </w:rPr>
        <w:t xml:space="preserve">dokonaniu </w:t>
      </w:r>
      <w:r w:rsidR="002D71CF" w:rsidRPr="007608EF">
        <w:rPr>
          <w:rFonts w:ascii="Segoe UI" w:hAnsi="Segoe UI" w:cs="Segoe UI"/>
          <w:sz w:val="20"/>
          <w:szCs w:val="20"/>
        </w:rPr>
        <w:t xml:space="preserve">drugiego </w:t>
      </w:r>
      <w:r w:rsidR="00344988" w:rsidRPr="007608EF">
        <w:rPr>
          <w:rFonts w:ascii="Segoe UI" w:hAnsi="Segoe UI" w:cs="Segoe UI"/>
          <w:sz w:val="20"/>
          <w:szCs w:val="20"/>
        </w:rPr>
        <w:t>uzupełnienia DMA</w:t>
      </w:r>
      <w:r w:rsidR="002D71CF" w:rsidRPr="007608EF">
        <w:rPr>
          <w:rFonts w:ascii="Segoe UI" w:hAnsi="Segoe UI" w:cs="Segoe UI"/>
          <w:sz w:val="20"/>
          <w:szCs w:val="20"/>
        </w:rPr>
        <w:t>.</w:t>
      </w:r>
    </w:p>
    <w:p w14:paraId="279EC2FA" w14:textId="4BBC20A2" w:rsidR="002D71CF" w:rsidRPr="007608EF" w:rsidRDefault="00C2312F" w:rsidP="00E03D0A">
      <w:pPr>
        <w:pStyle w:val="Akapitzlist5"/>
        <w:numPr>
          <w:ilvl w:val="0"/>
          <w:numId w:val="8"/>
        </w:numPr>
        <w:spacing w:after="0" w:line="240" w:lineRule="auto"/>
        <w:jc w:val="both"/>
        <w:rPr>
          <w:rFonts w:ascii="Segoe UI" w:hAnsi="Segoe UI" w:cs="Segoe UI"/>
          <w:sz w:val="20"/>
          <w:szCs w:val="20"/>
        </w:rPr>
      </w:pPr>
      <w:r w:rsidRPr="007608EF">
        <w:rPr>
          <w:rFonts w:ascii="Segoe UI" w:hAnsi="Segoe UI" w:cs="Segoe UI"/>
          <w:sz w:val="20"/>
          <w:szCs w:val="20"/>
        </w:rPr>
        <w:t xml:space="preserve">Uchylanie się przez Przedsiębiorcę od </w:t>
      </w:r>
      <w:r w:rsidR="00794677" w:rsidRPr="007608EF">
        <w:rPr>
          <w:rFonts w:ascii="Segoe UI" w:hAnsi="Segoe UI" w:cs="Segoe UI"/>
          <w:sz w:val="20"/>
          <w:szCs w:val="20"/>
        </w:rPr>
        <w:t xml:space="preserve">obowiązkowego </w:t>
      </w:r>
      <w:r w:rsidR="00840490" w:rsidRPr="007608EF">
        <w:rPr>
          <w:rFonts w:ascii="Segoe UI" w:hAnsi="Segoe UI" w:cs="Segoe UI"/>
          <w:sz w:val="20"/>
          <w:szCs w:val="20"/>
        </w:rPr>
        <w:t>uzupełni</w:t>
      </w:r>
      <w:r w:rsidR="008D2562" w:rsidRPr="007608EF">
        <w:rPr>
          <w:rFonts w:ascii="Segoe UI" w:hAnsi="Segoe UI" w:cs="Segoe UI"/>
          <w:sz w:val="20"/>
          <w:szCs w:val="20"/>
        </w:rPr>
        <w:t>enia</w:t>
      </w:r>
      <w:r w:rsidR="00794677" w:rsidRPr="007608EF">
        <w:rPr>
          <w:rFonts w:ascii="Segoe UI" w:hAnsi="Segoe UI" w:cs="Segoe UI"/>
          <w:sz w:val="20"/>
          <w:szCs w:val="20"/>
        </w:rPr>
        <w:t xml:space="preserve"> DMA </w:t>
      </w:r>
      <w:r w:rsidR="00006046" w:rsidRPr="007608EF">
        <w:rPr>
          <w:rFonts w:ascii="Segoe UI" w:hAnsi="Segoe UI" w:cs="Segoe UI"/>
          <w:sz w:val="20"/>
          <w:szCs w:val="20"/>
        </w:rPr>
        <w:t xml:space="preserve">według powyższego harmonogramu </w:t>
      </w:r>
      <w:r w:rsidR="00794677" w:rsidRPr="007608EF">
        <w:rPr>
          <w:rFonts w:ascii="Segoe UI" w:hAnsi="Segoe UI" w:cs="Segoe UI"/>
          <w:sz w:val="20"/>
          <w:szCs w:val="20"/>
        </w:rPr>
        <w:t xml:space="preserve">będzie </w:t>
      </w:r>
      <w:r w:rsidR="006854DA" w:rsidRPr="007608EF">
        <w:rPr>
          <w:rFonts w:ascii="Segoe UI" w:hAnsi="Segoe UI" w:cs="Segoe UI"/>
          <w:sz w:val="20"/>
          <w:szCs w:val="20"/>
        </w:rPr>
        <w:t xml:space="preserve">skutkować </w:t>
      </w:r>
      <w:r w:rsidR="00641AC2" w:rsidRPr="007608EF">
        <w:rPr>
          <w:rFonts w:ascii="Segoe UI" w:hAnsi="Segoe UI" w:cs="Segoe UI"/>
          <w:sz w:val="20"/>
          <w:szCs w:val="20"/>
        </w:rPr>
        <w:t>wyłącz</w:t>
      </w:r>
      <w:r w:rsidR="00D73AFC" w:rsidRPr="007608EF">
        <w:rPr>
          <w:rFonts w:ascii="Segoe UI" w:hAnsi="Segoe UI" w:cs="Segoe UI"/>
          <w:sz w:val="20"/>
          <w:szCs w:val="20"/>
        </w:rPr>
        <w:t>eniem</w:t>
      </w:r>
      <w:r w:rsidR="00641AC2" w:rsidRPr="007608EF">
        <w:rPr>
          <w:rFonts w:ascii="Segoe UI" w:hAnsi="Segoe UI" w:cs="Segoe UI"/>
          <w:sz w:val="20"/>
          <w:szCs w:val="20"/>
        </w:rPr>
        <w:t xml:space="preserve"> możliwość jego udziału w Usługach, a koszty poniesione przez Operatora/Konsorcjanta na rzecz realizacji Usługi będą stanowiły koszty niekwalifikowalne</w:t>
      </w:r>
      <w:r w:rsidR="00D73AFC" w:rsidRPr="007608EF">
        <w:rPr>
          <w:rFonts w:ascii="Segoe UI" w:hAnsi="Segoe UI" w:cs="Segoe UI"/>
          <w:sz w:val="20"/>
          <w:szCs w:val="20"/>
        </w:rPr>
        <w:t>.</w:t>
      </w:r>
      <w:r w:rsidR="00641AC2" w:rsidRPr="007608EF">
        <w:rPr>
          <w:rFonts w:ascii="Segoe UI" w:hAnsi="Segoe UI" w:cs="Segoe UI"/>
          <w:sz w:val="20"/>
          <w:szCs w:val="20"/>
        </w:rPr>
        <w:t xml:space="preserve"> Przedsiębiorca natomiast zostanie wezwany przez Operatora do zwrotu całości poniesionych kosztów</w:t>
      </w:r>
      <w:r w:rsidR="00C177F3" w:rsidRPr="007608EF">
        <w:rPr>
          <w:rFonts w:ascii="Segoe UI" w:hAnsi="Segoe UI" w:cs="Segoe UI"/>
          <w:sz w:val="20"/>
          <w:szCs w:val="20"/>
        </w:rPr>
        <w:t xml:space="preserve"> na zasadach określonych w</w:t>
      </w:r>
      <w:r w:rsidR="00B17168">
        <w:rPr>
          <w:rFonts w:ascii="Segoe UI" w:hAnsi="Segoe UI" w:cs="Segoe UI"/>
          <w:sz w:val="20"/>
          <w:szCs w:val="20"/>
        </w:rPr>
        <w:t xml:space="preserve"> </w:t>
      </w:r>
      <w:r w:rsidR="00B17168" w:rsidRPr="00B17168">
        <w:rPr>
          <w:rFonts w:ascii="Segoe UI" w:hAnsi="Segoe UI" w:cs="Segoe UI"/>
          <w:sz w:val="20"/>
          <w:szCs w:val="20"/>
        </w:rPr>
        <w:t>§</w:t>
      </w:r>
      <w:r w:rsidR="00B17168">
        <w:rPr>
          <w:rFonts w:ascii="Segoe UI" w:hAnsi="Segoe UI" w:cs="Segoe UI"/>
          <w:sz w:val="20"/>
          <w:szCs w:val="20"/>
        </w:rPr>
        <w:t xml:space="preserve"> </w:t>
      </w:r>
      <w:r w:rsidR="00C177F3" w:rsidRPr="007608EF">
        <w:rPr>
          <w:rFonts w:ascii="Segoe UI" w:hAnsi="Segoe UI" w:cs="Segoe UI"/>
          <w:sz w:val="20"/>
          <w:szCs w:val="20"/>
        </w:rPr>
        <w:t>9 Umowy</w:t>
      </w:r>
      <w:r w:rsidR="00957D49" w:rsidRPr="007608EF">
        <w:rPr>
          <w:rFonts w:ascii="Segoe UI" w:hAnsi="Segoe UI" w:cs="Segoe UI"/>
          <w:sz w:val="20"/>
          <w:szCs w:val="20"/>
        </w:rPr>
        <w:t xml:space="preserve"> oraz Regulaminu</w:t>
      </w:r>
      <w:r w:rsidR="00C177F3" w:rsidRPr="007608EF">
        <w:rPr>
          <w:rFonts w:ascii="Segoe UI" w:hAnsi="Segoe UI" w:cs="Segoe UI"/>
          <w:sz w:val="20"/>
          <w:szCs w:val="20"/>
        </w:rPr>
        <w:t>.</w:t>
      </w:r>
    </w:p>
    <w:p w14:paraId="42D06A69" w14:textId="77777777" w:rsidR="00E2004E" w:rsidRDefault="00CB6DD0" w:rsidP="00E2004E">
      <w:pPr>
        <w:pStyle w:val="Akapitzlist"/>
        <w:widowControl w:val="0"/>
        <w:numPr>
          <w:ilvl w:val="0"/>
          <w:numId w:val="8"/>
        </w:numPr>
        <w:autoSpaceDE w:val="0"/>
        <w:autoSpaceDN w:val="0"/>
        <w:spacing w:after="0" w:line="240" w:lineRule="auto"/>
        <w:jc w:val="both"/>
        <w:rPr>
          <w:rFonts w:ascii="Segoe UI" w:hAnsi="Segoe UI" w:cs="Segoe UI"/>
        </w:rPr>
      </w:pPr>
      <w:r w:rsidRPr="007608EF">
        <w:rPr>
          <w:rFonts w:ascii="Segoe UI" w:hAnsi="Segoe UI" w:cs="Segoe UI"/>
        </w:rPr>
        <w:t>Przedsiębiorca zobowiązuje się każdorazowo po zrealizowaniu przez Operatora i/lub Konsorcjanta na rzecz Przedsiębiorcy danej Usługi wypełnić Ankietę jakości.</w:t>
      </w:r>
    </w:p>
    <w:p w14:paraId="580A2F01" w14:textId="6A70A612" w:rsidR="00CB6DD0" w:rsidRPr="00E2004E" w:rsidRDefault="00CB6DD0" w:rsidP="00E2004E">
      <w:pPr>
        <w:pStyle w:val="Akapitzlist"/>
        <w:widowControl w:val="0"/>
        <w:numPr>
          <w:ilvl w:val="0"/>
          <w:numId w:val="8"/>
        </w:numPr>
        <w:autoSpaceDE w:val="0"/>
        <w:autoSpaceDN w:val="0"/>
        <w:spacing w:after="0" w:line="240" w:lineRule="auto"/>
        <w:jc w:val="both"/>
        <w:rPr>
          <w:rFonts w:ascii="Segoe UI" w:hAnsi="Segoe UI" w:cs="Segoe UI"/>
        </w:rPr>
      </w:pPr>
      <w:r w:rsidRPr="00E2004E">
        <w:rPr>
          <w:rFonts w:ascii="Segoe UI" w:hAnsi="Segoe UI" w:cs="Segoe UI"/>
        </w:rPr>
        <w:t xml:space="preserve">W przypadku uchylania się przez Przedsiębiorcę od wypełnienia Ankiety jakości, stosuje się zapisy § 5 </w:t>
      </w:r>
      <w:r w:rsidR="00B17168">
        <w:rPr>
          <w:rFonts w:ascii="Segoe UI" w:hAnsi="Segoe UI" w:cs="Segoe UI"/>
        </w:rPr>
        <w:t>ust</w:t>
      </w:r>
      <w:r w:rsidRPr="00E2004E">
        <w:rPr>
          <w:rFonts w:ascii="Segoe UI" w:hAnsi="Segoe UI" w:cs="Segoe UI"/>
        </w:rPr>
        <w:t>. 2.</w:t>
      </w:r>
    </w:p>
    <w:p w14:paraId="18C542CF" w14:textId="77777777" w:rsidR="001B5487" w:rsidRPr="007608EF" w:rsidRDefault="001B5487" w:rsidP="00395766">
      <w:pPr>
        <w:spacing w:after="0" w:line="240" w:lineRule="auto"/>
        <w:jc w:val="center"/>
        <w:rPr>
          <w:rFonts w:ascii="Segoe UI" w:hAnsi="Segoe UI" w:cs="Segoe UI"/>
          <w:b/>
          <w:bCs/>
          <w:sz w:val="20"/>
          <w:szCs w:val="20"/>
        </w:rPr>
      </w:pPr>
    </w:p>
    <w:p w14:paraId="3043FBFB" w14:textId="58407547" w:rsidR="00395766" w:rsidRPr="007608EF" w:rsidRDefault="00395766" w:rsidP="00351888">
      <w:pPr>
        <w:spacing w:before="240" w:after="0" w:line="240" w:lineRule="auto"/>
        <w:jc w:val="center"/>
        <w:rPr>
          <w:rFonts w:ascii="Segoe UI" w:hAnsi="Segoe UI" w:cs="Segoe UI"/>
          <w:b/>
          <w:bCs/>
          <w:sz w:val="20"/>
          <w:szCs w:val="20"/>
        </w:rPr>
      </w:pPr>
      <w:bookmarkStart w:id="1" w:name="_Hlk151112839"/>
      <w:r w:rsidRPr="007608EF">
        <w:rPr>
          <w:rFonts w:ascii="Segoe UI" w:hAnsi="Segoe UI" w:cs="Segoe UI"/>
          <w:b/>
          <w:bCs/>
          <w:sz w:val="20"/>
          <w:szCs w:val="20"/>
        </w:rPr>
        <w:lastRenderedPageBreak/>
        <w:t xml:space="preserve">§ </w:t>
      </w:r>
      <w:bookmarkEnd w:id="1"/>
      <w:r w:rsidR="0032413B" w:rsidRPr="007608EF">
        <w:rPr>
          <w:rFonts w:ascii="Segoe UI" w:hAnsi="Segoe UI" w:cs="Segoe UI"/>
          <w:b/>
          <w:bCs/>
          <w:sz w:val="20"/>
          <w:szCs w:val="20"/>
        </w:rPr>
        <w:t>6</w:t>
      </w:r>
    </w:p>
    <w:p w14:paraId="3B269D2F" w14:textId="5B166A2F" w:rsidR="00395766" w:rsidRPr="007608EF" w:rsidRDefault="00395766" w:rsidP="00351888">
      <w:pPr>
        <w:spacing w:after="120" w:line="240" w:lineRule="auto"/>
        <w:jc w:val="center"/>
        <w:rPr>
          <w:rFonts w:ascii="Segoe UI" w:hAnsi="Segoe UI" w:cs="Segoe UI"/>
          <w:b/>
          <w:bCs/>
          <w:sz w:val="20"/>
          <w:szCs w:val="20"/>
        </w:rPr>
      </w:pPr>
      <w:r w:rsidRPr="007608EF">
        <w:rPr>
          <w:rFonts w:ascii="Segoe UI" w:hAnsi="Segoe UI" w:cs="Segoe UI"/>
          <w:b/>
          <w:bCs/>
          <w:sz w:val="20"/>
          <w:szCs w:val="20"/>
        </w:rPr>
        <w:t xml:space="preserve">Rozliczenie </w:t>
      </w:r>
      <w:r w:rsidR="00A110E4" w:rsidRPr="007608EF">
        <w:rPr>
          <w:rFonts w:ascii="Segoe UI" w:hAnsi="Segoe UI" w:cs="Segoe UI"/>
          <w:b/>
          <w:bCs/>
          <w:sz w:val="20"/>
          <w:szCs w:val="20"/>
        </w:rPr>
        <w:t>Usługi</w:t>
      </w:r>
    </w:p>
    <w:p w14:paraId="29A19CB9" w14:textId="77777777" w:rsidR="006A276B" w:rsidRPr="007608EF" w:rsidRDefault="006A276B" w:rsidP="00DF0FD8">
      <w:pPr>
        <w:pStyle w:val="Akapitzlist5"/>
        <w:numPr>
          <w:ilvl w:val="0"/>
          <w:numId w:val="34"/>
        </w:numPr>
        <w:spacing w:after="0" w:line="240" w:lineRule="auto"/>
        <w:jc w:val="both"/>
        <w:rPr>
          <w:rFonts w:ascii="Segoe UI" w:hAnsi="Segoe UI" w:cs="Segoe UI"/>
          <w:sz w:val="20"/>
          <w:szCs w:val="20"/>
        </w:rPr>
      </w:pPr>
      <w:r w:rsidRPr="007608EF">
        <w:rPr>
          <w:rFonts w:ascii="Segoe UI" w:hAnsi="Segoe UI" w:cs="Segoe UI"/>
          <w:sz w:val="20"/>
          <w:szCs w:val="20"/>
        </w:rPr>
        <w:t>Rozliczenie zrealizowanej Usługi jest dokonywane przez Operatora lub Konsorcjanta na podstawie:</w:t>
      </w:r>
    </w:p>
    <w:p w14:paraId="59A3B6C9" w14:textId="0E52E8C2" w:rsidR="00413AB2" w:rsidRPr="007608EF" w:rsidRDefault="006E2F01" w:rsidP="00DF0FD8">
      <w:pPr>
        <w:pStyle w:val="Akapitzlist"/>
        <w:numPr>
          <w:ilvl w:val="1"/>
          <w:numId w:val="34"/>
        </w:numPr>
        <w:autoSpaceDE w:val="0"/>
        <w:autoSpaceDN w:val="0"/>
        <w:adjustRightInd w:val="0"/>
        <w:spacing w:after="0" w:line="240" w:lineRule="auto"/>
        <w:jc w:val="both"/>
        <w:rPr>
          <w:rFonts w:ascii="Segoe UI" w:hAnsi="Segoe UI" w:cs="Segoe UI"/>
        </w:rPr>
      </w:pPr>
      <w:r w:rsidRPr="007608EF">
        <w:rPr>
          <w:rFonts w:ascii="Segoe UI" w:hAnsi="Segoe UI" w:cs="Segoe UI"/>
        </w:rPr>
        <w:t xml:space="preserve">kopii </w:t>
      </w:r>
      <w:r w:rsidR="000870EA" w:rsidRPr="007608EF">
        <w:rPr>
          <w:rFonts w:ascii="Segoe UI" w:hAnsi="Segoe UI" w:cs="Segoe UI"/>
        </w:rPr>
        <w:t>lub oryginał</w:t>
      </w:r>
      <w:r w:rsidRPr="007608EF">
        <w:rPr>
          <w:rFonts w:ascii="Segoe UI" w:hAnsi="Segoe UI" w:cs="Segoe UI"/>
        </w:rPr>
        <w:t>u</w:t>
      </w:r>
      <w:r w:rsidR="000870EA" w:rsidRPr="007608EF">
        <w:rPr>
          <w:rFonts w:ascii="Segoe UI" w:hAnsi="Segoe UI" w:cs="Segoe UI"/>
        </w:rPr>
        <w:t xml:space="preserve"> </w:t>
      </w:r>
      <w:r w:rsidR="00266BEC" w:rsidRPr="007608EF">
        <w:rPr>
          <w:rFonts w:ascii="Segoe UI" w:hAnsi="Segoe UI" w:cs="Segoe UI"/>
        </w:rPr>
        <w:t>protokołu zdawczo-odbiorczego, będącego dokumentem potwierdzającym, iż Usługa transformacji cyfrowej została zrealizowana przez Operatora i/lub Konsorcjanta należycie i Przedsiębiorca nie wnosi do zrealizowanej Usługi żadnych zastrzeżeń</w:t>
      </w:r>
      <w:r w:rsidR="007619DF" w:rsidRPr="007608EF">
        <w:rPr>
          <w:rFonts w:ascii="Segoe UI" w:hAnsi="Segoe UI" w:cs="Segoe UI"/>
        </w:rPr>
        <w:t>.</w:t>
      </w:r>
      <w:r w:rsidR="000870EA" w:rsidRPr="007608EF">
        <w:rPr>
          <w:rFonts w:ascii="Segoe UI" w:hAnsi="Segoe UI" w:cs="Segoe UI"/>
        </w:rPr>
        <w:t xml:space="preserve"> </w:t>
      </w:r>
      <w:r w:rsidR="007619DF" w:rsidRPr="007608EF">
        <w:rPr>
          <w:rFonts w:ascii="Segoe UI" w:hAnsi="Segoe UI" w:cs="Segoe UI"/>
        </w:rPr>
        <w:t>P</w:t>
      </w:r>
      <w:r w:rsidR="00911486" w:rsidRPr="007608EF">
        <w:rPr>
          <w:rFonts w:ascii="Segoe UI" w:hAnsi="Segoe UI" w:cs="Segoe UI"/>
        </w:rPr>
        <w:t xml:space="preserve">rotokół </w:t>
      </w:r>
      <w:r w:rsidR="000870EA" w:rsidRPr="007608EF">
        <w:rPr>
          <w:rFonts w:ascii="Segoe UI" w:hAnsi="Segoe UI" w:cs="Segoe UI"/>
        </w:rPr>
        <w:t>wy</w:t>
      </w:r>
      <w:r w:rsidR="00911486" w:rsidRPr="007608EF">
        <w:rPr>
          <w:rFonts w:ascii="Segoe UI" w:hAnsi="Segoe UI" w:cs="Segoe UI"/>
        </w:rPr>
        <w:t>stawia</w:t>
      </w:r>
      <w:r w:rsidR="000870EA" w:rsidRPr="007608EF">
        <w:rPr>
          <w:rFonts w:ascii="Segoe UI" w:hAnsi="Segoe UI" w:cs="Segoe UI"/>
        </w:rPr>
        <w:t xml:space="preserve"> Operator lub Konsorcjant świadcząc</w:t>
      </w:r>
      <w:r w:rsidR="00911486" w:rsidRPr="007608EF">
        <w:rPr>
          <w:rFonts w:ascii="Segoe UI" w:hAnsi="Segoe UI" w:cs="Segoe UI"/>
        </w:rPr>
        <w:t>y</w:t>
      </w:r>
      <w:r w:rsidR="000870EA" w:rsidRPr="007608EF">
        <w:rPr>
          <w:rFonts w:ascii="Segoe UI" w:hAnsi="Segoe UI" w:cs="Segoe UI"/>
        </w:rPr>
        <w:t xml:space="preserve"> daną Usługę</w:t>
      </w:r>
      <w:r w:rsidR="007619DF" w:rsidRPr="007608EF">
        <w:rPr>
          <w:rFonts w:ascii="Segoe UI" w:hAnsi="Segoe UI" w:cs="Segoe UI"/>
        </w:rPr>
        <w:t>.</w:t>
      </w:r>
      <w:r w:rsidR="000870EA" w:rsidRPr="007608EF">
        <w:rPr>
          <w:rFonts w:ascii="Segoe UI" w:hAnsi="Segoe UI" w:cs="Segoe UI"/>
        </w:rPr>
        <w:t xml:space="preserve"> </w:t>
      </w:r>
      <w:r w:rsidR="007619DF" w:rsidRPr="007608EF">
        <w:rPr>
          <w:rFonts w:ascii="Segoe UI" w:hAnsi="Segoe UI" w:cs="Segoe UI"/>
        </w:rPr>
        <w:t>W</w:t>
      </w:r>
      <w:r w:rsidR="000870EA" w:rsidRPr="007608EF">
        <w:rPr>
          <w:rFonts w:ascii="Segoe UI" w:hAnsi="Segoe UI" w:cs="Segoe UI"/>
        </w:rPr>
        <w:t xml:space="preserve">zór </w:t>
      </w:r>
      <w:r w:rsidR="007619DF" w:rsidRPr="007608EF">
        <w:rPr>
          <w:rFonts w:ascii="Segoe UI" w:hAnsi="Segoe UI" w:cs="Segoe UI"/>
        </w:rPr>
        <w:t xml:space="preserve">protokołu </w:t>
      </w:r>
      <w:r w:rsidR="000870EA" w:rsidRPr="007608EF">
        <w:rPr>
          <w:rFonts w:ascii="Segoe UI" w:hAnsi="Segoe UI" w:cs="Segoe UI"/>
        </w:rPr>
        <w:t xml:space="preserve">stanowi załącznik nr </w:t>
      </w:r>
      <w:r w:rsidR="003615B6">
        <w:rPr>
          <w:rFonts w:ascii="Segoe UI" w:hAnsi="Segoe UI" w:cs="Segoe UI"/>
        </w:rPr>
        <w:t>2</w:t>
      </w:r>
      <w:r w:rsidR="000870EA" w:rsidRPr="007608EF">
        <w:rPr>
          <w:rFonts w:ascii="Segoe UI" w:hAnsi="Segoe UI" w:cs="Segoe UI"/>
        </w:rPr>
        <w:t xml:space="preserve"> do </w:t>
      </w:r>
      <w:r w:rsidR="003615B6">
        <w:rPr>
          <w:rFonts w:ascii="Segoe UI" w:hAnsi="Segoe UI" w:cs="Segoe UI"/>
        </w:rPr>
        <w:t>Umowy</w:t>
      </w:r>
      <w:r w:rsidR="000870EA" w:rsidRPr="007608EF">
        <w:rPr>
          <w:rFonts w:ascii="Segoe UI" w:hAnsi="Segoe UI" w:cs="Segoe UI"/>
        </w:rPr>
        <w:t xml:space="preserve">; protokół powinien zawierać tytuł Usługi zgodny z </w:t>
      </w:r>
      <w:r w:rsidR="001378C6" w:rsidRPr="007608EF">
        <w:rPr>
          <w:rFonts w:ascii="Segoe UI" w:hAnsi="Segoe UI" w:cs="Segoe UI"/>
        </w:rPr>
        <w:t>Usług</w:t>
      </w:r>
      <w:r w:rsidR="00376058" w:rsidRPr="007608EF">
        <w:rPr>
          <w:rFonts w:ascii="Segoe UI" w:hAnsi="Segoe UI" w:cs="Segoe UI"/>
        </w:rPr>
        <w:t>ami</w:t>
      </w:r>
      <w:r w:rsidR="001378C6" w:rsidRPr="007608EF">
        <w:rPr>
          <w:rFonts w:ascii="Segoe UI" w:hAnsi="Segoe UI" w:cs="Segoe UI"/>
        </w:rPr>
        <w:t xml:space="preserve"> EDIH-SILESIA</w:t>
      </w:r>
      <w:r w:rsidR="000870EA" w:rsidRPr="007608EF">
        <w:rPr>
          <w:rFonts w:ascii="Segoe UI" w:hAnsi="Segoe UI" w:cs="Segoe UI"/>
        </w:rPr>
        <w:t xml:space="preserve">, dane Przedsiębiorcy, na rzecz którego dana Usługa została zrealizowana, datę świadczenia Usługi oraz </w:t>
      </w:r>
      <w:r w:rsidR="00132F0E">
        <w:rPr>
          <w:rFonts w:ascii="Segoe UI" w:hAnsi="Segoe UI" w:cs="Segoe UI"/>
        </w:rPr>
        <w:t>termin</w:t>
      </w:r>
      <w:r w:rsidR="000870EA" w:rsidRPr="007608EF">
        <w:rPr>
          <w:rFonts w:ascii="Segoe UI" w:hAnsi="Segoe UI" w:cs="Segoe UI"/>
        </w:rPr>
        <w:t xml:space="preserve"> realizacj</w:t>
      </w:r>
      <w:r w:rsidR="00132F0E">
        <w:rPr>
          <w:rFonts w:ascii="Segoe UI" w:hAnsi="Segoe UI" w:cs="Segoe UI"/>
        </w:rPr>
        <w:t>i</w:t>
      </w:r>
      <w:r w:rsidR="000870EA" w:rsidRPr="007608EF">
        <w:rPr>
          <w:rFonts w:ascii="Segoe UI" w:hAnsi="Segoe UI" w:cs="Segoe UI"/>
        </w:rPr>
        <w:t xml:space="preserve"> Usługi.</w:t>
      </w:r>
    </w:p>
    <w:p w14:paraId="18E4B2C7" w14:textId="77777777" w:rsidR="00DD07BC" w:rsidRDefault="008E4E23" w:rsidP="00DD07BC">
      <w:pPr>
        <w:pStyle w:val="Akapitzlist"/>
        <w:numPr>
          <w:ilvl w:val="1"/>
          <w:numId w:val="34"/>
        </w:numPr>
        <w:autoSpaceDE w:val="0"/>
        <w:autoSpaceDN w:val="0"/>
        <w:adjustRightInd w:val="0"/>
        <w:spacing w:after="0" w:line="240" w:lineRule="auto"/>
        <w:jc w:val="both"/>
        <w:rPr>
          <w:rFonts w:ascii="Segoe UI" w:hAnsi="Segoe UI" w:cs="Segoe UI"/>
        </w:rPr>
      </w:pPr>
      <w:r w:rsidRPr="007608EF">
        <w:rPr>
          <w:rFonts w:ascii="Segoe UI" w:hAnsi="Segoe UI" w:cs="Segoe UI"/>
        </w:rPr>
        <w:t xml:space="preserve">kompletnej </w:t>
      </w:r>
      <w:r w:rsidR="00F04004" w:rsidRPr="007608EF">
        <w:rPr>
          <w:rFonts w:ascii="Segoe UI" w:hAnsi="Segoe UI" w:cs="Segoe UI"/>
        </w:rPr>
        <w:t>dokumentacji technologicznej (jeżeli dotyczy)</w:t>
      </w:r>
      <w:r w:rsidR="005C3ACD" w:rsidRPr="007608EF">
        <w:rPr>
          <w:rFonts w:ascii="Segoe UI" w:hAnsi="Segoe UI" w:cs="Segoe UI"/>
        </w:rPr>
        <w:t xml:space="preserve"> lub innej dokumentacji będącej rezultatem realizacji Usług</w:t>
      </w:r>
      <w:r w:rsidR="00E4244F" w:rsidRPr="007608EF">
        <w:rPr>
          <w:rFonts w:ascii="Segoe UI" w:hAnsi="Segoe UI" w:cs="Segoe UI"/>
        </w:rPr>
        <w:t>/i</w:t>
      </w:r>
      <w:r w:rsidR="00F04004" w:rsidRPr="007608EF">
        <w:rPr>
          <w:rFonts w:ascii="Segoe UI" w:hAnsi="Segoe UI" w:cs="Segoe UI"/>
        </w:rPr>
        <w:t>;</w:t>
      </w:r>
    </w:p>
    <w:p w14:paraId="5688C4EB" w14:textId="1328C0AC" w:rsidR="00FF28F4" w:rsidRPr="00DD07BC" w:rsidRDefault="00FF28F4" w:rsidP="00DD07BC">
      <w:pPr>
        <w:pStyle w:val="Akapitzlist"/>
        <w:numPr>
          <w:ilvl w:val="1"/>
          <w:numId w:val="34"/>
        </w:numPr>
        <w:autoSpaceDE w:val="0"/>
        <w:autoSpaceDN w:val="0"/>
        <w:adjustRightInd w:val="0"/>
        <w:spacing w:after="0" w:line="240" w:lineRule="auto"/>
        <w:jc w:val="both"/>
        <w:rPr>
          <w:rFonts w:ascii="Segoe UI" w:hAnsi="Segoe UI" w:cs="Segoe UI"/>
        </w:rPr>
      </w:pPr>
      <w:r w:rsidRPr="00DD07BC">
        <w:rPr>
          <w:rFonts w:ascii="Segoe UI" w:hAnsi="Segoe UI" w:cs="Segoe UI"/>
        </w:rPr>
        <w:t xml:space="preserve"> uzupełnion</w:t>
      </w:r>
      <w:r w:rsidR="006A67AB">
        <w:rPr>
          <w:rFonts w:ascii="Segoe UI" w:hAnsi="Segoe UI" w:cs="Segoe UI"/>
        </w:rPr>
        <w:t>ej</w:t>
      </w:r>
      <w:r w:rsidRPr="00DD07BC">
        <w:rPr>
          <w:rFonts w:ascii="Segoe UI" w:hAnsi="Segoe UI" w:cs="Segoe UI"/>
        </w:rPr>
        <w:t xml:space="preserve"> przez Przedsiębiorcę Ankiet</w:t>
      </w:r>
      <w:r w:rsidR="006A67AB">
        <w:rPr>
          <w:rFonts w:ascii="Segoe UI" w:hAnsi="Segoe UI" w:cs="Segoe UI"/>
        </w:rPr>
        <w:t>y</w:t>
      </w:r>
      <w:r w:rsidRPr="00DD07BC">
        <w:rPr>
          <w:rFonts w:ascii="Segoe UI" w:hAnsi="Segoe UI" w:cs="Segoe UI"/>
        </w:rPr>
        <w:t xml:space="preserve"> jakości.</w:t>
      </w:r>
    </w:p>
    <w:p w14:paraId="5587D858" w14:textId="1E425F3A" w:rsidR="006A276B" w:rsidRPr="007608EF" w:rsidRDefault="006A276B" w:rsidP="00EB329F">
      <w:pPr>
        <w:pStyle w:val="Akapitzlist3"/>
        <w:numPr>
          <w:ilvl w:val="0"/>
          <w:numId w:val="34"/>
        </w:numPr>
        <w:autoSpaceDE w:val="0"/>
        <w:autoSpaceDN w:val="0"/>
        <w:adjustRightInd w:val="0"/>
        <w:spacing w:after="0" w:line="240" w:lineRule="auto"/>
        <w:ind w:left="426" w:hanging="426"/>
        <w:jc w:val="both"/>
        <w:rPr>
          <w:rFonts w:ascii="Segoe UI" w:hAnsi="Segoe UI" w:cs="Segoe UI"/>
          <w:sz w:val="20"/>
          <w:szCs w:val="20"/>
        </w:rPr>
      </w:pPr>
      <w:r w:rsidRPr="007608EF">
        <w:rPr>
          <w:rFonts w:ascii="Segoe UI" w:hAnsi="Segoe UI" w:cs="Segoe UI"/>
          <w:sz w:val="20"/>
          <w:szCs w:val="20"/>
        </w:rPr>
        <w:t xml:space="preserve">Przed </w:t>
      </w:r>
      <w:r w:rsidR="00F3265E" w:rsidRPr="007608EF">
        <w:rPr>
          <w:rFonts w:ascii="Segoe UI" w:hAnsi="Segoe UI" w:cs="Segoe UI"/>
          <w:sz w:val="20"/>
          <w:szCs w:val="20"/>
        </w:rPr>
        <w:t>rozliczeniem</w:t>
      </w:r>
      <w:r w:rsidR="00D93DEE" w:rsidRPr="007608EF">
        <w:rPr>
          <w:rFonts w:ascii="Segoe UI" w:hAnsi="Segoe UI" w:cs="Segoe UI"/>
          <w:sz w:val="20"/>
          <w:szCs w:val="20"/>
        </w:rPr>
        <w:t xml:space="preserve"> zrealizowanej Usługi</w:t>
      </w:r>
      <w:r w:rsidRPr="007608EF">
        <w:rPr>
          <w:rFonts w:ascii="Segoe UI" w:hAnsi="Segoe UI" w:cs="Segoe UI"/>
          <w:sz w:val="20"/>
          <w:szCs w:val="20"/>
        </w:rPr>
        <w:t xml:space="preserve"> Operator lub Konsorcjant weryfikuje kompletność dokumentów rozliczeniowych, </w:t>
      </w:r>
      <w:r w:rsidR="00413AB2" w:rsidRPr="007608EF">
        <w:rPr>
          <w:rFonts w:ascii="Segoe UI" w:hAnsi="Segoe UI" w:cs="Segoe UI"/>
          <w:sz w:val="20"/>
          <w:szCs w:val="20"/>
        </w:rPr>
        <w:t>wymienionych</w:t>
      </w:r>
      <w:r w:rsidR="00247D6B" w:rsidRPr="007608EF">
        <w:rPr>
          <w:rFonts w:ascii="Segoe UI" w:hAnsi="Segoe UI" w:cs="Segoe UI"/>
          <w:sz w:val="20"/>
          <w:szCs w:val="20"/>
        </w:rPr>
        <w:t xml:space="preserve"> w § </w:t>
      </w:r>
      <w:r w:rsidR="00413AB2" w:rsidRPr="007608EF">
        <w:rPr>
          <w:rFonts w:ascii="Segoe UI" w:hAnsi="Segoe UI" w:cs="Segoe UI"/>
          <w:sz w:val="20"/>
          <w:szCs w:val="20"/>
        </w:rPr>
        <w:t>6</w:t>
      </w:r>
      <w:r w:rsidR="00DF0FD8" w:rsidRPr="007608EF">
        <w:rPr>
          <w:rFonts w:ascii="Segoe UI" w:hAnsi="Segoe UI" w:cs="Segoe UI"/>
          <w:sz w:val="20"/>
          <w:szCs w:val="20"/>
        </w:rPr>
        <w:t xml:space="preserve"> ust. 1</w:t>
      </w:r>
      <w:r w:rsidR="002E3EFF" w:rsidRPr="007608EF">
        <w:rPr>
          <w:rFonts w:ascii="Segoe UI" w:hAnsi="Segoe UI" w:cs="Segoe UI"/>
          <w:sz w:val="20"/>
          <w:szCs w:val="20"/>
        </w:rPr>
        <w:t>.</w:t>
      </w:r>
    </w:p>
    <w:p w14:paraId="59ABFC38" w14:textId="5C4A0EDC" w:rsidR="006A276B" w:rsidRPr="007608EF" w:rsidRDefault="006A276B" w:rsidP="00DF0FD8">
      <w:pPr>
        <w:pStyle w:val="Akapitzlist"/>
        <w:numPr>
          <w:ilvl w:val="0"/>
          <w:numId w:val="34"/>
        </w:numPr>
        <w:autoSpaceDE w:val="0"/>
        <w:autoSpaceDN w:val="0"/>
        <w:adjustRightInd w:val="0"/>
        <w:spacing w:after="0" w:line="240" w:lineRule="auto"/>
        <w:jc w:val="both"/>
        <w:rPr>
          <w:rFonts w:ascii="Segoe UI" w:hAnsi="Segoe UI" w:cs="Segoe UI"/>
          <w:b/>
        </w:rPr>
      </w:pPr>
      <w:r w:rsidRPr="007608EF">
        <w:rPr>
          <w:rFonts w:ascii="Segoe UI" w:hAnsi="Segoe UI" w:cs="Segoe UI"/>
        </w:rPr>
        <w:t xml:space="preserve">Kopie wszystkich dokumentów, o których mowa w </w:t>
      </w:r>
      <w:r w:rsidR="00F572E7">
        <w:rPr>
          <w:rFonts w:ascii="Segoe UI" w:hAnsi="Segoe UI" w:cs="Segoe UI"/>
        </w:rPr>
        <w:t>ust</w:t>
      </w:r>
      <w:r w:rsidR="00CB65F2">
        <w:rPr>
          <w:rFonts w:ascii="Segoe UI" w:hAnsi="Segoe UI" w:cs="Segoe UI"/>
        </w:rPr>
        <w:t>.</w:t>
      </w:r>
      <w:r w:rsidRPr="007608EF">
        <w:rPr>
          <w:rFonts w:ascii="Segoe UI" w:hAnsi="Segoe UI" w:cs="Segoe UI"/>
        </w:rPr>
        <w:t xml:space="preserve"> 2, muszą być potwierdzone przez Operatora/Konsorcjanta/Przedsiębiorcę</w:t>
      </w:r>
      <w:r w:rsidRPr="007608EF">
        <w:rPr>
          <w:rStyle w:val="Odwoanieprzypisudolnego"/>
          <w:rFonts w:ascii="Segoe UI" w:hAnsi="Segoe UI" w:cs="Segoe UI"/>
        </w:rPr>
        <w:footnoteReference w:id="4"/>
      </w:r>
      <w:r w:rsidRPr="007608EF">
        <w:rPr>
          <w:rFonts w:ascii="Segoe UI" w:hAnsi="Segoe UI" w:cs="Segoe UI"/>
        </w:rPr>
        <w:t xml:space="preserve"> lub osobę upoważnioną do tego przez Operatora/Konsorcjanta/Przedsiębiorcę za zgodność z oryginałem, z podaniem daty dokonania tego potwierdzenia</w:t>
      </w:r>
      <w:r w:rsidRPr="007608EF">
        <w:rPr>
          <w:rStyle w:val="Odwoanieprzypisudolnego"/>
          <w:rFonts w:ascii="Segoe UI" w:hAnsi="Segoe UI" w:cs="Segoe UI"/>
        </w:rPr>
        <w:footnoteReference w:id="5"/>
      </w:r>
      <w:r w:rsidRPr="007608EF">
        <w:rPr>
          <w:rFonts w:ascii="Segoe UI" w:hAnsi="Segoe UI" w:cs="Segoe UI"/>
        </w:rPr>
        <w:t>.</w:t>
      </w:r>
    </w:p>
    <w:p w14:paraId="0280CBCC" w14:textId="7721FD6F" w:rsidR="006A276B" w:rsidRPr="007608EF" w:rsidRDefault="006A276B" w:rsidP="00DF0FD8">
      <w:pPr>
        <w:pStyle w:val="Akapitzlist1"/>
        <w:numPr>
          <w:ilvl w:val="0"/>
          <w:numId w:val="34"/>
        </w:numPr>
        <w:autoSpaceDE w:val="0"/>
        <w:autoSpaceDN w:val="0"/>
        <w:adjustRightInd w:val="0"/>
        <w:spacing w:after="0" w:line="240" w:lineRule="auto"/>
        <w:ind w:left="426" w:hanging="426"/>
        <w:jc w:val="both"/>
        <w:rPr>
          <w:rFonts w:ascii="Segoe UI" w:hAnsi="Segoe UI" w:cs="Segoe UI"/>
        </w:rPr>
      </w:pPr>
      <w:bookmarkStart w:id="2" w:name="_Hlk488929917"/>
      <w:bookmarkStart w:id="3" w:name="_Hlk488929866"/>
      <w:r w:rsidRPr="007608EF">
        <w:rPr>
          <w:rFonts w:ascii="Segoe UI" w:hAnsi="Segoe UI" w:cs="Segoe UI"/>
        </w:rPr>
        <w:t xml:space="preserve">Jeżeli w ramach Umowy realizowanych jest więcej Usług, Operator lub Konsorcjant może rozliczyć wszystkie zrealizowane Usługi zbiorczo, a termin wskazany w </w:t>
      </w:r>
      <w:r w:rsidR="00B85C5B">
        <w:rPr>
          <w:rFonts w:ascii="Segoe UI" w:hAnsi="Segoe UI" w:cs="Segoe UI"/>
        </w:rPr>
        <w:t>ust</w:t>
      </w:r>
      <w:r w:rsidRPr="007608EF">
        <w:rPr>
          <w:rFonts w:ascii="Segoe UI" w:hAnsi="Segoe UI" w:cs="Segoe UI"/>
        </w:rPr>
        <w:t xml:space="preserve">. </w:t>
      </w:r>
      <w:r w:rsidR="00985037" w:rsidRPr="007608EF">
        <w:rPr>
          <w:rFonts w:ascii="Segoe UI" w:hAnsi="Segoe UI" w:cs="Segoe UI"/>
        </w:rPr>
        <w:t xml:space="preserve">7 </w:t>
      </w:r>
      <w:r w:rsidRPr="007608EF">
        <w:rPr>
          <w:rFonts w:ascii="Segoe UI" w:hAnsi="Segoe UI" w:cs="Segoe UI"/>
        </w:rPr>
        <w:t>należy liczyć od dnia zakończenia realizacji ostatniej Usługi w ramach przedmiotowej Umowy.</w:t>
      </w:r>
    </w:p>
    <w:bookmarkEnd w:id="2"/>
    <w:p w14:paraId="678A97DC" w14:textId="4525447A" w:rsidR="00A1087C" w:rsidRPr="00B85C5B" w:rsidRDefault="006A276B" w:rsidP="00A1087C">
      <w:pPr>
        <w:pStyle w:val="Akapitzlist"/>
        <w:numPr>
          <w:ilvl w:val="0"/>
          <w:numId w:val="34"/>
        </w:numPr>
        <w:spacing w:after="0" w:line="240" w:lineRule="auto"/>
        <w:ind w:left="426" w:hanging="426"/>
        <w:jc w:val="both"/>
        <w:rPr>
          <w:rFonts w:ascii="Segoe UI" w:hAnsi="Segoe UI" w:cs="Segoe UI"/>
        </w:rPr>
      </w:pPr>
      <w:r w:rsidRPr="00B85C5B">
        <w:rPr>
          <w:rFonts w:ascii="Segoe UI" w:hAnsi="Segoe UI" w:cs="Segoe UI"/>
        </w:rPr>
        <w:t>Jeżeli Usługi transformacji cyfrowej realizowane są w różnych terminach, Operator lub Konsorcjant może rozliczać każdą Usługę oddzielnie.</w:t>
      </w:r>
      <w:r w:rsidR="003024FD" w:rsidRPr="00B85C5B">
        <w:rPr>
          <w:rFonts w:ascii="Segoe UI" w:hAnsi="Segoe UI" w:cs="Segoe UI"/>
        </w:rPr>
        <w:t xml:space="preserve"> W przypadku </w:t>
      </w:r>
      <w:r w:rsidR="001622FE" w:rsidRPr="00B85C5B">
        <w:rPr>
          <w:rFonts w:ascii="Segoe UI" w:hAnsi="Segoe UI" w:cs="Segoe UI"/>
        </w:rPr>
        <w:t xml:space="preserve">oddzielnego rozliczania każdej Usługi wystawia </w:t>
      </w:r>
      <w:r w:rsidR="00A1087C" w:rsidRPr="00B85C5B">
        <w:rPr>
          <w:rFonts w:ascii="Segoe UI" w:hAnsi="Segoe UI" w:cs="Segoe UI"/>
        </w:rPr>
        <w:t>do każdej zrealizowanej Usługi wystawia się odrębne dokumenty</w:t>
      </w:r>
      <w:r w:rsidR="007B30ED" w:rsidRPr="00B85C5B">
        <w:rPr>
          <w:rFonts w:ascii="Segoe UI" w:hAnsi="Segoe UI" w:cs="Segoe UI"/>
        </w:rPr>
        <w:t xml:space="preserve"> rozliczeniowe wymienione w § 6 ust. 1.</w:t>
      </w:r>
    </w:p>
    <w:p w14:paraId="66295669" w14:textId="368E5C81" w:rsidR="006A276B" w:rsidRPr="007608EF" w:rsidRDefault="006A276B" w:rsidP="00DF0FD8">
      <w:pPr>
        <w:pStyle w:val="Akapitzlist"/>
        <w:numPr>
          <w:ilvl w:val="0"/>
          <w:numId w:val="34"/>
        </w:numPr>
        <w:spacing w:after="0" w:line="240" w:lineRule="auto"/>
        <w:ind w:left="426" w:hanging="426"/>
        <w:jc w:val="both"/>
        <w:rPr>
          <w:rFonts w:ascii="Segoe UI" w:hAnsi="Segoe UI" w:cs="Segoe UI"/>
        </w:rPr>
      </w:pPr>
      <w:r w:rsidRPr="007608EF">
        <w:rPr>
          <w:rFonts w:ascii="Segoe UI" w:hAnsi="Segoe UI" w:cs="Segoe UI"/>
        </w:rPr>
        <w:t xml:space="preserve">Operator oraz Konsorcjanci pokrywają koszty związane ze świadczeniem danej Usługi transformacji cyfrowej ze środków otrzymanych na realizację Projektu zgodnie z pozycjami zawartymi w budżecie Projektu zatwierdzonym przez Komisję Europejską oraz Instytucję zarządzającą funduszami </w:t>
      </w:r>
      <w:r w:rsidR="00AB151B">
        <w:rPr>
          <w:rFonts w:ascii="Segoe UI" w:hAnsi="Segoe UI" w:cs="Segoe UI"/>
        </w:rPr>
        <w:br/>
      </w:r>
      <w:r w:rsidRPr="007608EF">
        <w:rPr>
          <w:rFonts w:ascii="Segoe UI" w:hAnsi="Segoe UI" w:cs="Segoe UI"/>
        </w:rPr>
        <w:t>z Programu Fundusze Europejskie dla Nowoczesnej Gospodarki</w:t>
      </w:r>
      <w:r w:rsidR="005A2CF6" w:rsidRPr="007608EF">
        <w:rPr>
          <w:rFonts w:ascii="Segoe UI" w:hAnsi="Segoe UI" w:cs="Segoe UI"/>
        </w:rPr>
        <w:t xml:space="preserve"> i/lub innych jeżeli dotyczy</w:t>
      </w:r>
      <w:r w:rsidRPr="007608EF">
        <w:rPr>
          <w:rFonts w:ascii="Segoe UI" w:hAnsi="Segoe UI" w:cs="Segoe UI"/>
        </w:rPr>
        <w:t>.</w:t>
      </w:r>
    </w:p>
    <w:bookmarkEnd w:id="3"/>
    <w:p w14:paraId="5AE4D674" w14:textId="4C69E3A0" w:rsidR="006A276B" w:rsidRPr="007608EF" w:rsidRDefault="006A276B" w:rsidP="00DF0FD8">
      <w:pPr>
        <w:pStyle w:val="Akapitzlist1"/>
        <w:numPr>
          <w:ilvl w:val="0"/>
          <w:numId w:val="34"/>
        </w:numPr>
        <w:autoSpaceDE w:val="0"/>
        <w:autoSpaceDN w:val="0"/>
        <w:adjustRightInd w:val="0"/>
        <w:spacing w:after="0" w:line="240" w:lineRule="auto"/>
        <w:ind w:left="426" w:hanging="426"/>
        <w:jc w:val="both"/>
        <w:rPr>
          <w:rFonts w:ascii="Segoe UI" w:hAnsi="Segoe UI" w:cs="Segoe UI"/>
        </w:rPr>
      </w:pPr>
      <w:r w:rsidRPr="007608EF">
        <w:rPr>
          <w:rFonts w:ascii="Segoe UI" w:hAnsi="Segoe UI" w:cs="Segoe UI"/>
        </w:rPr>
        <w:t xml:space="preserve">Operator lub Konsorcjant dokonuje weryfikacji i zatwierdzenia dokumentów rozliczeniowych, </w:t>
      </w:r>
      <w:r w:rsidR="00AB151B">
        <w:rPr>
          <w:rFonts w:ascii="Segoe UI" w:hAnsi="Segoe UI" w:cs="Segoe UI"/>
        </w:rPr>
        <w:br/>
      </w:r>
      <w:r w:rsidRPr="007608EF">
        <w:rPr>
          <w:rFonts w:ascii="Segoe UI" w:hAnsi="Segoe UI" w:cs="Segoe UI"/>
        </w:rPr>
        <w:t xml:space="preserve">o których mowa w ust. 2, bez zbędnej zwłoki, w terminie nie dłuższym niż do 14 dni od dnia skompletowania przez Operatora lub Konsorcjanta wskazanych dokumentów. </w:t>
      </w:r>
      <w:bookmarkStart w:id="4" w:name="_Hlk488839027"/>
      <w:r w:rsidRPr="007608EF">
        <w:rPr>
          <w:rFonts w:ascii="Segoe UI" w:hAnsi="Segoe UI" w:cs="Segoe UI"/>
        </w:rPr>
        <w:t>Bieg terminu na weryfikację i zatwierdzenie dokumentów rozliczeniowych zostaje zawieszony w przypadku potrzeby uzyskania dodatkowych wyjaśnień, uzupełnienia lub korekt w zakresie dokumentów rozliczeniowych, lub potrzeby wyjaśnienia kwalifikowalności wydatku.</w:t>
      </w:r>
      <w:bookmarkEnd w:id="4"/>
      <w:r w:rsidRPr="007608EF">
        <w:rPr>
          <w:rFonts w:ascii="Segoe UI" w:hAnsi="Segoe UI" w:cs="Segoe UI"/>
        </w:rPr>
        <w:t xml:space="preserve"> Bieg terminu zawiesza się </w:t>
      </w:r>
      <w:r w:rsidR="00AB151B">
        <w:rPr>
          <w:rFonts w:ascii="Segoe UI" w:hAnsi="Segoe UI" w:cs="Segoe UI"/>
        </w:rPr>
        <w:br/>
      </w:r>
      <w:r w:rsidRPr="007608EF">
        <w:rPr>
          <w:rFonts w:ascii="Segoe UI" w:hAnsi="Segoe UI" w:cs="Segoe UI"/>
        </w:rPr>
        <w:t xml:space="preserve">z chwilą wystąpienia Operatora lub Konsorcjanta do Przedsiębiorcy, który jest zobowiązany do wniesienia uzupełnienia, korekty lub złożenia wyjaśnień, celem dalszego procedowania </w:t>
      </w:r>
      <w:r w:rsidR="00AB151B">
        <w:rPr>
          <w:rFonts w:ascii="Segoe UI" w:hAnsi="Segoe UI" w:cs="Segoe UI"/>
        </w:rPr>
        <w:br/>
      </w:r>
      <w:r w:rsidRPr="007608EF">
        <w:rPr>
          <w:rFonts w:ascii="Segoe UI" w:hAnsi="Segoe UI" w:cs="Segoe UI"/>
        </w:rPr>
        <w:t xml:space="preserve">z dokumentami rozliczeniowymi. Z chwilą przekazania uzupełnienia bieg terminu zostaje odwieszony a Operator lub Konsorcjant dysponuje jedynie tą częścią terminu, </w:t>
      </w:r>
      <w:r w:rsidR="005D387A" w:rsidRPr="007608EF">
        <w:rPr>
          <w:rFonts w:ascii="Segoe UI" w:hAnsi="Segoe UI" w:cs="Segoe UI"/>
        </w:rPr>
        <w:t xml:space="preserve">która </w:t>
      </w:r>
      <w:r w:rsidRPr="007608EF">
        <w:rPr>
          <w:rFonts w:ascii="Segoe UI" w:hAnsi="Segoe UI" w:cs="Segoe UI"/>
        </w:rPr>
        <w:t xml:space="preserve">nie </w:t>
      </w:r>
      <w:r w:rsidR="005D387A" w:rsidRPr="007608EF">
        <w:rPr>
          <w:rFonts w:ascii="Segoe UI" w:hAnsi="Segoe UI" w:cs="Segoe UI"/>
        </w:rPr>
        <w:t xml:space="preserve">upłynęła </w:t>
      </w:r>
      <w:r w:rsidRPr="007608EF">
        <w:rPr>
          <w:rFonts w:ascii="Segoe UI" w:hAnsi="Segoe UI" w:cs="Segoe UI"/>
        </w:rPr>
        <w:t>do momentu zawieszenia biegu terminu.</w:t>
      </w:r>
    </w:p>
    <w:p w14:paraId="180417F4" w14:textId="77777777" w:rsidR="006A276B" w:rsidRPr="007608EF" w:rsidRDefault="006A276B" w:rsidP="00DF0FD8">
      <w:pPr>
        <w:pStyle w:val="Akapitzlist1"/>
        <w:numPr>
          <w:ilvl w:val="0"/>
          <w:numId w:val="34"/>
        </w:numPr>
        <w:autoSpaceDE w:val="0"/>
        <w:autoSpaceDN w:val="0"/>
        <w:adjustRightInd w:val="0"/>
        <w:spacing w:after="0" w:line="240" w:lineRule="auto"/>
        <w:ind w:left="426" w:hanging="426"/>
        <w:jc w:val="both"/>
        <w:rPr>
          <w:rFonts w:ascii="Segoe UI" w:hAnsi="Segoe UI" w:cs="Segoe UI"/>
        </w:rPr>
      </w:pPr>
      <w:r w:rsidRPr="007608EF">
        <w:rPr>
          <w:rFonts w:ascii="Segoe UI" w:hAnsi="Segoe UI" w:cs="Segoe UI"/>
        </w:rPr>
        <w:lastRenderedPageBreak/>
        <w:t>W przypadku stwierdzenia braków formalnych lub konieczności złożenia wyjaśnień do dokumentów rozliczeniowych, Przedsiębiorca zostanie wezwany do ich uzupełnienia lub złożenia dodatkowych wyjaśnień za pośrednictwem poczty elektronicznej, w wyznaczonym przez Operatora lub Konsorcjanta terminie</w:t>
      </w:r>
      <w:r w:rsidRPr="007608EF">
        <w:rPr>
          <w:rFonts w:ascii="Segoe UI" w:hAnsi="Segoe UI" w:cs="Segoe UI"/>
          <w:lang w:eastAsia="ar-SA"/>
        </w:rPr>
        <w:t xml:space="preserve"> </w:t>
      </w:r>
      <w:r w:rsidRPr="007608EF">
        <w:rPr>
          <w:rFonts w:ascii="Segoe UI" w:hAnsi="Segoe UI" w:cs="Segoe UI"/>
        </w:rPr>
        <w:t>z zastrzeżeniem, że nie może być on krótszy niż 3 dni. Termin liczy się od dnia następującego po dniu wysłania wezwania.</w:t>
      </w:r>
    </w:p>
    <w:p w14:paraId="7017B01F" w14:textId="781AC83B" w:rsidR="006A276B" w:rsidRPr="007608EF" w:rsidRDefault="006A276B" w:rsidP="00DF0FD8">
      <w:pPr>
        <w:pStyle w:val="Akapitzlist1"/>
        <w:numPr>
          <w:ilvl w:val="0"/>
          <w:numId w:val="34"/>
        </w:numPr>
        <w:autoSpaceDE w:val="0"/>
        <w:autoSpaceDN w:val="0"/>
        <w:adjustRightInd w:val="0"/>
        <w:spacing w:after="0" w:line="240" w:lineRule="auto"/>
        <w:ind w:left="426" w:hanging="426"/>
        <w:jc w:val="both"/>
        <w:rPr>
          <w:rFonts w:ascii="Segoe UI" w:eastAsia="Calibri" w:hAnsi="Segoe UI" w:cs="Segoe UI"/>
        </w:rPr>
      </w:pPr>
      <w:r w:rsidRPr="007608EF">
        <w:rPr>
          <w:rFonts w:ascii="Segoe UI" w:hAnsi="Segoe UI" w:cs="Segoe UI"/>
        </w:rPr>
        <w:t xml:space="preserve">Operator lub Konsorcjant może jednokrotnie wezwać Przedsiębiorcę do uzupełnienia braków formalnych lub złożenia wyjaśnień do dokumentów rozliczeniowych. Oznacza to, że </w:t>
      </w:r>
      <w:r w:rsidRPr="007608EF">
        <w:rPr>
          <w:rFonts w:ascii="Segoe UI" w:eastAsia="Calibri" w:hAnsi="Segoe UI" w:cs="Segoe UI"/>
        </w:rPr>
        <w:t>Operator lub Konsorcjant ma obowiązek dokonać wezwania kompleksowego</w:t>
      </w:r>
      <w:r w:rsidR="001208D7" w:rsidRPr="007608EF">
        <w:rPr>
          <w:rFonts w:ascii="Segoe UI" w:eastAsia="Calibri" w:hAnsi="Segoe UI" w:cs="Segoe UI"/>
        </w:rPr>
        <w:t>,</w:t>
      </w:r>
      <w:r w:rsidRPr="007608EF">
        <w:rPr>
          <w:rFonts w:ascii="Segoe UI" w:eastAsia="Calibri" w:hAnsi="Segoe UI" w:cs="Segoe UI"/>
        </w:rPr>
        <w:t xml:space="preserve"> tj. w jednym wezwaniu wskazać na wszystkie błędy, braki i wady w dokumentach rozliczeniowych. Operator może dokonać kolejnego wezwania tylko w zakresie kwestii wymagających dalszego wyjaśnienia po uzupełnieniu dokumentów przez Przedsiębiorcę.</w:t>
      </w:r>
    </w:p>
    <w:p w14:paraId="3647AAD8" w14:textId="154E5F6C" w:rsidR="006A276B" w:rsidRPr="007608EF" w:rsidRDefault="006A276B" w:rsidP="00DF0FD8">
      <w:pPr>
        <w:pStyle w:val="Akapitzlist1"/>
        <w:widowControl w:val="0"/>
        <w:numPr>
          <w:ilvl w:val="0"/>
          <w:numId w:val="34"/>
        </w:numPr>
        <w:autoSpaceDE w:val="0"/>
        <w:autoSpaceDN w:val="0"/>
        <w:adjustRightInd w:val="0"/>
        <w:spacing w:after="0" w:line="240" w:lineRule="auto"/>
        <w:jc w:val="both"/>
        <w:rPr>
          <w:rFonts w:ascii="Segoe UI" w:hAnsi="Segoe UI" w:cs="Segoe UI"/>
        </w:rPr>
      </w:pPr>
      <w:r w:rsidRPr="007608EF">
        <w:rPr>
          <w:rFonts w:ascii="Segoe UI" w:hAnsi="Segoe UI" w:cs="Segoe UI"/>
        </w:rPr>
        <w:t xml:space="preserve">W ramach Projektu niedozwolone </w:t>
      </w:r>
      <w:r w:rsidR="009D1008" w:rsidRPr="007608EF">
        <w:rPr>
          <w:rFonts w:ascii="Segoe UI" w:hAnsi="Segoe UI" w:cs="Segoe UI"/>
        </w:rPr>
        <w:t xml:space="preserve">jest </w:t>
      </w:r>
      <w:r w:rsidRPr="007608EF">
        <w:rPr>
          <w:rFonts w:ascii="Segoe UI" w:hAnsi="Segoe UI" w:cs="Segoe UI"/>
        </w:rPr>
        <w:t xml:space="preserve">podwójne finansowanie wydatków, co oznacza </w:t>
      </w:r>
      <w:r w:rsidR="00AB151B">
        <w:rPr>
          <w:rFonts w:ascii="Segoe UI" w:hAnsi="Segoe UI" w:cs="Segoe UI"/>
        </w:rPr>
        <w:br/>
      </w:r>
      <w:r w:rsidRPr="007608EF">
        <w:rPr>
          <w:rFonts w:ascii="Segoe UI" w:hAnsi="Segoe UI" w:cs="Segoe UI"/>
        </w:rPr>
        <w:t>w szczególności:</w:t>
      </w:r>
    </w:p>
    <w:p w14:paraId="7671EFD1" w14:textId="77777777" w:rsidR="006A276B" w:rsidRPr="007608EF" w:rsidRDefault="006A276B" w:rsidP="00E03D0A">
      <w:pPr>
        <w:widowControl w:val="0"/>
        <w:numPr>
          <w:ilvl w:val="1"/>
          <w:numId w:val="25"/>
        </w:numPr>
        <w:autoSpaceDE w:val="0"/>
        <w:autoSpaceDN w:val="0"/>
        <w:spacing w:after="0" w:line="240" w:lineRule="auto"/>
        <w:jc w:val="both"/>
        <w:rPr>
          <w:rFonts w:ascii="Segoe UI" w:hAnsi="Segoe UI" w:cs="Segoe UI"/>
          <w:sz w:val="20"/>
          <w:szCs w:val="20"/>
        </w:rPr>
      </w:pPr>
      <w:r w:rsidRPr="007608EF">
        <w:rPr>
          <w:rFonts w:ascii="Segoe UI" w:hAnsi="Segoe UI" w:cs="Segoe UI"/>
          <w:sz w:val="20"/>
          <w:szCs w:val="20"/>
        </w:rPr>
        <w:t>całkowite lub częściowe, więcej niż jednokrotne poświadczenie, zrefundowanie lub rozliczenie tego samego wydatku w ramach dofinansowania lub wkładu własnego tego samego lub różnych projektów współfinansowanych ze środków funduszy Europejskiego Funduszu Rozwoju Regionalnego, Komisji Europejskiej lub/oraz dotacji z krajowych środków publicznych;</w:t>
      </w:r>
    </w:p>
    <w:p w14:paraId="0C0A0C7B" w14:textId="77777777" w:rsidR="006A276B" w:rsidRPr="007608EF" w:rsidRDefault="006A276B" w:rsidP="00E03D0A">
      <w:pPr>
        <w:widowControl w:val="0"/>
        <w:numPr>
          <w:ilvl w:val="1"/>
          <w:numId w:val="25"/>
        </w:numPr>
        <w:autoSpaceDE w:val="0"/>
        <w:autoSpaceDN w:val="0"/>
        <w:spacing w:after="0" w:line="240" w:lineRule="auto"/>
        <w:jc w:val="both"/>
        <w:rPr>
          <w:rFonts w:ascii="Segoe UI" w:hAnsi="Segoe UI" w:cs="Segoe UI"/>
          <w:sz w:val="20"/>
          <w:szCs w:val="20"/>
        </w:rPr>
      </w:pPr>
      <w:r w:rsidRPr="007608EF">
        <w:rPr>
          <w:rFonts w:ascii="Segoe UI" w:hAnsi="Segoe UI" w:cs="Segoe UI"/>
          <w:sz w:val="20"/>
          <w:szCs w:val="20"/>
        </w:rPr>
        <w:t>otrzymanie na wydatki kwalifikowalne bezzwrotnej pomocy finansowej z kilku źródeł (krajowych, unijnych lub innych) w wysokości łącznie przekraczającej 100% wydatków kwalifikowalnych Usługi.</w:t>
      </w:r>
    </w:p>
    <w:p w14:paraId="382E0F5B" w14:textId="3BE013B0" w:rsidR="001A12DA" w:rsidRPr="007608EF" w:rsidRDefault="001A12DA" w:rsidP="00351888">
      <w:pPr>
        <w:pStyle w:val="Teksttreci20"/>
        <w:shd w:val="clear" w:color="auto" w:fill="auto"/>
        <w:spacing w:before="240" w:after="0" w:line="240" w:lineRule="auto"/>
        <w:ind w:firstLine="0"/>
        <w:rPr>
          <w:rFonts w:ascii="Segoe UI" w:hAnsi="Segoe UI" w:cs="Segoe UI"/>
          <w:b/>
          <w:bCs/>
          <w:sz w:val="20"/>
          <w:szCs w:val="20"/>
        </w:rPr>
      </w:pPr>
      <w:r w:rsidRPr="007608EF">
        <w:rPr>
          <w:rFonts w:ascii="Segoe UI" w:hAnsi="Segoe UI" w:cs="Segoe UI"/>
          <w:b/>
          <w:bCs/>
          <w:sz w:val="20"/>
          <w:szCs w:val="20"/>
        </w:rPr>
        <w:t xml:space="preserve">§ </w:t>
      </w:r>
      <w:r w:rsidR="0032413B" w:rsidRPr="007608EF">
        <w:rPr>
          <w:rFonts w:ascii="Segoe UI" w:hAnsi="Segoe UI" w:cs="Segoe UI"/>
          <w:b/>
          <w:bCs/>
          <w:sz w:val="20"/>
          <w:szCs w:val="20"/>
        </w:rPr>
        <w:t>7</w:t>
      </w:r>
    </w:p>
    <w:p w14:paraId="5A0FFAB0" w14:textId="77777777" w:rsidR="001A12DA" w:rsidRPr="007608EF" w:rsidRDefault="001A12DA" w:rsidP="00351888">
      <w:pPr>
        <w:pStyle w:val="Teksttreci20"/>
        <w:shd w:val="clear" w:color="auto" w:fill="auto"/>
        <w:spacing w:before="0" w:after="120" w:line="240" w:lineRule="auto"/>
        <w:ind w:firstLine="0"/>
        <w:rPr>
          <w:rFonts w:ascii="Segoe UI" w:hAnsi="Segoe UI" w:cs="Segoe UI"/>
          <w:b/>
          <w:bCs/>
          <w:sz w:val="20"/>
          <w:szCs w:val="20"/>
        </w:rPr>
      </w:pPr>
      <w:r w:rsidRPr="007608EF">
        <w:rPr>
          <w:rFonts w:ascii="Segoe UI" w:hAnsi="Segoe UI" w:cs="Segoe UI"/>
          <w:b/>
          <w:bCs/>
          <w:sz w:val="20"/>
          <w:szCs w:val="20"/>
        </w:rPr>
        <w:t>Kontrola i monitoring</w:t>
      </w:r>
    </w:p>
    <w:p w14:paraId="52AA46B7" w14:textId="330086C5" w:rsidR="001A12DA" w:rsidRPr="007608EF" w:rsidRDefault="001A12DA" w:rsidP="00E03D0A">
      <w:pPr>
        <w:pStyle w:val="Teksttreci20"/>
        <w:numPr>
          <w:ilvl w:val="0"/>
          <w:numId w:val="12"/>
        </w:numPr>
        <w:shd w:val="clear" w:color="auto" w:fill="auto"/>
        <w:tabs>
          <w:tab w:val="clear" w:pos="425"/>
        </w:tabs>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t>Przedsiębiorca zobowiązuje się w zakresie realizacji Umowy</w:t>
      </w:r>
      <w:r w:rsidR="00B40727" w:rsidRPr="007608EF">
        <w:rPr>
          <w:rFonts w:ascii="Segoe UI" w:hAnsi="Segoe UI" w:cs="Segoe UI"/>
          <w:sz w:val="20"/>
          <w:szCs w:val="20"/>
        </w:rPr>
        <w:t xml:space="preserve"> </w:t>
      </w:r>
      <w:r w:rsidRPr="007608EF">
        <w:rPr>
          <w:rFonts w:ascii="Segoe UI" w:hAnsi="Segoe UI" w:cs="Segoe UI"/>
          <w:sz w:val="20"/>
          <w:szCs w:val="20"/>
        </w:rPr>
        <w:t xml:space="preserve">poddać kontroli </w:t>
      </w:r>
      <w:r w:rsidR="00C239EF" w:rsidRPr="007608EF">
        <w:rPr>
          <w:rFonts w:ascii="Segoe UI" w:hAnsi="Segoe UI" w:cs="Segoe UI"/>
          <w:sz w:val="20"/>
          <w:szCs w:val="20"/>
        </w:rPr>
        <w:t xml:space="preserve">i/lub ewaluacji </w:t>
      </w:r>
      <w:r w:rsidRPr="007608EF">
        <w:rPr>
          <w:rFonts w:ascii="Segoe UI" w:hAnsi="Segoe UI" w:cs="Segoe UI"/>
          <w:sz w:val="20"/>
          <w:szCs w:val="20"/>
        </w:rPr>
        <w:t>przeprowadzanej przez Operatora, lub inn</w:t>
      </w:r>
      <w:r w:rsidR="00123304" w:rsidRPr="007608EF">
        <w:rPr>
          <w:rFonts w:ascii="Segoe UI" w:hAnsi="Segoe UI" w:cs="Segoe UI"/>
          <w:sz w:val="20"/>
          <w:szCs w:val="20"/>
        </w:rPr>
        <w:t>y</w:t>
      </w:r>
      <w:r w:rsidRPr="007608EF">
        <w:rPr>
          <w:rFonts w:ascii="Segoe UI" w:hAnsi="Segoe UI" w:cs="Segoe UI"/>
          <w:sz w:val="20"/>
          <w:szCs w:val="20"/>
        </w:rPr>
        <w:t xml:space="preserve"> </w:t>
      </w:r>
      <w:r w:rsidR="00123304" w:rsidRPr="007608EF">
        <w:rPr>
          <w:rFonts w:ascii="Segoe UI" w:hAnsi="Segoe UI" w:cs="Segoe UI"/>
          <w:sz w:val="20"/>
          <w:szCs w:val="20"/>
        </w:rPr>
        <w:t>organ</w:t>
      </w:r>
      <w:r w:rsidRPr="007608EF">
        <w:rPr>
          <w:rFonts w:ascii="Segoe UI" w:hAnsi="Segoe UI" w:cs="Segoe UI"/>
          <w:sz w:val="20"/>
          <w:szCs w:val="20"/>
        </w:rPr>
        <w:t xml:space="preserve"> uprawnion</w:t>
      </w:r>
      <w:r w:rsidR="00123304" w:rsidRPr="007608EF">
        <w:rPr>
          <w:rFonts w:ascii="Segoe UI" w:hAnsi="Segoe UI" w:cs="Segoe UI"/>
          <w:sz w:val="20"/>
          <w:szCs w:val="20"/>
        </w:rPr>
        <w:t>y</w:t>
      </w:r>
      <w:r w:rsidRPr="007608EF">
        <w:rPr>
          <w:rFonts w:ascii="Segoe UI" w:hAnsi="Segoe UI" w:cs="Segoe UI"/>
          <w:sz w:val="20"/>
          <w:szCs w:val="20"/>
        </w:rPr>
        <w:t xml:space="preserve"> do przeprowadzania kontroli na podstawie odrębnych przepisów</w:t>
      </w:r>
      <w:r w:rsidR="4ED0764B" w:rsidRPr="007608EF">
        <w:rPr>
          <w:rFonts w:ascii="Segoe UI" w:hAnsi="Segoe UI" w:cs="Segoe UI"/>
          <w:sz w:val="20"/>
          <w:szCs w:val="20"/>
        </w:rPr>
        <w:t>,</w:t>
      </w:r>
      <w:r w:rsidRPr="007608EF">
        <w:rPr>
          <w:rFonts w:ascii="Segoe UI" w:hAnsi="Segoe UI" w:cs="Segoe UI"/>
          <w:sz w:val="20"/>
          <w:szCs w:val="20"/>
        </w:rPr>
        <w:t xml:space="preserve"> lub upoważnienia</w:t>
      </w:r>
      <w:r w:rsidR="58A3D25A" w:rsidRPr="007608EF">
        <w:rPr>
          <w:rFonts w:ascii="Segoe UI" w:hAnsi="Segoe UI" w:cs="Segoe UI"/>
          <w:sz w:val="20"/>
          <w:szCs w:val="20"/>
        </w:rPr>
        <w:t>,</w:t>
      </w:r>
      <w:r w:rsidRPr="007608EF">
        <w:rPr>
          <w:rFonts w:ascii="Segoe UI" w:hAnsi="Segoe UI" w:cs="Segoe UI"/>
          <w:sz w:val="20"/>
          <w:szCs w:val="20"/>
        </w:rPr>
        <w:t xml:space="preserve"> oraz zobowiązuje się do przedstawiania na pisemne wezwanie Operatora wszelkich informacji i wyjaśnień związanych z realizacją </w:t>
      </w:r>
      <w:r w:rsidR="00413717" w:rsidRPr="007608EF">
        <w:rPr>
          <w:rFonts w:ascii="Segoe UI" w:hAnsi="Segoe UI" w:cs="Segoe UI"/>
          <w:sz w:val="20"/>
          <w:szCs w:val="20"/>
        </w:rPr>
        <w:t>U</w:t>
      </w:r>
      <w:r w:rsidRPr="007608EF">
        <w:rPr>
          <w:rFonts w:ascii="Segoe UI" w:hAnsi="Segoe UI" w:cs="Segoe UI"/>
          <w:sz w:val="20"/>
          <w:szCs w:val="20"/>
        </w:rPr>
        <w:t>sług, w terminie określonym w wezwaniu.</w:t>
      </w:r>
    </w:p>
    <w:p w14:paraId="6967B84A" w14:textId="7AAF7418" w:rsidR="001A12DA" w:rsidRPr="007608EF" w:rsidRDefault="001A12DA" w:rsidP="00E03D0A">
      <w:pPr>
        <w:pStyle w:val="Akapitzlist"/>
        <w:numPr>
          <w:ilvl w:val="0"/>
          <w:numId w:val="12"/>
        </w:numPr>
        <w:tabs>
          <w:tab w:val="clear" w:pos="425"/>
        </w:tabs>
        <w:suppressAutoHyphens/>
        <w:autoSpaceDN w:val="0"/>
        <w:spacing w:after="0" w:line="240" w:lineRule="auto"/>
        <w:ind w:left="567" w:hanging="567"/>
        <w:jc w:val="both"/>
        <w:textAlignment w:val="baseline"/>
        <w:rPr>
          <w:rFonts w:ascii="Segoe UI" w:hAnsi="Segoe UI" w:cs="Segoe UI"/>
        </w:rPr>
      </w:pPr>
      <w:bookmarkStart w:id="5" w:name="_Ref477166444"/>
      <w:r w:rsidRPr="007608EF">
        <w:rPr>
          <w:rFonts w:ascii="Segoe UI" w:hAnsi="Segoe UI" w:cs="Segoe UI"/>
        </w:rPr>
        <w:t>Przedsiębiorca</w:t>
      </w:r>
      <w:r w:rsidR="00681BC0" w:rsidRPr="007608EF">
        <w:rPr>
          <w:rFonts w:ascii="Segoe UI" w:hAnsi="Segoe UI" w:cs="Segoe UI"/>
        </w:rPr>
        <w:t xml:space="preserve"> </w:t>
      </w:r>
      <w:r w:rsidRPr="007608EF">
        <w:rPr>
          <w:rFonts w:ascii="Segoe UI" w:hAnsi="Segoe UI" w:cs="Segoe UI"/>
        </w:rPr>
        <w:t xml:space="preserve">zobowiązuje się </w:t>
      </w:r>
      <w:bookmarkEnd w:id="5"/>
      <w:r w:rsidRPr="007608EF">
        <w:rPr>
          <w:rFonts w:ascii="Segoe UI" w:hAnsi="Segoe UI" w:cs="Segoe UI"/>
        </w:rPr>
        <w:t xml:space="preserve">do niezwłocznego informowania Operatora o problemach </w:t>
      </w:r>
      <w:r w:rsidR="00AB151B">
        <w:rPr>
          <w:rFonts w:ascii="Segoe UI" w:hAnsi="Segoe UI" w:cs="Segoe UI"/>
        </w:rPr>
        <w:br/>
      </w:r>
      <w:r w:rsidRPr="007608EF">
        <w:rPr>
          <w:rFonts w:ascii="Segoe UI" w:hAnsi="Segoe UI" w:cs="Segoe UI"/>
        </w:rPr>
        <w:t xml:space="preserve">w realizacji </w:t>
      </w:r>
      <w:r w:rsidR="004748E4" w:rsidRPr="007608EF">
        <w:rPr>
          <w:rFonts w:ascii="Segoe UI" w:hAnsi="Segoe UI" w:cs="Segoe UI"/>
        </w:rPr>
        <w:t xml:space="preserve">przez Konsorcjanta </w:t>
      </w:r>
      <w:r w:rsidR="0045750B" w:rsidRPr="007608EF">
        <w:rPr>
          <w:rFonts w:ascii="Segoe UI" w:hAnsi="Segoe UI" w:cs="Segoe UI"/>
        </w:rPr>
        <w:t>U</w:t>
      </w:r>
      <w:r w:rsidRPr="007608EF">
        <w:rPr>
          <w:rFonts w:ascii="Segoe UI" w:hAnsi="Segoe UI" w:cs="Segoe UI"/>
        </w:rPr>
        <w:t xml:space="preserve">sług oraz o </w:t>
      </w:r>
      <w:r w:rsidR="004F13FE" w:rsidRPr="007608EF">
        <w:rPr>
          <w:rFonts w:ascii="Segoe UI" w:hAnsi="Segoe UI" w:cs="Segoe UI"/>
        </w:rPr>
        <w:t xml:space="preserve">zmianach w </w:t>
      </w:r>
      <w:r w:rsidRPr="007608EF">
        <w:rPr>
          <w:rFonts w:ascii="Segoe UI" w:hAnsi="Segoe UI" w:cs="Segoe UI"/>
        </w:rPr>
        <w:t xml:space="preserve">harmonogramie realizacji </w:t>
      </w:r>
      <w:r w:rsidR="004F13FE" w:rsidRPr="007608EF">
        <w:rPr>
          <w:rFonts w:ascii="Segoe UI" w:hAnsi="Segoe UI" w:cs="Segoe UI"/>
        </w:rPr>
        <w:t>U</w:t>
      </w:r>
      <w:r w:rsidRPr="007608EF">
        <w:rPr>
          <w:rFonts w:ascii="Segoe UI" w:hAnsi="Segoe UI" w:cs="Segoe UI"/>
        </w:rPr>
        <w:t xml:space="preserve">sług (w tym miejsca faktycznej realizacji </w:t>
      </w:r>
      <w:r w:rsidR="004F13FE" w:rsidRPr="007608EF">
        <w:rPr>
          <w:rFonts w:ascii="Segoe UI" w:hAnsi="Segoe UI" w:cs="Segoe UI"/>
        </w:rPr>
        <w:t>U</w:t>
      </w:r>
      <w:r w:rsidRPr="007608EF">
        <w:rPr>
          <w:rFonts w:ascii="Segoe UI" w:hAnsi="Segoe UI" w:cs="Segoe UI"/>
        </w:rPr>
        <w:t xml:space="preserve">sługi), o ile harmonogram jest rozpisany w karcie </w:t>
      </w:r>
      <w:r w:rsidR="005A33B3" w:rsidRPr="007608EF">
        <w:rPr>
          <w:rFonts w:ascii="Segoe UI" w:hAnsi="Segoe UI" w:cs="Segoe UI"/>
        </w:rPr>
        <w:t>U</w:t>
      </w:r>
      <w:r w:rsidRPr="007608EF">
        <w:rPr>
          <w:rFonts w:ascii="Segoe UI" w:hAnsi="Segoe UI" w:cs="Segoe UI"/>
        </w:rPr>
        <w:t>sługi.</w:t>
      </w:r>
    </w:p>
    <w:p w14:paraId="4B15D89B" w14:textId="0A805F53" w:rsidR="001A12DA" w:rsidRPr="007608EF" w:rsidRDefault="001A12DA" w:rsidP="00E03D0A">
      <w:pPr>
        <w:pStyle w:val="Akapitzlist"/>
        <w:numPr>
          <w:ilvl w:val="0"/>
          <w:numId w:val="12"/>
        </w:numPr>
        <w:tabs>
          <w:tab w:val="clear" w:pos="425"/>
        </w:tabs>
        <w:suppressAutoHyphens/>
        <w:autoSpaceDN w:val="0"/>
        <w:spacing w:after="0" w:line="240" w:lineRule="auto"/>
        <w:ind w:left="567" w:hanging="567"/>
        <w:jc w:val="both"/>
        <w:textAlignment w:val="baseline"/>
        <w:rPr>
          <w:rFonts w:ascii="Segoe UI" w:hAnsi="Segoe UI" w:cs="Segoe UI"/>
        </w:rPr>
      </w:pPr>
      <w:r w:rsidRPr="007608EF">
        <w:rPr>
          <w:rFonts w:ascii="Segoe UI" w:hAnsi="Segoe UI" w:cs="Segoe UI"/>
        </w:rPr>
        <w:t>Kontrole</w:t>
      </w:r>
      <w:r w:rsidR="00204963" w:rsidRPr="007608EF">
        <w:rPr>
          <w:rFonts w:ascii="Segoe UI" w:hAnsi="Segoe UI" w:cs="Segoe UI"/>
        </w:rPr>
        <w:t xml:space="preserve"> i/lub ewaluacje</w:t>
      </w:r>
      <w:r w:rsidRPr="007608EF">
        <w:rPr>
          <w:rFonts w:ascii="Segoe UI" w:hAnsi="Segoe UI" w:cs="Segoe UI"/>
        </w:rPr>
        <w:t xml:space="preserve">, o których mowa w ust. 1, mogą być przeprowadzane przez okres </w:t>
      </w:r>
      <w:r w:rsidR="005E53CB" w:rsidRPr="007608EF">
        <w:rPr>
          <w:rFonts w:ascii="Segoe UI" w:hAnsi="Segoe UI" w:cs="Segoe UI"/>
        </w:rPr>
        <w:t>5</w:t>
      </w:r>
      <w:r w:rsidRPr="007608EF">
        <w:rPr>
          <w:rFonts w:ascii="Segoe UI" w:hAnsi="Segoe UI" w:cs="Segoe UI"/>
        </w:rPr>
        <w:t xml:space="preserve"> lat podatkowych, licząc od dnia </w:t>
      </w:r>
      <w:r w:rsidR="00A963C7" w:rsidRPr="007608EF">
        <w:rPr>
          <w:rFonts w:ascii="Segoe UI" w:hAnsi="Segoe UI" w:cs="Segoe UI"/>
        </w:rPr>
        <w:t>rozliczenia Usługi</w:t>
      </w:r>
      <w:r w:rsidRPr="007608EF">
        <w:rPr>
          <w:rFonts w:ascii="Segoe UI" w:hAnsi="Segoe UI" w:cs="Segoe UI"/>
        </w:rPr>
        <w:t>.</w:t>
      </w:r>
    </w:p>
    <w:p w14:paraId="20239777" w14:textId="3FA40C57" w:rsidR="001A12DA" w:rsidRPr="007608EF" w:rsidRDefault="001A12DA" w:rsidP="00E03D0A">
      <w:pPr>
        <w:pStyle w:val="Teksttreci20"/>
        <w:numPr>
          <w:ilvl w:val="0"/>
          <w:numId w:val="12"/>
        </w:numPr>
        <w:shd w:val="clear" w:color="auto" w:fill="auto"/>
        <w:tabs>
          <w:tab w:val="clear" w:pos="425"/>
        </w:tabs>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t xml:space="preserve">Kontrole </w:t>
      </w:r>
      <w:r w:rsidR="00204963" w:rsidRPr="007608EF">
        <w:rPr>
          <w:rFonts w:ascii="Segoe UI" w:hAnsi="Segoe UI" w:cs="Segoe UI"/>
          <w:sz w:val="20"/>
          <w:szCs w:val="20"/>
        </w:rPr>
        <w:t xml:space="preserve">i/lub ewaluacje </w:t>
      </w:r>
      <w:r w:rsidRPr="007608EF">
        <w:rPr>
          <w:rFonts w:ascii="Segoe UI" w:hAnsi="Segoe UI" w:cs="Segoe UI"/>
          <w:sz w:val="20"/>
          <w:szCs w:val="20"/>
        </w:rPr>
        <w:t>prowadzone w odniesieniu do uczestników projektu są przeprowadzane:</w:t>
      </w:r>
    </w:p>
    <w:p w14:paraId="10766BF4" w14:textId="31B7B8BE" w:rsidR="001A12DA" w:rsidRPr="007608EF" w:rsidRDefault="001A12DA" w:rsidP="00E03D0A">
      <w:pPr>
        <w:pStyle w:val="Akapitzlist1"/>
        <w:numPr>
          <w:ilvl w:val="0"/>
          <w:numId w:val="11"/>
        </w:numPr>
        <w:tabs>
          <w:tab w:val="clear" w:pos="851"/>
        </w:tabs>
        <w:autoSpaceDE w:val="0"/>
        <w:autoSpaceDN w:val="0"/>
        <w:adjustRightInd w:val="0"/>
        <w:spacing w:after="0" w:line="240" w:lineRule="auto"/>
        <w:ind w:left="1134" w:hanging="567"/>
        <w:jc w:val="both"/>
        <w:rPr>
          <w:rFonts w:ascii="Segoe UI" w:hAnsi="Segoe UI" w:cs="Segoe UI"/>
        </w:rPr>
      </w:pPr>
      <w:r w:rsidRPr="007608EF">
        <w:rPr>
          <w:rFonts w:ascii="Segoe UI" w:hAnsi="Segoe UI" w:cs="Segoe UI"/>
        </w:rPr>
        <w:t>na dokumentach, w tym w siedzibie Operatora</w:t>
      </w:r>
      <w:r w:rsidR="00D83DB3" w:rsidRPr="007608EF">
        <w:rPr>
          <w:rFonts w:ascii="Segoe UI" w:hAnsi="Segoe UI" w:cs="Segoe UI"/>
        </w:rPr>
        <w:t>/Konsorcjanta</w:t>
      </w:r>
      <w:r w:rsidRPr="007608EF">
        <w:rPr>
          <w:rFonts w:ascii="Segoe UI" w:hAnsi="Segoe UI" w:cs="Segoe UI"/>
        </w:rPr>
        <w:t xml:space="preserve"> lub Przedsiębiorcy. Kontrole </w:t>
      </w:r>
      <w:r w:rsidR="00C26826" w:rsidRPr="007608EF">
        <w:rPr>
          <w:rFonts w:ascii="Segoe UI" w:hAnsi="Segoe UI" w:cs="Segoe UI"/>
        </w:rPr>
        <w:t xml:space="preserve">i/lub ewaluacje </w:t>
      </w:r>
      <w:r w:rsidRPr="007608EF">
        <w:rPr>
          <w:rFonts w:ascii="Segoe UI" w:hAnsi="Segoe UI" w:cs="Segoe UI"/>
        </w:rPr>
        <w:t>w siedzibie Przedsiębiorcy przeprowadzane są wyłącznie w sytuacjach, gdy jest to wysoce uzasadnione, np. ze względu na pozyskane przez Operatora informacje wskazujące na możliwość wystąpienia nadużyć finansowych dotyczących Umowy podpisanej z danym Przedsiębiorcą;</w:t>
      </w:r>
    </w:p>
    <w:p w14:paraId="2A181A34" w14:textId="3ED5BA04" w:rsidR="001A12DA" w:rsidRPr="007608EF" w:rsidRDefault="001A12DA" w:rsidP="00E03D0A">
      <w:pPr>
        <w:pStyle w:val="Akapitzlist1"/>
        <w:numPr>
          <w:ilvl w:val="0"/>
          <w:numId w:val="11"/>
        </w:numPr>
        <w:tabs>
          <w:tab w:val="clear" w:pos="851"/>
        </w:tabs>
        <w:autoSpaceDE w:val="0"/>
        <w:autoSpaceDN w:val="0"/>
        <w:adjustRightInd w:val="0"/>
        <w:spacing w:after="0" w:line="240" w:lineRule="auto"/>
        <w:ind w:left="1134" w:hanging="567"/>
        <w:jc w:val="both"/>
        <w:rPr>
          <w:rFonts w:ascii="Segoe UI" w:hAnsi="Segoe UI" w:cs="Segoe UI"/>
        </w:rPr>
      </w:pPr>
      <w:r w:rsidRPr="007608EF">
        <w:rPr>
          <w:rFonts w:ascii="Segoe UI" w:hAnsi="Segoe UI" w:cs="Segoe UI"/>
        </w:rPr>
        <w:t xml:space="preserve">w miejscu realizacji </w:t>
      </w:r>
      <w:r w:rsidR="00ED5F52" w:rsidRPr="007608EF">
        <w:rPr>
          <w:rFonts w:ascii="Segoe UI" w:hAnsi="Segoe UI" w:cs="Segoe UI"/>
        </w:rPr>
        <w:t>U</w:t>
      </w:r>
      <w:r w:rsidRPr="007608EF">
        <w:rPr>
          <w:rFonts w:ascii="Segoe UI" w:hAnsi="Segoe UI" w:cs="Segoe UI"/>
        </w:rPr>
        <w:t>sług (wizyty monitoringowe)</w:t>
      </w:r>
      <w:r w:rsidR="00B347DD" w:rsidRPr="007608EF">
        <w:rPr>
          <w:rFonts w:ascii="Segoe UI" w:hAnsi="Segoe UI" w:cs="Segoe UI"/>
        </w:rPr>
        <w:t>.</w:t>
      </w:r>
    </w:p>
    <w:p w14:paraId="3B5C0C71" w14:textId="47B58A6A" w:rsidR="001A12DA" w:rsidRPr="007608EF" w:rsidRDefault="001A12DA" w:rsidP="00E03D0A">
      <w:pPr>
        <w:pStyle w:val="Teksttreci20"/>
        <w:numPr>
          <w:ilvl w:val="0"/>
          <w:numId w:val="12"/>
        </w:numPr>
        <w:shd w:val="clear" w:color="auto" w:fill="auto"/>
        <w:tabs>
          <w:tab w:val="clear" w:pos="425"/>
        </w:tabs>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t xml:space="preserve">Kontrole </w:t>
      </w:r>
      <w:r w:rsidR="00991FF1" w:rsidRPr="007608EF">
        <w:rPr>
          <w:rFonts w:ascii="Segoe UI" w:hAnsi="Segoe UI" w:cs="Segoe UI"/>
          <w:sz w:val="20"/>
          <w:szCs w:val="20"/>
        </w:rPr>
        <w:t xml:space="preserve">i/lub ewaluacje </w:t>
      </w:r>
      <w:r w:rsidRPr="007608EF">
        <w:rPr>
          <w:rFonts w:ascii="Segoe UI" w:hAnsi="Segoe UI" w:cs="Segoe UI"/>
          <w:sz w:val="20"/>
          <w:szCs w:val="20"/>
        </w:rPr>
        <w:t xml:space="preserve">w siedzibie Operatora są prowadzone na podstawie dokumentów rozliczeniowych określonych w § </w:t>
      </w:r>
      <w:r w:rsidR="007C1CF4" w:rsidRPr="007608EF">
        <w:rPr>
          <w:rFonts w:ascii="Segoe UI" w:hAnsi="Segoe UI" w:cs="Segoe UI"/>
          <w:sz w:val="20"/>
          <w:szCs w:val="20"/>
        </w:rPr>
        <w:t>6</w:t>
      </w:r>
      <w:r w:rsidRPr="007608EF">
        <w:rPr>
          <w:rFonts w:ascii="Segoe UI" w:hAnsi="Segoe UI" w:cs="Segoe UI"/>
          <w:sz w:val="20"/>
          <w:szCs w:val="20"/>
        </w:rPr>
        <w:t xml:space="preserve"> ust. </w:t>
      </w:r>
      <w:r w:rsidR="00A76EA9" w:rsidRPr="007608EF">
        <w:rPr>
          <w:rFonts w:ascii="Segoe UI" w:hAnsi="Segoe UI" w:cs="Segoe UI"/>
          <w:sz w:val="20"/>
          <w:szCs w:val="20"/>
        </w:rPr>
        <w:t>1</w:t>
      </w:r>
      <w:r w:rsidR="00E23B06" w:rsidRPr="007608EF">
        <w:rPr>
          <w:rFonts w:ascii="Segoe UI" w:hAnsi="Segoe UI" w:cs="Segoe UI"/>
          <w:sz w:val="20"/>
          <w:szCs w:val="20"/>
        </w:rPr>
        <w:t xml:space="preserve"> Umowy</w:t>
      </w:r>
      <w:r w:rsidRPr="007608EF">
        <w:rPr>
          <w:rFonts w:ascii="Segoe UI" w:hAnsi="Segoe UI" w:cs="Segoe UI"/>
          <w:sz w:val="20"/>
          <w:szCs w:val="20"/>
        </w:rPr>
        <w:t xml:space="preserve">, i obejmują sprawdzenie czy </w:t>
      </w:r>
      <w:r w:rsidR="004B0470" w:rsidRPr="007608EF">
        <w:rPr>
          <w:rFonts w:ascii="Segoe UI" w:hAnsi="Segoe UI" w:cs="Segoe UI"/>
          <w:sz w:val="20"/>
          <w:szCs w:val="20"/>
        </w:rPr>
        <w:t>U</w:t>
      </w:r>
      <w:r w:rsidRPr="007608EF">
        <w:rPr>
          <w:rFonts w:ascii="Segoe UI" w:hAnsi="Segoe UI" w:cs="Segoe UI"/>
          <w:sz w:val="20"/>
          <w:szCs w:val="20"/>
        </w:rPr>
        <w:t xml:space="preserve">sługi </w:t>
      </w:r>
      <w:r w:rsidR="003930C9" w:rsidRPr="007608EF">
        <w:rPr>
          <w:rFonts w:ascii="Segoe UI" w:hAnsi="Segoe UI" w:cs="Segoe UI"/>
          <w:sz w:val="20"/>
          <w:szCs w:val="20"/>
        </w:rPr>
        <w:t xml:space="preserve">transformacji cyfrowej </w:t>
      </w:r>
      <w:r w:rsidRPr="007608EF">
        <w:rPr>
          <w:rFonts w:ascii="Segoe UI" w:hAnsi="Segoe UI" w:cs="Segoe UI"/>
          <w:sz w:val="20"/>
          <w:szCs w:val="20"/>
        </w:rPr>
        <w:t xml:space="preserve">zostały zrealizowane i rozliczone zgodnie z warunkami </w:t>
      </w:r>
      <w:r w:rsidR="00D86F16" w:rsidRPr="007608EF">
        <w:rPr>
          <w:rFonts w:ascii="Segoe UI" w:hAnsi="Segoe UI" w:cs="Segoe UI"/>
          <w:sz w:val="20"/>
          <w:szCs w:val="20"/>
        </w:rPr>
        <w:t>u</w:t>
      </w:r>
      <w:r w:rsidRPr="007608EF">
        <w:rPr>
          <w:rFonts w:ascii="Segoe UI" w:hAnsi="Segoe UI" w:cs="Segoe UI"/>
          <w:sz w:val="20"/>
          <w:szCs w:val="20"/>
        </w:rPr>
        <w:t xml:space="preserve">mowy </w:t>
      </w:r>
      <w:r w:rsidR="00D86F16" w:rsidRPr="007608EF">
        <w:rPr>
          <w:rFonts w:ascii="Segoe UI" w:hAnsi="Segoe UI" w:cs="Segoe UI"/>
          <w:sz w:val="20"/>
          <w:szCs w:val="20"/>
        </w:rPr>
        <w:t>grantowej</w:t>
      </w:r>
      <w:r w:rsidRPr="007608EF">
        <w:rPr>
          <w:rFonts w:ascii="Segoe UI" w:hAnsi="Segoe UI" w:cs="Segoe UI"/>
          <w:sz w:val="20"/>
          <w:szCs w:val="20"/>
        </w:rPr>
        <w:t xml:space="preserve"> </w:t>
      </w:r>
      <w:r w:rsidR="00D86F16" w:rsidRPr="007608EF">
        <w:rPr>
          <w:rFonts w:ascii="Segoe UI" w:hAnsi="Segoe UI" w:cs="Segoe UI"/>
          <w:sz w:val="20"/>
          <w:szCs w:val="20"/>
        </w:rPr>
        <w:t xml:space="preserve">zatwierdzonej przez Komisję Europejską oraz </w:t>
      </w:r>
      <w:r w:rsidR="005946C4" w:rsidRPr="007608EF">
        <w:rPr>
          <w:rFonts w:ascii="Segoe UI" w:hAnsi="Segoe UI" w:cs="Segoe UI"/>
          <w:sz w:val="20"/>
          <w:szCs w:val="20"/>
        </w:rPr>
        <w:t xml:space="preserve">przez instytucję zarządzającą funduszami z Programu </w:t>
      </w:r>
      <w:r w:rsidR="00436FFB" w:rsidRPr="007608EF">
        <w:rPr>
          <w:rFonts w:ascii="Segoe UI" w:hAnsi="Segoe UI" w:cs="Segoe UI"/>
          <w:sz w:val="20"/>
          <w:szCs w:val="20"/>
        </w:rPr>
        <w:t>Fundusze Europejskie dla Nowoczesnej Gospodarki</w:t>
      </w:r>
      <w:r w:rsidRPr="007608EF">
        <w:rPr>
          <w:rFonts w:ascii="Segoe UI" w:hAnsi="Segoe UI" w:cs="Segoe UI"/>
          <w:sz w:val="20"/>
          <w:szCs w:val="20"/>
        </w:rPr>
        <w:t>.</w:t>
      </w:r>
    </w:p>
    <w:p w14:paraId="55561335" w14:textId="422D85CD" w:rsidR="001A12DA" w:rsidRPr="007608EF" w:rsidRDefault="001A12DA" w:rsidP="00E03D0A">
      <w:pPr>
        <w:pStyle w:val="Teksttreci20"/>
        <w:numPr>
          <w:ilvl w:val="0"/>
          <w:numId w:val="12"/>
        </w:numPr>
        <w:shd w:val="clear" w:color="auto" w:fill="auto"/>
        <w:tabs>
          <w:tab w:val="clear" w:pos="425"/>
        </w:tabs>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lastRenderedPageBreak/>
        <w:t xml:space="preserve">Operator i </w:t>
      </w:r>
      <w:r w:rsidR="00D60D20" w:rsidRPr="007608EF">
        <w:rPr>
          <w:rFonts w:ascii="Segoe UI" w:hAnsi="Segoe UI" w:cs="Segoe UI"/>
          <w:sz w:val="20"/>
          <w:szCs w:val="20"/>
        </w:rPr>
        <w:t>inn</w:t>
      </w:r>
      <w:r w:rsidR="00CE0DA2" w:rsidRPr="007608EF">
        <w:rPr>
          <w:rFonts w:ascii="Segoe UI" w:hAnsi="Segoe UI" w:cs="Segoe UI"/>
          <w:sz w:val="20"/>
          <w:szCs w:val="20"/>
        </w:rPr>
        <w:t>e</w:t>
      </w:r>
      <w:r w:rsidR="00D60D20" w:rsidRPr="007608EF">
        <w:rPr>
          <w:rFonts w:ascii="Segoe UI" w:hAnsi="Segoe UI" w:cs="Segoe UI"/>
          <w:sz w:val="20"/>
          <w:szCs w:val="20"/>
        </w:rPr>
        <w:t xml:space="preserve"> </w:t>
      </w:r>
      <w:r w:rsidR="00123304" w:rsidRPr="007608EF">
        <w:rPr>
          <w:rFonts w:ascii="Segoe UI" w:hAnsi="Segoe UI" w:cs="Segoe UI"/>
          <w:sz w:val="20"/>
          <w:szCs w:val="20"/>
        </w:rPr>
        <w:t>organy</w:t>
      </w:r>
      <w:r w:rsidR="00D60D20" w:rsidRPr="007608EF">
        <w:rPr>
          <w:rFonts w:ascii="Segoe UI" w:hAnsi="Segoe UI" w:cs="Segoe UI"/>
          <w:sz w:val="20"/>
          <w:szCs w:val="20"/>
        </w:rPr>
        <w:t xml:space="preserve"> uprawnion</w:t>
      </w:r>
      <w:r w:rsidR="00CE0DA2" w:rsidRPr="007608EF">
        <w:rPr>
          <w:rFonts w:ascii="Segoe UI" w:hAnsi="Segoe UI" w:cs="Segoe UI"/>
          <w:sz w:val="20"/>
          <w:szCs w:val="20"/>
        </w:rPr>
        <w:t>e</w:t>
      </w:r>
      <w:r w:rsidR="00D60D20" w:rsidRPr="007608EF">
        <w:rPr>
          <w:rFonts w:ascii="Segoe UI" w:hAnsi="Segoe UI" w:cs="Segoe UI"/>
          <w:sz w:val="20"/>
          <w:szCs w:val="20"/>
        </w:rPr>
        <w:t xml:space="preserve"> do przeprowadzania kontroli </w:t>
      </w:r>
      <w:r w:rsidR="00B97B0B" w:rsidRPr="007608EF">
        <w:rPr>
          <w:rFonts w:ascii="Segoe UI" w:hAnsi="Segoe UI" w:cs="Segoe UI"/>
          <w:sz w:val="20"/>
          <w:szCs w:val="20"/>
        </w:rPr>
        <w:t xml:space="preserve">i/lub ewaluacji </w:t>
      </w:r>
      <w:r w:rsidR="00327AE9" w:rsidRPr="007608EF">
        <w:rPr>
          <w:rFonts w:ascii="Segoe UI" w:hAnsi="Segoe UI" w:cs="Segoe UI"/>
          <w:sz w:val="20"/>
          <w:szCs w:val="20"/>
        </w:rPr>
        <w:t xml:space="preserve">mogą </w:t>
      </w:r>
      <w:r w:rsidRPr="007608EF">
        <w:rPr>
          <w:rFonts w:ascii="Segoe UI" w:hAnsi="Segoe UI" w:cs="Segoe UI"/>
          <w:sz w:val="20"/>
          <w:szCs w:val="20"/>
        </w:rPr>
        <w:t xml:space="preserve">przeprowadzić wizyty monitoringowe bez zapowiedzi na miejscu realizacji </w:t>
      </w:r>
      <w:r w:rsidR="009258B6" w:rsidRPr="007608EF">
        <w:rPr>
          <w:rFonts w:ascii="Segoe UI" w:hAnsi="Segoe UI" w:cs="Segoe UI"/>
          <w:sz w:val="20"/>
          <w:szCs w:val="20"/>
        </w:rPr>
        <w:t>U</w:t>
      </w:r>
      <w:r w:rsidRPr="007608EF">
        <w:rPr>
          <w:rFonts w:ascii="Segoe UI" w:hAnsi="Segoe UI" w:cs="Segoe UI"/>
          <w:sz w:val="20"/>
          <w:szCs w:val="20"/>
        </w:rPr>
        <w:t>sług</w:t>
      </w:r>
      <w:r w:rsidR="009258B6" w:rsidRPr="007608EF">
        <w:rPr>
          <w:rFonts w:ascii="Segoe UI" w:hAnsi="Segoe UI" w:cs="Segoe UI"/>
          <w:sz w:val="20"/>
          <w:szCs w:val="20"/>
        </w:rPr>
        <w:t xml:space="preserve"> transformacji cyfrowej</w:t>
      </w:r>
      <w:r w:rsidRPr="007608EF">
        <w:rPr>
          <w:rFonts w:ascii="Segoe UI" w:hAnsi="Segoe UI" w:cs="Segoe UI"/>
          <w:sz w:val="20"/>
          <w:szCs w:val="20"/>
        </w:rPr>
        <w:t xml:space="preserve">. Celem wizyt monitoringowych jest sprawdzenie faktycznego dostarczenia </w:t>
      </w:r>
      <w:r w:rsidR="009258B6" w:rsidRPr="007608EF">
        <w:rPr>
          <w:rFonts w:ascii="Segoe UI" w:hAnsi="Segoe UI" w:cs="Segoe UI"/>
          <w:sz w:val="20"/>
          <w:szCs w:val="20"/>
        </w:rPr>
        <w:t>U</w:t>
      </w:r>
      <w:r w:rsidRPr="007608EF">
        <w:rPr>
          <w:rFonts w:ascii="Segoe UI" w:hAnsi="Segoe UI" w:cs="Segoe UI"/>
          <w:sz w:val="20"/>
          <w:szCs w:val="20"/>
        </w:rPr>
        <w:t xml:space="preserve">sług </w:t>
      </w:r>
      <w:r w:rsidR="006F55B7" w:rsidRPr="007608EF">
        <w:rPr>
          <w:rFonts w:ascii="Segoe UI" w:hAnsi="Segoe UI" w:cs="Segoe UI"/>
          <w:sz w:val="20"/>
          <w:szCs w:val="20"/>
        </w:rPr>
        <w:t>zgodnie</w:t>
      </w:r>
      <w:r w:rsidR="009B6EA8" w:rsidRPr="007608EF">
        <w:rPr>
          <w:rFonts w:ascii="Segoe UI" w:hAnsi="Segoe UI" w:cs="Segoe UI"/>
          <w:sz w:val="20"/>
          <w:szCs w:val="20"/>
        </w:rPr>
        <w:t xml:space="preserve"> z</w:t>
      </w:r>
      <w:r w:rsidRPr="007608EF">
        <w:rPr>
          <w:rFonts w:ascii="Segoe UI" w:hAnsi="Segoe UI" w:cs="Segoe UI"/>
          <w:sz w:val="20"/>
          <w:szCs w:val="20"/>
        </w:rPr>
        <w:t xml:space="preserve"> </w:t>
      </w:r>
      <w:r w:rsidR="001378C6" w:rsidRPr="007608EF">
        <w:rPr>
          <w:rFonts w:ascii="Segoe UI" w:hAnsi="Segoe UI" w:cs="Segoe UI"/>
          <w:sz w:val="20"/>
          <w:szCs w:val="20"/>
        </w:rPr>
        <w:t>Usług</w:t>
      </w:r>
      <w:r w:rsidR="00376058" w:rsidRPr="007608EF">
        <w:rPr>
          <w:rFonts w:ascii="Segoe UI" w:hAnsi="Segoe UI" w:cs="Segoe UI"/>
          <w:sz w:val="20"/>
          <w:szCs w:val="20"/>
        </w:rPr>
        <w:t>ami</w:t>
      </w:r>
      <w:r w:rsidR="001378C6" w:rsidRPr="007608EF">
        <w:rPr>
          <w:rFonts w:ascii="Segoe UI" w:hAnsi="Segoe UI" w:cs="Segoe UI"/>
          <w:sz w:val="20"/>
          <w:szCs w:val="20"/>
        </w:rPr>
        <w:t xml:space="preserve"> EDIH-SILESIA</w:t>
      </w:r>
      <w:r w:rsidRPr="007608EF">
        <w:rPr>
          <w:rFonts w:ascii="Segoe UI" w:hAnsi="Segoe UI" w:cs="Segoe UI"/>
          <w:sz w:val="20"/>
          <w:szCs w:val="20"/>
        </w:rPr>
        <w:t>.</w:t>
      </w:r>
    </w:p>
    <w:p w14:paraId="622BAF05" w14:textId="545D9F91" w:rsidR="001A12DA" w:rsidRPr="007608EF" w:rsidRDefault="001A12DA" w:rsidP="00E03D0A">
      <w:pPr>
        <w:pStyle w:val="Teksttreci20"/>
        <w:numPr>
          <w:ilvl w:val="0"/>
          <w:numId w:val="12"/>
        </w:numPr>
        <w:shd w:val="clear" w:color="auto" w:fill="auto"/>
        <w:tabs>
          <w:tab w:val="clear" w:pos="425"/>
        </w:tabs>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t xml:space="preserve">W trakcie prowadzenia wizyt monitoringowych sporządzane są robocze dokumenty (w postaci np. list sprawdzających lub notatek), które są na zakończenie tych wizyt podpisywane przez osoby przeprowadzające wizyty oraz osoby udzielające w ich trakcie informacji/wyjaśnień, a także przez uczestników </w:t>
      </w:r>
      <w:r w:rsidR="007A2AFE" w:rsidRPr="007608EF">
        <w:rPr>
          <w:rFonts w:ascii="Segoe UI" w:hAnsi="Segoe UI" w:cs="Segoe UI"/>
          <w:sz w:val="20"/>
          <w:szCs w:val="20"/>
        </w:rPr>
        <w:t>U</w:t>
      </w:r>
      <w:r w:rsidRPr="007608EF">
        <w:rPr>
          <w:rFonts w:ascii="Segoe UI" w:hAnsi="Segoe UI" w:cs="Segoe UI"/>
          <w:sz w:val="20"/>
          <w:szCs w:val="20"/>
        </w:rPr>
        <w:t xml:space="preserve">sług </w:t>
      </w:r>
      <w:r w:rsidR="007A2AFE" w:rsidRPr="007608EF">
        <w:rPr>
          <w:rFonts w:ascii="Segoe UI" w:hAnsi="Segoe UI" w:cs="Segoe UI"/>
          <w:sz w:val="20"/>
          <w:szCs w:val="20"/>
        </w:rPr>
        <w:t>transformacji cyfrowej</w:t>
      </w:r>
      <w:r w:rsidRPr="007608EF">
        <w:rPr>
          <w:rFonts w:ascii="Segoe UI" w:hAnsi="Segoe UI" w:cs="Segoe UI"/>
          <w:sz w:val="20"/>
          <w:szCs w:val="20"/>
        </w:rPr>
        <w:t xml:space="preserve">. </w:t>
      </w:r>
    </w:p>
    <w:p w14:paraId="7873C07B" w14:textId="03D45289" w:rsidR="00F8018D" w:rsidRDefault="001A12DA" w:rsidP="00E03D0A">
      <w:pPr>
        <w:pStyle w:val="Default"/>
        <w:numPr>
          <w:ilvl w:val="0"/>
          <w:numId w:val="12"/>
        </w:numPr>
        <w:tabs>
          <w:tab w:val="clear" w:pos="425"/>
        </w:tabs>
        <w:ind w:left="567" w:hanging="567"/>
        <w:jc w:val="both"/>
        <w:rPr>
          <w:rFonts w:ascii="Segoe UI" w:hAnsi="Segoe UI" w:cs="Segoe UI"/>
          <w:color w:val="auto"/>
          <w:sz w:val="20"/>
          <w:szCs w:val="20"/>
        </w:rPr>
      </w:pPr>
      <w:r w:rsidRPr="007608EF">
        <w:rPr>
          <w:rFonts w:ascii="Segoe UI" w:hAnsi="Segoe UI" w:cs="Segoe UI"/>
          <w:color w:val="auto"/>
          <w:sz w:val="20"/>
          <w:szCs w:val="20"/>
        </w:rPr>
        <w:t>Utrudnianie lub uniemożliwienie realizacji uprawnień podmiotów kontrolujących może być traktowane jako odmowa poddania się kontroli</w:t>
      </w:r>
      <w:r w:rsidR="004732FB" w:rsidRPr="007608EF">
        <w:rPr>
          <w:rFonts w:ascii="Segoe UI" w:hAnsi="Segoe UI" w:cs="Segoe UI"/>
          <w:sz w:val="20"/>
          <w:szCs w:val="20"/>
        </w:rPr>
        <w:t xml:space="preserve"> i/lub ewaluacji</w:t>
      </w:r>
      <w:r w:rsidRPr="007608EF">
        <w:rPr>
          <w:rFonts w:ascii="Segoe UI" w:hAnsi="Segoe UI" w:cs="Segoe UI"/>
          <w:color w:val="auto"/>
          <w:sz w:val="20"/>
          <w:szCs w:val="20"/>
        </w:rPr>
        <w:t xml:space="preserve">, co może </w:t>
      </w:r>
      <w:r w:rsidR="00BB456F">
        <w:rPr>
          <w:rFonts w:ascii="Segoe UI" w:hAnsi="Segoe UI" w:cs="Segoe UI"/>
          <w:color w:val="auto"/>
          <w:sz w:val="20"/>
          <w:szCs w:val="20"/>
        </w:rPr>
        <w:t>skutkować odstąpieniem od niniejszej Umowy ze skutkiem wstecznym</w:t>
      </w:r>
      <w:r w:rsidRPr="007608EF">
        <w:rPr>
          <w:rFonts w:ascii="Segoe UI" w:hAnsi="Segoe UI" w:cs="Segoe UI"/>
          <w:color w:val="auto"/>
          <w:sz w:val="20"/>
          <w:szCs w:val="20"/>
        </w:rPr>
        <w:t xml:space="preserve">. </w:t>
      </w:r>
    </w:p>
    <w:p w14:paraId="01A57DF0" w14:textId="114A7C55" w:rsidR="00F8018D" w:rsidRPr="007608EF" w:rsidRDefault="00F8018D" w:rsidP="00351888">
      <w:pPr>
        <w:autoSpaceDE w:val="0"/>
        <w:autoSpaceDN w:val="0"/>
        <w:adjustRightInd w:val="0"/>
        <w:spacing w:before="240" w:after="0" w:line="240" w:lineRule="auto"/>
        <w:jc w:val="center"/>
        <w:rPr>
          <w:rFonts w:ascii="Segoe UI" w:hAnsi="Segoe UI" w:cs="Segoe UI"/>
          <w:b/>
          <w:bCs/>
          <w:sz w:val="20"/>
          <w:szCs w:val="20"/>
        </w:rPr>
      </w:pPr>
      <w:r w:rsidRPr="007608EF">
        <w:rPr>
          <w:rFonts w:ascii="Segoe UI" w:hAnsi="Segoe UI" w:cs="Segoe UI"/>
          <w:b/>
          <w:bCs/>
          <w:sz w:val="20"/>
          <w:szCs w:val="20"/>
        </w:rPr>
        <w:t xml:space="preserve">§ </w:t>
      </w:r>
      <w:r w:rsidR="0032413B" w:rsidRPr="007608EF">
        <w:rPr>
          <w:rFonts w:ascii="Segoe UI" w:hAnsi="Segoe UI" w:cs="Segoe UI"/>
          <w:b/>
          <w:bCs/>
          <w:sz w:val="20"/>
          <w:szCs w:val="20"/>
        </w:rPr>
        <w:t>8</w:t>
      </w:r>
    </w:p>
    <w:p w14:paraId="44DD105E" w14:textId="448F2505" w:rsidR="00F8018D" w:rsidRPr="007608EF" w:rsidRDefault="00F8018D" w:rsidP="00351888">
      <w:pPr>
        <w:spacing w:after="120" w:line="240" w:lineRule="auto"/>
        <w:jc w:val="center"/>
        <w:rPr>
          <w:rFonts w:ascii="Segoe UI" w:hAnsi="Segoe UI" w:cs="Segoe UI"/>
          <w:b/>
          <w:bCs/>
          <w:sz w:val="20"/>
          <w:szCs w:val="20"/>
        </w:rPr>
      </w:pPr>
      <w:r w:rsidRPr="007608EF">
        <w:rPr>
          <w:rFonts w:ascii="Segoe UI" w:hAnsi="Segoe UI" w:cs="Segoe UI"/>
          <w:b/>
          <w:bCs/>
          <w:sz w:val="20"/>
          <w:szCs w:val="20"/>
        </w:rPr>
        <w:t xml:space="preserve">Pomoc </w:t>
      </w:r>
      <w:r w:rsidRPr="007608EF">
        <w:rPr>
          <w:rFonts w:ascii="Segoe UI" w:hAnsi="Segoe UI" w:cs="Segoe UI"/>
          <w:b/>
          <w:bCs/>
          <w:i/>
          <w:iCs/>
          <w:sz w:val="20"/>
          <w:szCs w:val="20"/>
        </w:rPr>
        <w:t>de minimis</w:t>
      </w:r>
    </w:p>
    <w:p w14:paraId="28A957A1" w14:textId="7F731B1A" w:rsidR="00F8018D" w:rsidRPr="007608EF" w:rsidRDefault="00F8018D" w:rsidP="00E03D0A">
      <w:pPr>
        <w:pStyle w:val="Akapitzlist1"/>
        <w:numPr>
          <w:ilvl w:val="0"/>
          <w:numId w:val="13"/>
        </w:numPr>
        <w:autoSpaceDE w:val="0"/>
        <w:autoSpaceDN w:val="0"/>
        <w:adjustRightInd w:val="0"/>
        <w:spacing w:after="0" w:line="240" w:lineRule="auto"/>
        <w:ind w:left="567" w:hanging="567"/>
        <w:jc w:val="both"/>
        <w:rPr>
          <w:rFonts w:ascii="Segoe UI" w:hAnsi="Segoe UI" w:cs="Segoe UI"/>
        </w:rPr>
      </w:pPr>
      <w:r w:rsidRPr="007608EF">
        <w:rPr>
          <w:rFonts w:ascii="Segoe UI" w:hAnsi="Segoe UI" w:cs="Segoe UI"/>
        </w:rPr>
        <w:t xml:space="preserve">Pomoc </w:t>
      </w:r>
      <w:r w:rsidRPr="007608EF">
        <w:rPr>
          <w:rFonts w:ascii="Segoe UI" w:hAnsi="Segoe UI" w:cs="Segoe UI"/>
          <w:i/>
        </w:rPr>
        <w:t>de minimis</w:t>
      </w:r>
      <w:r w:rsidRPr="007608EF">
        <w:rPr>
          <w:rFonts w:ascii="Segoe UI" w:hAnsi="Segoe UI" w:cs="Segoe UI"/>
        </w:rPr>
        <w:t xml:space="preserve"> w ramach Umowy jest udzielana zgodnie z zasadami określonymi w odrębnych przepisach krajowych i unijnych, w tym w szczególności w rozporządzeniu Komisji (UE) nr </w:t>
      </w:r>
      <w:r w:rsidR="00585540">
        <w:rPr>
          <w:rFonts w:ascii="Segoe UI" w:hAnsi="Segoe UI" w:cs="Segoe UI"/>
        </w:rPr>
        <w:t>2023</w:t>
      </w:r>
      <w:r w:rsidR="00585540" w:rsidRPr="007608EF">
        <w:rPr>
          <w:rFonts w:ascii="Segoe UI" w:hAnsi="Segoe UI" w:cs="Segoe UI"/>
        </w:rPr>
        <w:t>/</w:t>
      </w:r>
      <w:r w:rsidR="00585540">
        <w:rPr>
          <w:rFonts w:ascii="Segoe UI" w:hAnsi="Segoe UI" w:cs="Segoe UI"/>
        </w:rPr>
        <w:t>2831</w:t>
      </w:r>
      <w:r w:rsidR="00585540" w:rsidRPr="007608EF">
        <w:rPr>
          <w:rFonts w:ascii="Segoe UI" w:hAnsi="Segoe UI" w:cs="Segoe UI"/>
        </w:rPr>
        <w:t xml:space="preserve"> z dnia 1</w:t>
      </w:r>
      <w:r w:rsidR="00585540">
        <w:rPr>
          <w:rFonts w:ascii="Segoe UI" w:hAnsi="Segoe UI" w:cs="Segoe UI"/>
        </w:rPr>
        <w:t>3</w:t>
      </w:r>
      <w:r w:rsidR="00585540" w:rsidRPr="007608EF">
        <w:rPr>
          <w:rFonts w:ascii="Segoe UI" w:hAnsi="Segoe UI" w:cs="Segoe UI"/>
        </w:rPr>
        <w:t xml:space="preserve"> grudnia 20</w:t>
      </w:r>
      <w:r w:rsidR="00585540">
        <w:rPr>
          <w:rFonts w:ascii="Segoe UI" w:hAnsi="Segoe UI" w:cs="Segoe UI"/>
        </w:rPr>
        <w:t>2</w:t>
      </w:r>
      <w:r w:rsidR="00585540" w:rsidRPr="007608EF">
        <w:rPr>
          <w:rFonts w:ascii="Segoe UI" w:hAnsi="Segoe UI" w:cs="Segoe UI"/>
        </w:rPr>
        <w:t xml:space="preserve">3 r. </w:t>
      </w:r>
      <w:r w:rsidRPr="007608EF">
        <w:rPr>
          <w:rFonts w:ascii="Segoe UI" w:hAnsi="Segoe UI" w:cs="Segoe UI"/>
        </w:rPr>
        <w:t xml:space="preserve">w sprawie stosowania art. 107 i 108 Traktatu o funkcjonowaniu Unii Europejskiej do pomocy </w:t>
      </w:r>
      <w:r w:rsidRPr="007608EF">
        <w:rPr>
          <w:rFonts w:ascii="Segoe UI" w:hAnsi="Segoe UI" w:cs="Segoe UI"/>
          <w:i/>
        </w:rPr>
        <w:t>de minimis</w:t>
      </w:r>
      <w:r w:rsidRPr="007608EF">
        <w:rPr>
          <w:rFonts w:ascii="Segoe UI" w:hAnsi="Segoe UI" w:cs="Segoe UI"/>
        </w:rPr>
        <w:t xml:space="preserve"> oraz w rozporządzeniu Ministra </w:t>
      </w:r>
      <w:r w:rsidR="00ED6DA4" w:rsidRPr="007608EF">
        <w:rPr>
          <w:rFonts w:ascii="Segoe UI" w:hAnsi="Segoe UI" w:cs="Segoe UI"/>
        </w:rPr>
        <w:t xml:space="preserve">Funduszy i Polityki </w:t>
      </w:r>
      <w:r w:rsidR="00371684" w:rsidRPr="007608EF">
        <w:rPr>
          <w:rFonts w:ascii="Segoe UI" w:hAnsi="Segoe UI" w:cs="Segoe UI"/>
        </w:rPr>
        <w:t xml:space="preserve">Regionalnej </w:t>
      </w:r>
      <w:r w:rsidRPr="007608EF">
        <w:rPr>
          <w:rFonts w:ascii="Segoe UI" w:hAnsi="Segoe UI" w:cs="Segoe UI"/>
        </w:rPr>
        <w:t>z dnia 2</w:t>
      </w:r>
      <w:r w:rsidR="00371684" w:rsidRPr="007608EF">
        <w:rPr>
          <w:rFonts w:ascii="Segoe UI" w:hAnsi="Segoe UI" w:cs="Segoe UI"/>
        </w:rPr>
        <w:t>9</w:t>
      </w:r>
      <w:r w:rsidRPr="007608EF">
        <w:rPr>
          <w:rFonts w:ascii="Segoe UI" w:hAnsi="Segoe UI" w:cs="Segoe UI"/>
        </w:rPr>
        <w:t xml:space="preserve"> </w:t>
      </w:r>
      <w:r w:rsidR="003106CB" w:rsidRPr="007608EF">
        <w:rPr>
          <w:rFonts w:ascii="Segoe UI" w:hAnsi="Segoe UI" w:cs="Segoe UI"/>
        </w:rPr>
        <w:t>września</w:t>
      </w:r>
      <w:r w:rsidRPr="007608EF">
        <w:rPr>
          <w:rFonts w:ascii="Segoe UI" w:hAnsi="Segoe UI" w:cs="Segoe UI"/>
        </w:rPr>
        <w:t xml:space="preserve"> 20</w:t>
      </w:r>
      <w:r w:rsidR="003106CB" w:rsidRPr="007608EF">
        <w:rPr>
          <w:rFonts w:ascii="Segoe UI" w:hAnsi="Segoe UI" w:cs="Segoe UI"/>
        </w:rPr>
        <w:t>22</w:t>
      </w:r>
      <w:r w:rsidRPr="007608EF">
        <w:rPr>
          <w:rFonts w:ascii="Segoe UI" w:hAnsi="Segoe UI" w:cs="Segoe UI"/>
        </w:rPr>
        <w:t xml:space="preserve"> r. w sprawie udzielania pomocy </w:t>
      </w:r>
      <w:r w:rsidRPr="007608EF">
        <w:rPr>
          <w:rFonts w:ascii="Segoe UI" w:hAnsi="Segoe UI" w:cs="Segoe UI"/>
          <w:i/>
        </w:rPr>
        <w:t>de minimis</w:t>
      </w:r>
      <w:r w:rsidRPr="007608EF">
        <w:rPr>
          <w:rFonts w:ascii="Segoe UI" w:hAnsi="Segoe UI" w:cs="Segoe UI"/>
        </w:rPr>
        <w:t xml:space="preserve"> w ramach </w:t>
      </w:r>
      <w:r w:rsidR="000A62A8" w:rsidRPr="007608EF">
        <w:rPr>
          <w:rFonts w:ascii="Segoe UI" w:hAnsi="Segoe UI" w:cs="Segoe UI"/>
        </w:rPr>
        <w:t xml:space="preserve">regionalnych </w:t>
      </w:r>
      <w:r w:rsidRPr="007608EF">
        <w:rPr>
          <w:rFonts w:ascii="Segoe UI" w:hAnsi="Segoe UI" w:cs="Segoe UI"/>
        </w:rPr>
        <w:t>programów na lata 20</w:t>
      </w:r>
      <w:r w:rsidR="0057002B" w:rsidRPr="007608EF">
        <w:rPr>
          <w:rFonts w:ascii="Segoe UI" w:hAnsi="Segoe UI" w:cs="Segoe UI"/>
        </w:rPr>
        <w:t>21</w:t>
      </w:r>
      <w:r w:rsidRPr="007608EF">
        <w:rPr>
          <w:rFonts w:ascii="Segoe UI" w:hAnsi="Segoe UI" w:cs="Segoe UI"/>
        </w:rPr>
        <w:t>-202</w:t>
      </w:r>
      <w:r w:rsidR="0057002B" w:rsidRPr="007608EF">
        <w:rPr>
          <w:rFonts w:ascii="Segoe UI" w:hAnsi="Segoe UI" w:cs="Segoe UI"/>
        </w:rPr>
        <w:t>7</w:t>
      </w:r>
      <w:r w:rsidRPr="007608EF">
        <w:rPr>
          <w:rFonts w:ascii="Segoe UI" w:hAnsi="Segoe UI" w:cs="Segoe UI"/>
        </w:rPr>
        <w:t>.</w:t>
      </w:r>
    </w:p>
    <w:p w14:paraId="0393715E" w14:textId="17C37B27" w:rsidR="00F8018D" w:rsidRPr="007608EF" w:rsidRDefault="00F8018D" w:rsidP="00E03D0A">
      <w:pPr>
        <w:pStyle w:val="Akapitzlist1"/>
        <w:numPr>
          <w:ilvl w:val="0"/>
          <w:numId w:val="13"/>
        </w:numPr>
        <w:autoSpaceDE w:val="0"/>
        <w:autoSpaceDN w:val="0"/>
        <w:adjustRightInd w:val="0"/>
        <w:spacing w:after="0" w:line="240" w:lineRule="auto"/>
        <w:ind w:left="567" w:hanging="567"/>
        <w:jc w:val="both"/>
        <w:rPr>
          <w:rFonts w:ascii="Segoe UI" w:hAnsi="Segoe UI" w:cs="Segoe UI"/>
        </w:rPr>
      </w:pPr>
      <w:r w:rsidRPr="007608EF">
        <w:rPr>
          <w:rFonts w:ascii="Segoe UI" w:hAnsi="Segoe UI" w:cs="Segoe UI"/>
        </w:rPr>
        <w:t xml:space="preserve">Pomoc udzielana w oparciu o niniejszą </w:t>
      </w:r>
      <w:r w:rsidR="001A2BBF" w:rsidRPr="007608EF">
        <w:rPr>
          <w:rFonts w:ascii="Segoe UI" w:hAnsi="Segoe UI" w:cs="Segoe UI"/>
        </w:rPr>
        <w:t>Umow</w:t>
      </w:r>
      <w:r w:rsidR="00590EB4" w:rsidRPr="007608EF">
        <w:rPr>
          <w:rFonts w:ascii="Segoe UI" w:hAnsi="Segoe UI" w:cs="Segoe UI"/>
        </w:rPr>
        <w:t>ę</w:t>
      </w:r>
      <w:r w:rsidR="001A2BBF" w:rsidRPr="007608EF">
        <w:rPr>
          <w:rFonts w:ascii="Segoe UI" w:hAnsi="Segoe UI" w:cs="Segoe UI"/>
        </w:rPr>
        <w:t xml:space="preserve"> </w:t>
      </w:r>
      <w:r w:rsidRPr="007608EF">
        <w:rPr>
          <w:rFonts w:ascii="Segoe UI" w:hAnsi="Segoe UI" w:cs="Segoe UI"/>
        </w:rPr>
        <w:t xml:space="preserve">jest zgodna ze wspólnym rynkiem oraz art. 107 Traktatu o funkcjonowaniu Unii Europejskiej i jest zwolniona z wymogu notyfikacji zgodnie z art. 108 Traktatu o funkcjonowaniu UE. </w:t>
      </w:r>
    </w:p>
    <w:p w14:paraId="4A70C743" w14:textId="2354A017" w:rsidR="00F8018D" w:rsidRPr="007608EF" w:rsidRDefault="00F8018D" w:rsidP="00E03D0A">
      <w:pPr>
        <w:pStyle w:val="Akapitzlist1"/>
        <w:numPr>
          <w:ilvl w:val="0"/>
          <w:numId w:val="13"/>
        </w:numPr>
        <w:autoSpaceDE w:val="0"/>
        <w:autoSpaceDN w:val="0"/>
        <w:adjustRightInd w:val="0"/>
        <w:spacing w:after="0" w:line="240" w:lineRule="auto"/>
        <w:ind w:left="567" w:hanging="567"/>
        <w:jc w:val="both"/>
        <w:rPr>
          <w:rFonts w:ascii="Segoe UI" w:hAnsi="Segoe UI" w:cs="Segoe UI"/>
        </w:rPr>
      </w:pPr>
      <w:r w:rsidRPr="007608EF">
        <w:rPr>
          <w:rFonts w:ascii="Segoe UI" w:hAnsi="Segoe UI" w:cs="Segoe UI"/>
        </w:rPr>
        <w:t xml:space="preserve">Za dzień udzielenia pomocy </w:t>
      </w:r>
      <w:r w:rsidRPr="007608EF">
        <w:rPr>
          <w:rFonts w:ascii="Segoe UI" w:hAnsi="Segoe UI" w:cs="Segoe UI"/>
          <w:i/>
          <w:iCs/>
        </w:rPr>
        <w:t>de minimis</w:t>
      </w:r>
      <w:r w:rsidRPr="007608EF">
        <w:rPr>
          <w:rFonts w:ascii="Segoe UI" w:hAnsi="Segoe UI" w:cs="Segoe UI"/>
        </w:rPr>
        <w:t xml:space="preserve"> uznaje się dzień zawarcia niniejszej </w:t>
      </w:r>
      <w:r w:rsidR="00F11829" w:rsidRPr="007608EF">
        <w:rPr>
          <w:rFonts w:ascii="Segoe UI" w:hAnsi="Segoe UI" w:cs="Segoe UI"/>
        </w:rPr>
        <w:t>Umowy</w:t>
      </w:r>
      <w:r w:rsidRPr="007608EF">
        <w:rPr>
          <w:rFonts w:ascii="Segoe UI" w:hAnsi="Segoe UI" w:cs="Segoe UI"/>
        </w:rPr>
        <w:t xml:space="preserve">. Wartość przyznanej pomocy określa § 2 ust. </w:t>
      </w:r>
      <w:r w:rsidR="001E104D" w:rsidRPr="007608EF">
        <w:rPr>
          <w:rFonts w:ascii="Segoe UI" w:hAnsi="Segoe UI" w:cs="Segoe UI"/>
        </w:rPr>
        <w:t>2</w:t>
      </w:r>
      <w:r w:rsidRPr="007608EF">
        <w:rPr>
          <w:rFonts w:ascii="Segoe UI" w:hAnsi="Segoe UI" w:cs="Segoe UI"/>
        </w:rPr>
        <w:t xml:space="preserve"> </w:t>
      </w:r>
      <w:r w:rsidR="00331692" w:rsidRPr="007608EF">
        <w:rPr>
          <w:rFonts w:ascii="Segoe UI" w:hAnsi="Segoe UI" w:cs="Segoe UI"/>
        </w:rPr>
        <w:t xml:space="preserve">lit. e) </w:t>
      </w:r>
      <w:r w:rsidR="00DF6938" w:rsidRPr="007608EF">
        <w:rPr>
          <w:rFonts w:ascii="Segoe UI" w:hAnsi="Segoe UI" w:cs="Segoe UI"/>
        </w:rPr>
        <w:t>Umowy</w:t>
      </w:r>
      <w:r w:rsidRPr="007608EF">
        <w:rPr>
          <w:rFonts w:ascii="Segoe UI" w:hAnsi="Segoe UI" w:cs="Segoe UI"/>
        </w:rPr>
        <w:t>.</w:t>
      </w:r>
    </w:p>
    <w:p w14:paraId="677EC153" w14:textId="3805AFF6" w:rsidR="00E342DC" w:rsidRPr="007608EF" w:rsidRDefault="00F8018D" w:rsidP="00E03D0A">
      <w:pPr>
        <w:pStyle w:val="Akapitzlist1"/>
        <w:numPr>
          <w:ilvl w:val="0"/>
          <w:numId w:val="13"/>
        </w:numPr>
        <w:autoSpaceDE w:val="0"/>
        <w:autoSpaceDN w:val="0"/>
        <w:adjustRightInd w:val="0"/>
        <w:spacing w:after="0" w:line="240" w:lineRule="auto"/>
        <w:ind w:left="567" w:hanging="567"/>
        <w:jc w:val="both"/>
        <w:rPr>
          <w:rFonts w:ascii="Segoe UI" w:hAnsi="Segoe UI" w:cs="Segoe UI"/>
        </w:rPr>
      </w:pPr>
      <w:r w:rsidRPr="007608EF">
        <w:rPr>
          <w:rFonts w:ascii="Segoe UI" w:hAnsi="Segoe UI" w:cs="Segoe UI"/>
        </w:rPr>
        <w:t xml:space="preserve">Przedsiębiorca zobowiązuje się przechowywać dokumenty związane z </w:t>
      </w:r>
      <w:r w:rsidR="00B98564" w:rsidRPr="007608EF">
        <w:rPr>
          <w:rFonts w:ascii="Segoe UI" w:hAnsi="Segoe UI" w:cs="Segoe UI"/>
        </w:rPr>
        <w:t>realizacją</w:t>
      </w:r>
      <w:r w:rsidR="52DDB721" w:rsidRPr="007608EF">
        <w:rPr>
          <w:rFonts w:ascii="Segoe UI" w:hAnsi="Segoe UI" w:cs="Segoe UI"/>
        </w:rPr>
        <w:t xml:space="preserve"> </w:t>
      </w:r>
      <w:r w:rsidR="004F51C1" w:rsidRPr="007608EF">
        <w:rPr>
          <w:rFonts w:ascii="Segoe UI" w:hAnsi="Segoe UI" w:cs="Segoe UI"/>
        </w:rPr>
        <w:t xml:space="preserve">Usługi </w:t>
      </w:r>
      <w:r w:rsidR="00B98564" w:rsidRPr="007608EF">
        <w:rPr>
          <w:rFonts w:ascii="Segoe UI" w:hAnsi="Segoe UI" w:cs="Segoe UI"/>
        </w:rPr>
        <w:t>przez</w:t>
      </w:r>
      <w:r w:rsidRPr="007608EF">
        <w:rPr>
          <w:rFonts w:ascii="Segoe UI" w:hAnsi="Segoe UI" w:cs="Segoe UI"/>
        </w:rPr>
        <w:t xml:space="preserve"> okres </w:t>
      </w:r>
      <w:r w:rsidR="00202C31" w:rsidRPr="007608EF">
        <w:rPr>
          <w:rFonts w:ascii="Segoe UI" w:hAnsi="Segoe UI" w:cs="Segoe UI"/>
        </w:rPr>
        <w:t>10</w:t>
      </w:r>
      <w:r w:rsidRPr="007608EF">
        <w:rPr>
          <w:rFonts w:ascii="Segoe UI" w:hAnsi="Segoe UI" w:cs="Segoe UI"/>
        </w:rPr>
        <w:t xml:space="preserve"> lat podatkowych, licząc od dnia przyznania pomocy, w sposób zapewniający poufność </w:t>
      </w:r>
      <w:r w:rsidR="00AB151B">
        <w:rPr>
          <w:rFonts w:ascii="Segoe UI" w:hAnsi="Segoe UI" w:cs="Segoe UI"/>
        </w:rPr>
        <w:br/>
      </w:r>
      <w:r w:rsidRPr="007608EF">
        <w:rPr>
          <w:rFonts w:ascii="Segoe UI" w:hAnsi="Segoe UI" w:cs="Segoe UI"/>
        </w:rPr>
        <w:t>i bezpieczeństwo.</w:t>
      </w:r>
    </w:p>
    <w:p w14:paraId="3A9402D8" w14:textId="177DBE4C" w:rsidR="00A40653" w:rsidRPr="007608EF" w:rsidRDefault="00A40653" w:rsidP="0089798C">
      <w:pPr>
        <w:pStyle w:val="Akapitzlist"/>
        <w:numPr>
          <w:ilvl w:val="0"/>
          <w:numId w:val="13"/>
        </w:numPr>
        <w:spacing w:after="0"/>
        <w:ind w:left="567" w:hanging="567"/>
        <w:jc w:val="both"/>
        <w:rPr>
          <w:rFonts w:ascii="Segoe UI" w:hAnsi="Segoe UI" w:cs="Segoe UI"/>
        </w:rPr>
      </w:pPr>
      <w:r w:rsidRPr="007608EF">
        <w:rPr>
          <w:rFonts w:ascii="Segoe UI" w:hAnsi="Segoe UI" w:cs="Segoe UI"/>
        </w:rPr>
        <w:t>Przedsiębiorca oświadcza, że ma świadomość ponoszenia odpowiedzialności za określenie nieprawidłowego statusu MŚP.</w:t>
      </w:r>
    </w:p>
    <w:p w14:paraId="51921F2B" w14:textId="40965233" w:rsidR="007F7014" w:rsidRPr="007608EF" w:rsidRDefault="00F8018D" w:rsidP="00A40653">
      <w:pPr>
        <w:pStyle w:val="Akapitzlist1"/>
        <w:numPr>
          <w:ilvl w:val="0"/>
          <w:numId w:val="13"/>
        </w:numPr>
        <w:autoSpaceDE w:val="0"/>
        <w:autoSpaceDN w:val="0"/>
        <w:adjustRightInd w:val="0"/>
        <w:spacing w:after="0" w:line="240" w:lineRule="auto"/>
        <w:ind w:left="567" w:hanging="567"/>
        <w:jc w:val="both"/>
        <w:rPr>
          <w:rFonts w:ascii="Segoe UI" w:hAnsi="Segoe UI" w:cs="Segoe UI"/>
        </w:rPr>
      </w:pPr>
      <w:r w:rsidRPr="007608EF">
        <w:rPr>
          <w:rFonts w:ascii="Segoe UI" w:hAnsi="Segoe UI" w:cs="Segoe UI"/>
        </w:rPr>
        <w:t>W przypadku, gdy nie zostały dotrzymane warunki udzielenia pomocy określone w rozporządzeniach pomocowych, w szczególności gdy stwierdzone zostanie, że pomoc została</w:t>
      </w:r>
      <w:r w:rsidR="00F46C78" w:rsidRPr="007608EF">
        <w:rPr>
          <w:rFonts w:ascii="Segoe UI" w:hAnsi="Segoe UI" w:cs="Segoe UI"/>
        </w:rPr>
        <w:t xml:space="preserve"> </w:t>
      </w:r>
      <w:r w:rsidRPr="007608EF">
        <w:rPr>
          <w:rFonts w:ascii="Segoe UI" w:hAnsi="Segoe UI" w:cs="Segoe UI"/>
        </w:rPr>
        <w:t>wykorzystana niezgodnie</w:t>
      </w:r>
      <w:r w:rsidR="00DF200F" w:rsidRPr="007608EF">
        <w:rPr>
          <w:rFonts w:ascii="Segoe UI" w:hAnsi="Segoe UI" w:cs="Segoe UI"/>
        </w:rPr>
        <w:t xml:space="preserve"> </w:t>
      </w:r>
      <w:r w:rsidRPr="007608EF">
        <w:rPr>
          <w:rFonts w:ascii="Segoe UI" w:hAnsi="Segoe UI" w:cs="Segoe UI"/>
        </w:rPr>
        <w:t>z przeznaczeniem</w:t>
      </w:r>
      <w:r w:rsidR="6E859099" w:rsidRPr="007608EF">
        <w:rPr>
          <w:rFonts w:ascii="Segoe UI" w:hAnsi="Segoe UI" w:cs="Segoe UI"/>
        </w:rPr>
        <w:t>,</w:t>
      </w:r>
      <w:r w:rsidRPr="007608EF">
        <w:rPr>
          <w:rFonts w:ascii="Segoe UI" w:hAnsi="Segoe UI" w:cs="Segoe UI"/>
        </w:rPr>
        <w:t xml:space="preserve"> oraz stwierdzone zostanie niedotrzymanie warunków dotyczących dopuszczalnego pułapu pomocy </w:t>
      </w:r>
      <w:r w:rsidRPr="007608EF">
        <w:rPr>
          <w:rFonts w:ascii="Segoe UI" w:hAnsi="Segoe UI" w:cs="Segoe UI"/>
          <w:i/>
          <w:iCs/>
        </w:rPr>
        <w:t>de minimis</w:t>
      </w:r>
      <w:r w:rsidR="6DCA56CD" w:rsidRPr="007608EF">
        <w:rPr>
          <w:rFonts w:ascii="Segoe UI" w:hAnsi="Segoe UI" w:cs="Segoe UI"/>
          <w:i/>
          <w:iCs/>
        </w:rPr>
        <w:t>,</w:t>
      </w:r>
      <w:r w:rsidRPr="007608EF">
        <w:rPr>
          <w:rFonts w:ascii="Segoe UI" w:hAnsi="Segoe UI" w:cs="Segoe UI"/>
        </w:rPr>
        <w:t xml:space="preserve"> określonego w rozporządzeniu Ministra Infrastruktury i Rozwoju, o którym mowa w ust. 1, Przedsiębiorca zobowiązuje się do zwrotu całości lub części przyznanej pomocy wraz z odsetkami naliczanymi jak dla zaległości podatkowych od dnia udzielenia pomocy, na zasadach</w:t>
      </w:r>
      <w:r w:rsidR="007C7E63" w:rsidRPr="007608EF">
        <w:rPr>
          <w:rFonts w:ascii="Segoe UI" w:hAnsi="Segoe UI" w:cs="Segoe UI"/>
        </w:rPr>
        <w:t xml:space="preserve"> </w:t>
      </w:r>
      <w:r w:rsidRPr="007608EF">
        <w:rPr>
          <w:rFonts w:ascii="Segoe UI" w:hAnsi="Segoe UI" w:cs="Segoe UI"/>
        </w:rPr>
        <w:t xml:space="preserve">i w terminie określonym w § </w:t>
      </w:r>
      <w:r w:rsidR="00E05688" w:rsidRPr="007608EF">
        <w:rPr>
          <w:rFonts w:ascii="Segoe UI" w:hAnsi="Segoe UI" w:cs="Segoe UI"/>
        </w:rPr>
        <w:t>9</w:t>
      </w:r>
      <w:r w:rsidRPr="007608EF">
        <w:rPr>
          <w:rFonts w:ascii="Segoe UI" w:hAnsi="Segoe UI" w:cs="Segoe UI"/>
        </w:rPr>
        <w:t xml:space="preserve"> </w:t>
      </w:r>
      <w:r w:rsidR="00A902F3" w:rsidRPr="007608EF">
        <w:rPr>
          <w:rFonts w:ascii="Segoe UI" w:hAnsi="Segoe UI" w:cs="Segoe UI"/>
        </w:rPr>
        <w:t>Umowy</w:t>
      </w:r>
      <w:r w:rsidRPr="007608EF">
        <w:rPr>
          <w:rFonts w:ascii="Segoe UI" w:hAnsi="Segoe UI" w:cs="Segoe UI"/>
        </w:rPr>
        <w:t>.</w:t>
      </w:r>
    </w:p>
    <w:p w14:paraId="50022C7D" w14:textId="77777777" w:rsidR="00C17933" w:rsidRPr="007608EF" w:rsidRDefault="00C17933" w:rsidP="00C17933">
      <w:pPr>
        <w:pStyle w:val="Akapitzlist1"/>
        <w:numPr>
          <w:ilvl w:val="0"/>
          <w:numId w:val="13"/>
        </w:numPr>
        <w:autoSpaceDE w:val="0"/>
        <w:autoSpaceDN w:val="0"/>
        <w:adjustRightInd w:val="0"/>
        <w:spacing w:after="0" w:line="240" w:lineRule="auto"/>
        <w:ind w:left="567" w:hanging="567"/>
        <w:jc w:val="both"/>
        <w:rPr>
          <w:rFonts w:ascii="Segoe UI" w:hAnsi="Segoe UI" w:cs="Segoe UI"/>
        </w:rPr>
      </w:pPr>
      <w:r w:rsidRPr="007608EF">
        <w:rPr>
          <w:rFonts w:ascii="Segoe UI" w:hAnsi="Segoe UI" w:cs="Segoe UI"/>
        </w:rPr>
        <w:t>Jeżeli w wyniku rozliczenia Usług Operator i/lub Konsorcjant wykaże, iż Usługa ta została zrealizowana w kwocie mniejszej niż wartość wskazana w Umowie, Operator zobligowany jest do wydania nowego zaświadczenia, o którym mowa w art. 5 pkt 3a ustawy z dnia 30 kwietnia 2004 r. o postępowaniu w sprawach dotyczących pomocy publicznej, w którym wskazuje właściwą wartość pomocy oraz stwierdza utratę ważności poprzedniego zaświadczenia.</w:t>
      </w:r>
    </w:p>
    <w:p w14:paraId="0F2894B6" w14:textId="4D3C31EE" w:rsidR="00B57C2A" w:rsidRPr="007608EF" w:rsidRDefault="00823F44" w:rsidP="00E03D0A">
      <w:pPr>
        <w:pStyle w:val="Akapitzlist1"/>
        <w:numPr>
          <w:ilvl w:val="0"/>
          <w:numId w:val="13"/>
        </w:numPr>
        <w:autoSpaceDE w:val="0"/>
        <w:autoSpaceDN w:val="0"/>
        <w:adjustRightInd w:val="0"/>
        <w:spacing w:after="0" w:line="240" w:lineRule="auto"/>
        <w:ind w:left="567" w:hanging="567"/>
        <w:jc w:val="both"/>
        <w:rPr>
          <w:rFonts w:ascii="Segoe UI" w:hAnsi="Segoe UI" w:cs="Segoe UI"/>
        </w:rPr>
      </w:pPr>
      <w:r w:rsidRPr="007608EF">
        <w:rPr>
          <w:rFonts w:ascii="Segoe UI" w:hAnsi="Segoe UI" w:cs="Segoe UI"/>
        </w:rPr>
        <w:t xml:space="preserve">Zgodnie z art. 37 </w:t>
      </w:r>
      <w:r w:rsidR="00293A7B" w:rsidRPr="007608EF">
        <w:rPr>
          <w:rFonts w:ascii="Segoe UI" w:hAnsi="Segoe UI" w:cs="Segoe UI"/>
        </w:rPr>
        <w:t xml:space="preserve">ustawy z dnia 30 kwietnia 2004 r. o postępowaniu w sprawach dotyczących pomocy publicznej Przedsiębiorca jest zobowiązany do przedstawienia Operatorowi lub/i </w:t>
      </w:r>
      <w:r w:rsidR="00293A7B" w:rsidRPr="007608EF">
        <w:rPr>
          <w:rFonts w:ascii="Segoe UI" w:hAnsi="Segoe UI" w:cs="Segoe UI"/>
        </w:rPr>
        <w:lastRenderedPageBreak/>
        <w:t xml:space="preserve">Konsorcjantowi </w:t>
      </w:r>
      <w:r w:rsidR="00844C9F" w:rsidRPr="007608EF">
        <w:rPr>
          <w:rFonts w:ascii="Segoe UI" w:hAnsi="Segoe UI" w:cs="Segoe UI"/>
        </w:rPr>
        <w:t>wszelkich informacji niezbędnych</w:t>
      </w:r>
      <w:r w:rsidR="00152781" w:rsidRPr="007608EF">
        <w:rPr>
          <w:rFonts w:ascii="Segoe UI" w:hAnsi="Segoe UI" w:cs="Segoe UI"/>
        </w:rPr>
        <w:t xml:space="preserve"> do udzielenia pomocy </w:t>
      </w:r>
      <w:r w:rsidR="00152781" w:rsidRPr="007608EF">
        <w:rPr>
          <w:rFonts w:ascii="Segoe UI" w:hAnsi="Segoe UI" w:cs="Segoe UI"/>
          <w:i/>
          <w:iCs/>
        </w:rPr>
        <w:t>de minimis</w:t>
      </w:r>
      <w:r w:rsidR="00152781" w:rsidRPr="007608EF">
        <w:rPr>
          <w:rFonts w:ascii="Segoe UI" w:hAnsi="Segoe UI" w:cs="Segoe UI"/>
        </w:rPr>
        <w:t xml:space="preserve">, </w:t>
      </w:r>
      <w:r w:rsidR="00AB151B">
        <w:rPr>
          <w:rFonts w:ascii="Segoe UI" w:hAnsi="Segoe UI" w:cs="Segoe UI"/>
        </w:rPr>
        <w:br/>
      </w:r>
      <w:r w:rsidR="00152781" w:rsidRPr="007608EF">
        <w:rPr>
          <w:rFonts w:ascii="Segoe UI" w:hAnsi="Segoe UI" w:cs="Segoe UI"/>
        </w:rPr>
        <w:t>a w szczególności:</w:t>
      </w:r>
    </w:p>
    <w:p w14:paraId="0308448B" w14:textId="5449D5FC" w:rsidR="00F93AAB" w:rsidRPr="00F93AAB" w:rsidRDefault="00F93AAB" w:rsidP="00BC42BE">
      <w:pPr>
        <w:pStyle w:val="Akapitzlist1"/>
        <w:numPr>
          <w:ilvl w:val="1"/>
          <w:numId w:val="34"/>
        </w:numPr>
        <w:autoSpaceDE w:val="0"/>
        <w:autoSpaceDN w:val="0"/>
        <w:adjustRightInd w:val="0"/>
        <w:spacing w:after="0"/>
        <w:ind w:left="993"/>
        <w:jc w:val="both"/>
        <w:rPr>
          <w:rFonts w:ascii="Segoe UI" w:hAnsi="Segoe UI" w:cs="Segoe UI"/>
        </w:rPr>
      </w:pPr>
      <w:r w:rsidRPr="00F93AAB">
        <w:rPr>
          <w:rFonts w:ascii="Segoe UI" w:hAnsi="Segoe UI" w:cs="Segoe UI"/>
        </w:rPr>
        <w:t xml:space="preserve">wszystkich zaświadczeń o pomocy </w:t>
      </w:r>
      <w:r w:rsidRPr="00C35928">
        <w:rPr>
          <w:rFonts w:ascii="Segoe UI" w:hAnsi="Segoe UI" w:cs="Segoe UI"/>
          <w:i/>
          <w:iCs/>
        </w:rPr>
        <w:t>de minimis</w:t>
      </w:r>
      <w:r w:rsidRPr="00F93AAB">
        <w:rPr>
          <w:rFonts w:ascii="Segoe UI" w:hAnsi="Segoe UI" w:cs="Segoe UI"/>
        </w:rPr>
        <w:t xml:space="preserve"> oraz pomocy </w:t>
      </w:r>
      <w:r w:rsidRPr="00463C82">
        <w:rPr>
          <w:rFonts w:ascii="Segoe UI" w:hAnsi="Segoe UI" w:cs="Segoe UI"/>
          <w:i/>
          <w:iCs/>
        </w:rPr>
        <w:t xml:space="preserve">de minimis </w:t>
      </w:r>
      <w:r w:rsidRPr="00F93AAB">
        <w:rPr>
          <w:rFonts w:ascii="Segoe UI" w:hAnsi="Segoe UI" w:cs="Segoe UI"/>
        </w:rPr>
        <w:t>w rolnictwie lub rybołówstwie otrzymanej w ciągu minionych trzech lat, albo oświadczenia o wielkości tej pomocy otrzymanej w tym okresie, albo oświadczenia o nieotrzymaniu takiej pomocy w tym okresie;</w:t>
      </w:r>
    </w:p>
    <w:p w14:paraId="5D303B87" w14:textId="08E8C62A" w:rsidR="00152781" w:rsidRPr="005A6B6C" w:rsidRDefault="005A6B6C" w:rsidP="005A6B6C">
      <w:pPr>
        <w:pStyle w:val="Akapitzlist1"/>
        <w:numPr>
          <w:ilvl w:val="1"/>
          <w:numId w:val="34"/>
        </w:numPr>
        <w:autoSpaceDE w:val="0"/>
        <w:autoSpaceDN w:val="0"/>
        <w:adjustRightInd w:val="0"/>
        <w:spacing w:after="0"/>
        <w:ind w:left="993"/>
        <w:rPr>
          <w:rFonts w:ascii="Segoe UI" w:hAnsi="Segoe UI" w:cs="Segoe UI"/>
        </w:rPr>
      </w:pPr>
      <w:r w:rsidRPr="005A6B6C">
        <w:rPr>
          <w:rFonts w:ascii="Segoe UI" w:hAnsi="Segoe UI" w:cs="Segoe UI"/>
        </w:rPr>
        <w:t xml:space="preserve">informacji określonych w rozporządzeniu Rady Ministrów z dnia 29 marca 2010 r. w sprawie zakresu informacji przedstawianych przez podmiot ubiegający się o pomoc </w:t>
      </w:r>
      <w:r w:rsidRPr="00C35928">
        <w:rPr>
          <w:rFonts w:ascii="Segoe UI" w:hAnsi="Segoe UI" w:cs="Segoe UI"/>
          <w:i/>
          <w:iCs/>
        </w:rPr>
        <w:t>de minimis</w:t>
      </w:r>
      <w:r w:rsidRPr="005A6B6C">
        <w:rPr>
          <w:rFonts w:ascii="Segoe UI" w:hAnsi="Segoe UI" w:cs="Segoe UI"/>
        </w:rPr>
        <w:t xml:space="preserve"> (Dz. U. 2024 poz. 40).</w:t>
      </w:r>
    </w:p>
    <w:p w14:paraId="75D7FB43" w14:textId="2018AD04" w:rsidR="00DD620D" w:rsidRPr="007608EF" w:rsidRDefault="00D35BC3" w:rsidP="00E03D0A">
      <w:pPr>
        <w:pStyle w:val="Akapitzlist1"/>
        <w:numPr>
          <w:ilvl w:val="0"/>
          <w:numId w:val="13"/>
        </w:numPr>
        <w:autoSpaceDE w:val="0"/>
        <w:autoSpaceDN w:val="0"/>
        <w:adjustRightInd w:val="0"/>
        <w:spacing w:after="0" w:line="240" w:lineRule="auto"/>
        <w:ind w:left="567" w:hanging="501"/>
        <w:jc w:val="both"/>
        <w:rPr>
          <w:rFonts w:ascii="Segoe UI" w:hAnsi="Segoe UI" w:cs="Segoe UI"/>
        </w:rPr>
      </w:pPr>
      <w:r w:rsidRPr="007608EF">
        <w:rPr>
          <w:rFonts w:ascii="Segoe UI" w:hAnsi="Segoe UI" w:cs="Segoe UI"/>
        </w:rPr>
        <w:t xml:space="preserve">Uchylanie się przez Przedsiębiorcę </w:t>
      </w:r>
      <w:r w:rsidR="00D06D9A" w:rsidRPr="007608EF">
        <w:rPr>
          <w:rFonts w:ascii="Segoe UI" w:hAnsi="Segoe UI" w:cs="Segoe UI"/>
        </w:rPr>
        <w:t xml:space="preserve">od obowiązków określonych w </w:t>
      </w:r>
      <w:r w:rsidR="00D11A71" w:rsidRPr="00E23CF7">
        <w:rPr>
          <w:rFonts w:ascii="Segoe UI" w:hAnsi="Segoe UI" w:cs="Segoe UI"/>
        </w:rPr>
        <w:t>§</w:t>
      </w:r>
      <w:r w:rsidR="00D11A71">
        <w:rPr>
          <w:rFonts w:ascii="Segoe UI" w:hAnsi="Segoe UI" w:cs="Segoe UI"/>
        </w:rPr>
        <w:t xml:space="preserve"> </w:t>
      </w:r>
      <w:r w:rsidR="0080292B">
        <w:rPr>
          <w:rFonts w:ascii="Segoe UI" w:hAnsi="Segoe UI" w:cs="Segoe UI"/>
        </w:rPr>
        <w:t xml:space="preserve">8 </w:t>
      </w:r>
      <w:r w:rsidR="00D06D9A" w:rsidRPr="007608EF">
        <w:rPr>
          <w:rFonts w:ascii="Segoe UI" w:hAnsi="Segoe UI" w:cs="Segoe UI"/>
        </w:rPr>
        <w:t xml:space="preserve">ust. </w:t>
      </w:r>
      <w:r w:rsidR="00156D58">
        <w:rPr>
          <w:rFonts w:ascii="Segoe UI" w:hAnsi="Segoe UI" w:cs="Segoe UI"/>
        </w:rPr>
        <w:t>8 nini</w:t>
      </w:r>
      <w:r w:rsidR="00D11A71">
        <w:rPr>
          <w:rFonts w:ascii="Segoe UI" w:hAnsi="Segoe UI" w:cs="Segoe UI"/>
        </w:rPr>
        <w:t>e</w:t>
      </w:r>
      <w:r w:rsidR="00156D58">
        <w:rPr>
          <w:rFonts w:ascii="Segoe UI" w:hAnsi="Segoe UI" w:cs="Segoe UI"/>
        </w:rPr>
        <w:t>jszej Umowy</w:t>
      </w:r>
      <w:r w:rsidR="00B261FD" w:rsidRPr="007608EF">
        <w:rPr>
          <w:rFonts w:ascii="Segoe UI" w:hAnsi="Segoe UI" w:cs="Segoe UI"/>
        </w:rPr>
        <w:t xml:space="preserve"> </w:t>
      </w:r>
      <w:r w:rsidR="000161B9" w:rsidRPr="007608EF">
        <w:rPr>
          <w:rFonts w:ascii="Segoe UI" w:hAnsi="Segoe UI" w:cs="Segoe UI"/>
        </w:rPr>
        <w:t xml:space="preserve">jest równoznaczne z nieudzieleniem </w:t>
      </w:r>
      <w:r w:rsidR="00616AE9" w:rsidRPr="007608EF">
        <w:rPr>
          <w:rFonts w:ascii="Segoe UI" w:hAnsi="Segoe UI" w:cs="Segoe UI"/>
        </w:rPr>
        <w:t xml:space="preserve">przez Operatora lub/i Konsorcjanta </w:t>
      </w:r>
      <w:r w:rsidR="000161B9" w:rsidRPr="007608EF">
        <w:rPr>
          <w:rFonts w:ascii="Segoe UI" w:hAnsi="Segoe UI" w:cs="Segoe UI"/>
        </w:rPr>
        <w:t xml:space="preserve">pomocy </w:t>
      </w:r>
      <w:r w:rsidR="000161B9" w:rsidRPr="007608EF">
        <w:rPr>
          <w:rFonts w:ascii="Segoe UI" w:hAnsi="Segoe UI" w:cs="Segoe UI"/>
          <w:i/>
          <w:iCs/>
        </w:rPr>
        <w:t>de minimis</w:t>
      </w:r>
      <w:r w:rsidR="000161B9" w:rsidRPr="007608EF">
        <w:rPr>
          <w:rFonts w:ascii="Segoe UI" w:hAnsi="Segoe UI" w:cs="Segoe UI"/>
        </w:rPr>
        <w:t xml:space="preserve"> </w:t>
      </w:r>
      <w:r w:rsidR="003360A9" w:rsidRPr="007608EF">
        <w:rPr>
          <w:rFonts w:ascii="Segoe UI" w:hAnsi="Segoe UI" w:cs="Segoe UI"/>
        </w:rPr>
        <w:t xml:space="preserve">przeznaczonej </w:t>
      </w:r>
      <w:r w:rsidR="000161B9" w:rsidRPr="007608EF">
        <w:rPr>
          <w:rFonts w:ascii="Segoe UI" w:hAnsi="Segoe UI" w:cs="Segoe UI"/>
        </w:rPr>
        <w:t xml:space="preserve">na </w:t>
      </w:r>
      <w:r w:rsidR="003360A9" w:rsidRPr="007608EF">
        <w:rPr>
          <w:rFonts w:ascii="Segoe UI" w:hAnsi="Segoe UI" w:cs="Segoe UI"/>
        </w:rPr>
        <w:t>wyświadczenie</w:t>
      </w:r>
      <w:r w:rsidR="000161B9" w:rsidRPr="007608EF">
        <w:rPr>
          <w:rFonts w:ascii="Segoe UI" w:hAnsi="Segoe UI" w:cs="Segoe UI"/>
        </w:rPr>
        <w:t xml:space="preserve"> Usługi</w:t>
      </w:r>
      <w:r w:rsidR="00616AE9" w:rsidRPr="007608EF">
        <w:rPr>
          <w:rFonts w:ascii="Segoe UI" w:hAnsi="Segoe UI" w:cs="Segoe UI"/>
        </w:rPr>
        <w:t>, o którą Przedsiębiorca</w:t>
      </w:r>
      <w:r w:rsidR="00722AA5" w:rsidRPr="007608EF">
        <w:rPr>
          <w:rFonts w:ascii="Segoe UI" w:hAnsi="Segoe UI" w:cs="Segoe UI"/>
        </w:rPr>
        <w:t xml:space="preserve"> ubiegał</w:t>
      </w:r>
      <w:r w:rsidR="00616AE9" w:rsidRPr="007608EF">
        <w:rPr>
          <w:rFonts w:ascii="Segoe UI" w:hAnsi="Segoe UI" w:cs="Segoe UI"/>
        </w:rPr>
        <w:t xml:space="preserve"> się </w:t>
      </w:r>
      <w:r w:rsidR="003360A9" w:rsidRPr="007608EF">
        <w:rPr>
          <w:rFonts w:ascii="Segoe UI" w:hAnsi="Segoe UI" w:cs="Segoe UI"/>
        </w:rPr>
        <w:t>w Projekcie.</w:t>
      </w:r>
    </w:p>
    <w:p w14:paraId="692A926C" w14:textId="77777777" w:rsidR="001E116E" w:rsidRPr="001E116E" w:rsidRDefault="001E116E" w:rsidP="005A698A">
      <w:pPr>
        <w:pStyle w:val="Akapitzlist1"/>
        <w:numPr>
          <w:ilvl w:val="0"/>
          <w:numId w:val="13"/>
        </w:numPr>
        <w:autoSpaceDE w:val="0"/>
        <w:autoSpaceDN w:val="0"/>
        <w:adjustRightInd w:val="0"/>
        <w:spacing w:after="0" w:line="240" w:lineRule="auto"/>
        <w:ind w:left="567" w:hanging="501"/>
        <w:jc w:val="both"/>
        <w:rPr>
          <w:rFonts w:ascii="Segoe UI" w:hAnsi="Segoe UI" w:cs="Segoe UI"/>
        </w:rPr>
      </w:pPr>
      <w:r w:rsidRPr="001E116E">
        <w:rPr>
          <w:rFonts w:ascii="Segoe UI" w:hAnsi="Segoe UI" w:cs="Segoe UI"/>
        </w:rPr>
        <w:t xml:space="preserve">Pomoc </w:t>
      </w:r>
      <w:r w:rsidRPr="007817A4">
        <w:rPr>
          <w:rFonts w:ascii="Segoe UI" w:hAnsi="Segoe UI" w:cs="Segoe UI"/>
          <w:i/>
          <w:iCs/>
        </w:rPr>
        <w:t>de minimis</w:t>
      </w:r>
      <w:r w:rsidRPr="001E116E">
        <w:rPr>
          <w:rFonts w:ascii="Segoe UI" w:hAnsi="Segoe UI" w:cs="Segoe UI"/>
        </w:rPr>
        <w:t xml:space="preserve"> nie może zostać udzielona na działalność w zakresie: </w:t>
      </w:r>
    </w:p>
    <w:p w14:paraId="2140177F" w14:textId="77777777" w:rsidR="001E116E" w:rsidRPr="001E116E" w:rsidRDefault="001E116E" w:rsidP="00C21696">
      <w:pPr>
        <w:pStyle w:val="Akapitzlist1"/>
        <w:numPr>
          <w:ilvl w:val="0"/>
          <w:numId w:val="39"/>
        </w:numPr>
        <w:autoSpaceDE w:val="0"/>
        <w:autoSpaceDN w:val="0"/>
        <w:adjustRightInd w:val="0"/>
        <w:spacing w:after="0" w:line="240" w:lineRule="auto"/>
        <w:ind w:left="993"/>
        <w:jc w:val="both"/>
        <w:rPr>
          <w:rFonts w:ascii="Segoe UI" w:hAnsi="Segoe UI" w:cs="Segoe UI"/>
        </w:rPr>
      </w:pPr>
      <w:r w:rsidRPr="001E116E">
        <w:rPr>
          <w:rFonts w:ascii="Segoe UI" w:hAnsi="Segoe UI" w:cs="Segoe UI"/>
        </w:rPr>
        <w:t>wytwarzania, przetwórstwa lub wprowadzania do obrotu tytoniu i wyrobów tytoniowych;</w:t>
      </w:r>
    </w:p>
    <w:p w14:paraId="32D229F2" w14:textId="77777777" w:rsidR="001E116E" w:rsidRPr="001E116E" w:rsidRDefault="001E116E" w:rsidP="00C21696">
      <w:pPr>
        <w:pStyle w:val="Akapitzlist1"/>
        <w:numPr>
          <w:ilvl w:val="0"/>
          <w:numId w:val="39"/>
        </w:numPr>
        <w:autoSpaceDE w:val="0"/>
        <w:autoSpaceDN w:val="0"/>
        <w:adjustRightInd w:val="0"/>
        <w:spacing w:after="0" w:line="240" w:lineRule="auto"/>
        <w:ind w:left="993"/>
        <w:jc w:val="both"/>
        <w:rPr>
          <w:rFonts w:ascii="Segoe UI" w:hAnsi="Segoe UI" w:cs="Segoe UI"/>
        </w:rPr>
      </w:pPr>
      <w:r w:rsidRPr="001E116E">
        <w:rPr>
          <w:rFonts w:ascii="Segoe UI" w:hAnsi="Segoe UI" w:cs="Segoe UI"/>
        </w:rPr>
        <w:t>produkcji lub wprowadzania do obrotu napojów alkoholowych;</w:t>
      </w:r>
    </w:p>
    <w:p w14:paraId="439FF557" w14:textId="77777777" w:rsidR="001E116E" w:rsidRPr="001E116E" w:rsidRDefault="001E116E" w:rsidP="00C21696">
      <w:pPr>
        <w:pStyle w:val="Akapitzlist1"/>
        <w:numPr>
          <w:ilvl w:val="0"/>
          <w:numId w:val="39"/>
        </w:numPr>
        <w:autoSpaceDE w:val="0"/>
        <w:autoSpaceDN w:val="0"/>
        <w:adjustRightInd w:val="0"/>
        <w:spacing w:after="0" w:line="240" w:lineRule="auto"/>
        <w:ind w:left="993"/>
        <w:jc w:val="both"/>
        <w:rPr>
          <w:rFonts w:ascii="Segoe UI" w:hAnsi="Segoe UI" w:cs="Segoe UI"/>
        </w:rPr>
      </w:pPr>
      <w:r w:rsidRPr="001E116E">
        <w:rPr>
          <w:rFonts w:ascii="Segoe UI" w:hAnsi="Segoe UI" w:cs="Segoe UI"/>
        </w:rPr>
        <w:t>produkcji lub wprowadzania do obrotu treści pornograficznych;</w:t>
      </w:r>
    </w:p>
    <w:p w14:paraId="6A93EEEF" w14:textId="77777777" w:rsidR="001E116E" w:rsidRPr="001E116E" w:rsidRDefault="001E116E" w:rsidP="00C21696">
      <w:pPr>
        <w:pStyle w:val="Akapitzlist1"/>
        <w:numPr>
          <w:ilvl w:val="0"/>
          <w:numId w:val="39"/>
        </w:numPr>
        <w:autoSpaceDE w:val="0"/>
        <w:autoSpaceDN w:val="0"/>
        <w:adjustRightInd w:val="0"/>
        <w:spacing w:after="0" w:line="240" w:lineRule="auto"/>
        <w:ind w:left="993"/>
        <w:jc w:val="both"/>
        <w:rPr>
          <w:rFonts w:ascii="Segoe UI" w:hAnsi="Segoe UI" w:cs="Segoe UI"/>
        </w:rPr>
      </w:pPr>
      <w:r w:rsidRPr="001E116E">
        <w:rPr>
          <w:rFonts w:ascii="Segoe UI" w:hAnsi="Segoe UI" w:cs="Segoe UI"/>
        </w:rPr>
        <w:t>obrotu materiałami wybuchowymi, bronią i amunicją;</w:t>
      </w:r>
    </w:p>
    <w:p w14:paraId="484228FB" w14:textId="77777777" w:rsidR="001E116E" w:rsidRPr="001E116E" w:rsidRDefault="001E116E" w:rsidP="00C21696">
      <w:pPr>
        <w:pStyle w:val="Akapitzlist1"/>
        <w:numPr>
          <w:ilvl w:val="0"/>
          <w:numId w:val="39"/>
        </w:numPr>
        <w:autoSpaceDE w:val="0"/>
        <w:autoSpaceDN w:val="0"/>
        <w:adjustRightInd w:val="0"/>
        <w:spacing w:after="0" w:line="240" w:lineRule="auto"/>
        <w:ind w:left="993"/>
        <w:jc w:val="both"/>
        <w:rPr>
          <w:rFonts w:ascii="Segoe UI" w:hAnsi="Segoe UI" w:cs="Segoe UI"/>
        </w:rPr>
      </w:pPr>
      <w:r w:rsidRPr="001E116E">
        <w:rPr>
          <w:rFonts w:ascii="Segoe UI" w:hAnsi="Segoe UI" w:cs="Segoe UI"/>
        </w:rPr>
        <w:t>gier losowych, zakładów wzajemnych, gier na automatach i gier na automatach o niskich wygranych;</w:t>
      </w:r>
    </w:p>
    <w:p w14:paraId="4BB56D71" w14:textId="4E53CAF2" w:rsidR="00D05A17" w:rsidRPr="007608EF" w:rsidRDefault="001E116E" w:rsidP="00C21696">
      <w:pPr>
        <w:pStyle w:val="Akapitzlist1"/>
        <w:numPr>
          <w:ilvl w:val="0"/>
          <w:numId w:val="39"/>
        </w:numPr>
        <w:autoSpaceDE w:val="0"/>
        <w:autoSpaceDN w:val="0"/>
        <w:adjustRightInd w:val="0"/>
        <w:spacing w:after="0" w:line="240" w:lineRule="auto"/>
        <w:ind w:left="993"/>
        <w:jc w:val="both"/>
        <w:rPr>
          <w:rFonts w:ascii="Segoe UI" w:hAnsi="Segoe UI" w:cs="Segoe UI"/>
        </w:rPr>
      </w:pPr>
      <w:r w:rsidRPr="001E116E">
        <w:rPr>
          <w:rFonts w:ascii="Segoe UI" w:hAnsi="Segoe UI" w:cs="Segoe UI"/>
        </w:rPr>
        <w:t>produkcji lub wprowadzania do obrotu środków odurzających, substancji psychotropowych lub prekursorów, środków zastępczych oraz nowych substancji psychoaktywnych.</w:t>
      </w:r>
    </w:p>
    <w:p w14:paraId="74DA82F2" w14:textId="5A61FCD4" w:rsidR="00D6092C" w:rsidRPr="007608EF" w:rsidRDefault="00D6092C" w:rsidP="00351888">
      <w:pPr>
        <w:pStyle w:val="Teksttreci20"/>
        <w:shd w:val="clear" w:color="auto" w:fill="auto"/>
        <w:spacing w:before="240" w:after="0" w:line="240" w:lineRule="auto"/>
        <w:ind w:firstLine="0"/>
        <w:rPr>
          <w:rFonts w:ascii="Segoe UI" w:hAnsi="Segoe UI" w:cs="Segoe UI"/>
          <w:b/>
          <w:bCs/>
          <w:sz w:val="20"/>
          <w:szCs w:val="20"/>
        </w:rPr>
      </w:pPr>
      <w:r w:rsidRPr="007608EF">
        <w:rPr>
          <w:rFonts w:ascii="Segoe UI" w:hAnsi="Segoe UI" w:cs="Segoe UI"/>
          <w:b/>
          <w:bCs/>
          <w:sz w:val="20"/>
          <w:szCs w:val="20"/>
        </w:rPr>
        <w:t xml:space="preserve">§ </w:t>
      </w:r>
      <w:r w:rsidR="0032413B" w:rsidRPr="007608EF">
        <w:rPr>
          <w:rFonts w:ascii="Segoe UI" w:hAnsi="Segoe UI" w:cs="Segoe UI"/>
          <w:b/>
          <w:bCs/>
          <w:sz w:val="20"/>
          <w:szCs w:val="20"/>
        </w:rPr>
        <w:t>9</w:t>
      </w:r>
    </w:p>
    <w:p w14:paraId="7DDE6610" w14:textId="7993686B" w:rsidR="00D6092C" w:rsidRPr="007608EF" w:rsidRDefault="00D6092C" w:rsidP="00351888">
      <w:pPr>
        <w:pStyle w:val="Teksttreci20"/>
        <w:shd w:val="clear" w:color="auto" w:fill="auto"/>
        <w:spacing w:before="0" w:after="120" w:line="240" w:lineRule="auto"/>
        <w:ind w:firstLine="0"/>
        <w:rPr>
          <w:rFonts w:ascii="Segoe UI" w:hAnsi="Segoe UI" w:cs="Segoe UI"/>
          <w:b/>
          <w:bCs/>
          <w:sz w:val="20"/>
          <w:szCs w:val="20"/>
        </w:rPr>
      </w:pPr>
      <w:r w:rsidRPr="007608EF">
        <w:rPr>
          <w:rFonts w:ascii="Segoe UI" w:hAnsi="Segoe UI" w:cs="Segoe UI"/>
          <w:b/>
          <w:bCs/>
          <w:sz w:val="20"/>
          <w:szCs w:val="20"/>
        </w:rPr>
        <w:t xml:space="preserve">Zwrot </w:t>
      </w:r>
      <w:r w:rsidR="004737D2" w:rsidRPr="007608EF">
        <w:rPr>
          <w:rFonts w:ascii="Segoe UI" w:hAnsi="Segoe UI" w:cs="Segoe UI"/>
          <w:b/>
          <w:bCs/>
          <w:sz w:val="20"/>
          <w:szCs w:val="20"/>
        </w:rPr>
        <w:t>całości</w:t>
      </w:r>
      <w:r w:rsidR="00A8095B" w:rsidRPr="007608EF">
        <w:rPr>
          <w:rFonts w:ascii="Segoe UI" w:hAnsi="Segoe UI" w:cs="Segoe UI"/>
          <w:b/>
          <w:bCs/>
          <w:sz w:val="20"/>
          <w:szCs w:val="20"/>
        </w:rPr>
        <w:t xml:space="preserve"> lub części </w:t>
      </w:r>
      <w:r w:rsidR="004737D2" w:rsidRPr="007608EF">
        <w:rPr>
          <w:rFonts w:ascii="Segoe UI" w:hAnsi="Segoe UI" w:cs="Segoe UI"/>
          <w:b/>
          <w:bCs/>
          <w:sz w:val="20"/>
          <w:szCs w:val="20"/>
        </w:rPr>
        <w:t>wartości Usługi</w:t>
      </w:r>
    </w:p>
    <w:p w14:paraId="54BEB157" w14:textId="7539C45D" w:rsidR="00D6092C" w:rsidRPr="007608EF" w:rsidRDefault="00D6092C" w:rsidP="00E03D0A">
      <w:pPr>
        <w:pStyle w:val="Default"/>
        <w:numPr>
          <w:ilvl w:val="0"/>
          <w:numId w:val="14"/>
        </w:numPr>
        <w:ind w:left="567" w:hanging="567"/>
        <w:jc w:val="both"/>
        <w:rPr>
          <w:rFonts w:ascii="Segoe UI" w:hAnsi="Segoe UI" w:cs="Segoe UI"/>
          <w:color w:val="auto"/>
          <w:sz w:val="20"/>
          <w:szCs w:val="20"/>
        </w:rPr>
      </w:pPr>
      <w:r w:rsidRPr="007608EF">
        <w:rPr>
          <w:rFonts w:ascii="Segoe UI" w:hAnsi="Segoe UI" w:cs="Segoe UI"/>
          <w:color w:val="auto"/>
          <w:sz w:val="20"/>
          <w:szCs w:val="20"/>
        </w:rPr>
        <w:t xml:space="preserve">Jeżeli na podstawie czynności związanych z rozliczeniem </w:t>
      </w:r>
      <w:r w:rsidR="00CC5184" w:rsidRPr="007608EF">
        <w:rPr>
          <w:rFonts w:ascii="Segoe UI" w:hAnsi="Segoe UI" w:cs="Segoe UI"/>
          <w:color w:val="auto"/>
          <w:sz w:val="20"/>
          <w:szCs w:val="20"/>
        </w:rPr>
        <w:t>U</w:t>
      </w:r>
      <w:r w:rsidRPr="007608EF">
        <w:rPr>
          <w:rFonts w:ascii="Segoe UI" w:hAnsi="Segoe UI" w:cs="Segoe UI"/>
          <w:color w:val="auto"/>
          <w:sz w:val="20"/>
          <w:szCs w:val="20"/>
        </w:rPr>
        <w:t xml:space="preserve">sług lub czynności kontrolnych uprawnionych organów zostanie stwierdzone, że: </w:t>
      </w:r>
    </w:p>
    <w:p w14:paraId="32A644C0" w14:textId="2F7639A5" w:rsidR="00D6092C" w:rsidRPr="007608EF" w:rsidRDefault="00AA3741" w:rsidP="00015F56">
      <w:pPr>
        <w:pStyle w:val="Default"/>
        <w:numPr>
          <w:ilvl w:val="0"/>
          <w:numId w:val="15"/>
        </w:numPr>
        <w:spacing w:after="18"/>
        <w:ind w:left="1134" w:hanging="567"/>
        <w:jc w:val="both"/>
        <w:rPr>
          <w:rFonts w:ascii="Segoe UI" w:hAnsi="Segoe UI" w:cs="Segoe UI"/>
          <w:color w:val="auto"/>
          <w:sz w:val="20"/>
          <w:szCs w:val="20"/>
        </w:rPr>
      </w:pPr>
      <w:r w:rsidRPr="007608EF">
        <w:rPr>
          <w:rFonts w:ascii="Segoe UI" w:hAnsi="Segoe UI" w:cs="Segoe UI"/>
          <w:color w:val="auto"/>
          <w:sz w:val="20"/>
          <w:szCs w:val="20"/>
        </w:rPr>
        <w:t xml:space="preserve">wartość </w:t>
      </w:r>
      <w:r w:rsidR="00716CFA" w:rsidRPr="007608EF">
        <w:rPr>
          <w:rFonts w:ascii="Segoe UI" w:hAnsi="Segoe UI" w:cs="Segoe UI"/>
          <w:color w:val="auto"/>
          <w:sz w:val="20"/>
          <w:szCs w:val="20"/>
        </w:rPr>
        <w:t>U</w:t>
      </w:r>
      <w:r w:rsidRPr="007608EF">
        <w:rPr>
          <w:rFonts w:ascii="Segoe UI" w:hAnsi="Segoe UI" w:cs="Segoe UI"/>
          <w:color w:val="auto"/>
          <w:sz w:val="20"/>
          <w:szCs w:val="20"/>
        </w:rPr>
        <w:t>sługi</w:t>
      </w:r>
      <w:r w:rsidR="00F02B1D" w:rsidRPr="007608EF">
        <w:rPr>
          <w:rFonts w:ascii="Segoe UI" w:hAnsi="Segoe UI" w:cs="Segoe UI"/>
          <w:color w:val="auto"/>
          <w:sz w:val="20"/>
          <w:szCs w:val="20"/>
        </w:rPr>
        <w:t xml:space="preserve"> </w:t>
      </w:r>
      <w:r w:rsidR="00D6092C" w:rsidRPr="007608EF">
        <w:rPr>
          <w:rFonts w:ascii="Segoe UI" w:hAnsi="Segoe UI" w:cs="Segoe UI"/>
          <w:color w:val="auto"/>
          <w:sz w:val="20"/>
          <w:szCs w:val="20"/>
        </w:rPr>
        <w:t>został</w:t>
      </w:r>
      <w:r w:rsidR="00593A88" w:rsidRPr="007608EF">
        <w:rPr>
          <w:rFonts w:ascii="Segoe UI" w:hAnsi="Segoe UI" w:cs="Segoe UI"/>
          <w:color w:val="auto"/>
          <w:sz w:val="20"/>
          <w:szCs w:val="20"/>
        </w:rPr>
        <w:t>a</w:t>
      </w:r>
      <w:r w:rsidR="00D6092C" w:rsidRPr="007608EF">
        <w:rPr>
          <w:rFonts w:ascii="Segoe UI" w:hAnsi="Segoe UI" w:cs="Segoe UI"/>
          <w:color w:val="auto"/>
          <w:sz w:val="20"/>
          <w:szCs w:val="20"/>
        </w:rPr>
        <w:t xml:space="preserve"> wykorzystan</w:t>
      </w:r>
      <w:r w:rsidR="000D6F0B" w:rsidRPr="007608EF">
        <w:rPr>
          <w:rFonts w:ascii="Segoe UI" w:hAnsi="Segoe UI" w:cs="Segoe UI"/>
          <w:color w:val="auto"/>
          <w:sz w:val="20"/>
          <w:szCs w:val="20"/>
        </w:rPr>
        <w:t>a</w:t>
      </w:r>
      <w:r w:rsidR="00D6092C" w:rsidRPr="007608EF">
        <w:rPr>
          <w:rFonts w:ascii="Segoe UI" w:hAnsi="Segoe UI" w:cs="Segoe UI"/>
          <w:color w:val="auto"/>
          <w:sz w:val="20"/>
          <w:szCs w:val="20"/>
        </w:rPr>
        <w:t xml:space="preserve"> w całości lub części niezgodnie z przeznaczeniem; </w:t>
      </w:r>
    </w:p>
    <w:p w14:paraId="2FA8540A" w14:textId="750DF2BF" w:rsidR="00D6092C" w:rsidRPr="007608EF" w:rsidRDefault="007229CA" w:rsidP="00015F56">
      <w:pPr>
        <w:pStyle w:val="Default"/>
        <w:numPr>
          <w:ilvl w:val="0"/>
          <w:numId w:val="15"/>
        </w:numPr>
        <w:spacing w:after="18"/>
        <w:ind w:left="1134" w:hanging="567"/>
        <w:jc w:val="both"/>
        <w:rPr>
          <w:rFonts w:ascii="Segoe UI" w:hAnsi="Segoe UI" w:cs="Segoe UI"/>
          <w:color w:val="auto"/>
          <w:sz w:val="20"/>
          <w:szCs w:val="20"/>
        </w:rPr>
      </w:pPr>
      <w:r w:rsidRPr="007608EF">
        <w:rPr>
          <w:rFonts w:ascii="Segoe UI" w:hAnsi="Segoe UI" w:cs="Segoe UI"/>
          <w:color w:val="auto"/>
          <w:sz w:val="20"/>
          <w:szCs w:val="20"/>
        </w:rPr>
        <w:t>wartość usługi</w:t>
      </w:r>
      <w:r w:rsidR="00F02B1D" w:rsidRPr="007608EF">
        <w:rPr>
          <w:rFonts w:ascii="Segoe UI" w:hAnsi="Segoe UI" w:cs="Segoe UI"/>
          <w:color w:val="auto"/>
          <w:sz w:val="20"/>
          <w:szCs w:val="20"/>
        </w:rPr>
        <w:t xml:space="preserve"> </w:t>
      </w:r>
      <w:r w:rsidR="006E4231" w:rsidRPr="007608EF">
        <w:rPr>
          <w:rFonts w:ascii="Segoe UI" w:hAnsi="Segoe UI" w:cs="Segoe UI"/>
          <w:color w:val="auto"/>
          <w:sz w:val="20"/>
          <w:szCs w:val="20"/>
        </w:rPr>
        <w:t xml:space="preserve">została wykorzystana </w:t>
      </w:r>
      <w:r w:rsidR="00D6092C" w:rsidRPr="007608EF">
        <w:rPr>
          <w:rFonts w:ascii="Segoe UI" w:hAnsi="Segoe UI" w:cs="Segoe UI"/>
          <w:color w:val="auto"/>
          <w:sz w:val="20"/>
          <w:szCs w:val="20"/>
        </w:rPr>
        <w:t xml:space="preserve">z naruszeniem procedur, o których mowa w art. 184 ustawy z dnia 27 sierpnia 2009 r. o finansach publicznych; </w:t>
      </w:r>
    </w:p>
    <w:p w14:paraId="67ACD8C0" w14:textId="189F4A6E" w:rsidR="00D6092C" w:rsidRPr="007608EF" w:rsidRDefault="00D6092C" w:rsidP="00E03D0A">
      <w:pPr>
        <w:pStyle w:val="Default"/>
        <w:numPr>
          <w:ilvl w:val="0"/>
          <w:numId w:val="15"/>
        </w:numPr>
        <w:ind w:left="1134" w:hanging="567"/>
        <w:jc w:val="both"/>
        <w:rPr>
          <w:rFonts w:ascii="Segoe UI" w:hAnsi="Segoe UI" w:cs="Segoe UI"/>
          <w:color w:val="auto"/>
          <w:sz w:val="20"/>
          <w:szCs w:val="20"/>
        </w:rPr>
      </w:pPr>
      <w:r w:rsidRPr="007608EF">
        <w:rPr>
          <w:rFonts w:ascii="Segoe UI" w:hAnsi="Segoe UI" w:cs="Segoe UI"/>
          <w:color w:val="auto"/>
          <w:sz w:val="20"/>
          <w:szCs w:val="20"/>
        </w:rPr>
        <w:t xml:space="preserve">Przedsiębiorca </w:t>
      </w:r>
      <w:r w:rsidR="00392233" w:rsidRPr="007608EF">
        <w:rPr>
          <w:rFonts w:ascii="Segoe UI" w:hAnsi="Segoe UI" w:cs="Segoe UI"/>
          <w:color w:val="auto"/>
          <w:sz w:val="20"/>
          <w:szCs w:val="20"/>
        </w:rPr>
        <w:t xml:space="preserve">skorzystał z </w:t>
      </w:r>
      <w:r w:rsidR="00172BEE" w:rsidRPr="007608EF">
        <w:rPr>
          <w:rFonts w:ascii="Segoe UI" w:hAnsi="Segoe UI" w:cs="Segoe UI"/>
          <w:color w:val="auto"/>
          <w:sz w:val="20"/>
          <w:szCs w:val="20"/>
        </w:rPr>
        <w:t>U</w:t>
      </w:r>
      <w:r w:rsidRPr="007608EF">
        <w:rPr>
          <w:rFonts w:ascii="Segoe UI" w:hAnsi="Segoe UI" w:cs="Segoe UI"/>
          <w:color w:val="auto"/>
          <w:sz w:val="20"/>
          <w:szCs w:val="20"/>
        </w:rPr>
        <w:t>sług</w:t>
      </w:r>
      <w:r w:rsidR="00392233" w:rsidRPr="007608EF">
        <w:rPr>
          <w:rFonts w:ascii="Segoe UI" w:hAnsi="Segoe UI" w:cs="Segoe UI"/>
          <w:color w:val="auto"/>
          <w:sz w:val="20"/>
          <w:szCs w:val="20"/>
        </w:rPr>
        <w:t>i</w:t>
      </w:r>
      <w:r w:rsidRPr="007608EF">
        <w:rPr>
          <w:rFonts w:ascii="Segoe UI" w:hAnsi="Segoe UI" w:cs="Segoe UI"/>
          <w:color w:val="auto"/>
          <w:sz w:val="20"/>
          <w:szCs w:val="20"/>
        </w:rPr>
        <w:t xml:space="preserve"> </w:t>
      </w:r>
      <w:r w:rsidR="00BB304C" w:rsidRPr="007608EF">
        <w:rPr>
          <w:rFonts w:ascii="Segoe UI" w:hAnsi="Segoe UI" w:cs="Segoe UI"/>
          <w:color w:val="auto"/>
          <w:sz w:val="20"/>
          <w:szCs w:val="20"/>
        </w:rPr>
        <w:t>transformacji cyfrowej</w:t>
      </w:r>
      <w:r w:rsidRPr="007608EF">
        <w:rPr>
          <w:rFonts w:ascii="Segoe UI" w:hAnsi="Segoe UI" w:cs="Segoe UI"/>
          <w:color w:val="auto"/>
          <w:sz w:val="20"/>
          <w:szCs w:val="20"/>
        </w:rPr>
        <w:t xml:space="preserve"> nienależnie; </w:t>
      </w:r>
    </w:p>
    <w:p w14:paraId="6D0424C6" w14:textId="100D788C" w:rsidR="00D6092C" w:rsidRPr="007608EF" w:rsidRDefault="00D6092C" w:rsidP="00E03D0A">
      <w:pPr>
        <w:pStyle w:val="Default"/>
        <w:numPr>
          <w:ilvl w:val="0"/>
          <w:numId w:val="15"/>
        </w:numPr>
        <w:ind w:left="1134" w:hanging="567"/>
        <w:jc w:val="both"/>
        <w:rPr>
          <w:rFonts w:ascii="Segoe UI" w:hAnsi="Segoe UI" w:cs="Segoe UI"/>
          <w:color w:val="auto"/>
          <w:sz w:val="20"/>
          <w:szCs w:val="20"/>
        </w:rPr>
      </w:pPr>
      <w:r w:rsidRPr="007608EF">
        <w:rPr>
          <w:rFonts w:ascii="Segoe UI" w:hAnsi="Segoe UI" w:cs="Segoe UI"/>
          <w:color w:val="auto"/>
          <w:sz w:val="20"/>
          <w:szCs w:val="20"/>
        </w:rPr>
        <w:t xml:space="preserve">Przedsiębiorca złożył dokumenty stwierdzające nieprawdę w celu </w:t>
      </w:r>
      <w:r w:rsidR="00D6332D" w:rsidRPr="007608EF">
        <w:rPr>
          <w:rFonts w:ascii="Segoe UI" w:hAnsi="Segoe UI" w:cs="Segoe UI"/>
          <w:color w:val="auto"/>
          <w:sz w:val="20"/>
          <w:szCs w:val="20"/>
        </w:rPr>
        <w:t xml:space="preserve">skorzystania </w:t>
      </w:r>
      <w:r w:rsidR="00DB19BA" w:rsidRPr="007608EF">
        <w:rPr>
          <w:rFonts w:ascii="Segoe UI" w:hAnsi="Segoe UI" w:cs="Segoe UI"/>
          <w:color w:val="auto"/>
          <w:sz w:val="20"/>
          <w:szCs w:val="20"/>
        </w:rPr>
        <w:t>z Usługi</w:t>
      </w:r>
      <w:r w:rsidR="004C117F" w:rsidRPr="007608EF">
        <w:rPr>
          <w:rFonts w:ascii="Segoe UI" w:hAnsi="Segoe UI" w:cs="Segoe UI"/>
          <w:color w:val="auto"/>
          <w:sz w:val="20"/>
          <w:szCs w:val="20"/>
        </w:rPr>
        <w:t>;</w:t>
      </w:r>
    </w:p>
    <w:p w14:paraId="57963987" w14:textId="23691C47" w:rsidR="007B0A65" w:rsidRPr="007608EF" w:rsidRDefault="00767495" w:rsidP="00E03D0A">
      <w:pPr>
        <w:pStyle w:val="Default"/>
        <w:numPr>
          <w:ilvl w:val="0"/>
          <w:numId w:val="15"/>
        </w:numPr>
        <w:ind w:left="1134" w:hanging="567"/>
        <w:jc w:val="both"/>
        <w:rPr>
          <w:rFonts w:ascii="Segoe UI" w:hAnsi="Segoe UI" w:cs="Segoe UI"/>
          <w:color w:val="auto"/>
          <w:sz w:val="20"/>
          <w:szCs w:val="20"/>
        </w:rPr>
      </w:pPr>
      <w:r w:rsidRPr="007608EF">
        <w:rPr>
          <w:rFonts w:ascii="Segoe UI" w:hAnsi="Segoe UI" w:cs="Segoe UI"/>
          <w:color w:val="auto"/>
          <w:sz w:val="20"/>
          <w:szCs w:val="20"/>
        </w:rPr>
        <w:t>Przedsiębiorca w dniu zawarcia Umowy lub w trakcie korzystania z Usług zawiesił działalność gospodarczą</w:t>
      </w:r>
      <w:r w:rsidR="00673F74" w:rsidRPr="007608EF">
        <w:rPr>
          <w:rFonts w:ascii="Segoe UI" w:hAnsi="Segoe UI" w:cs="Segoe UI"/>
          <w:color w:val="auto"/>
          <w:sz w:val="20"/>
          <w:szCs w:val="20"/>
        </w:rPr>
        <w:t>,</w:t>
      </w:r>
    </w:p>
    <w:p w14:paraId="5303B6C4" w14:textId="6F6250F6" w:rsidR="00D6092C" w:rsidRPr="007608EF" w:rsidRDefault="00D6092C" w:rsidP="00300A90">
      <w:pPr>
        <w:pStyle w:val="Teksttreci20"/>
        <w:shd w:val="clear" w:color="auto" w:fill="auto"/>
        <w:spacing w:before="0" w:after="0" w:line="240" w:lineRule="auto"/>
        <w:ind w:left="567" w:firstLine="0"/>
        <w:jc w:val="both"/>
        <w:rPr>
          <w:rFonts w:ascii="Segoe UI" w:hAnsi="Segoe UI" w:cs="Segoe UI"/>
          <w:sz w:val="20"/>
          <w:szCs w:val="20"/>
        </w:rPr>
      </w:pPr>
      <w:r w:rsidRPr="007608EF">
        <w:rPr>
          <w:rFonts w:ascii="Segoe UI" w:hAnsi="Segoe UI" w:cs="Segoe UI"/>
          <w:sz w:val="20"/>
          <w:szCs w:val="20"/>
        </w:rPr>
        <w:t xml:space="preserve">Operator </w:t>
      </w:r>
      <w:r w:rsidR="00673F74" w:rsidRPr="007608EF">
        <w:rPr>
          <w:rFonts w:ascii="Segoe UI" w:hAnsi="Segoe UI" w:cs="Segoe UI"/>
          <w:sz w:val="20"/>
          <w:szCs w:val="20"/>
        </w:rPr>
        <w:t xml:space="preserve">wezwie </w:t>
      </w:r>
      <w:r w:rsidRPr="007608EF">
        <w:rPr>
          <w:rFonts w:ascii="Segoe UI" w:hAnsi="Segoe UI" w:cs="Segoe UI"/>
          <w:sz w:val="20"/>
          <w:szCs w:val="20"/>
        </w:rPr>
        <w:t xml:space="preserve">Przedsiębiorcę do zwrotu całości lub części </w:t>
      </w:r>
      <w:r w:rsidR="00716CFA" w:rsidRPr="007608EF">
        <w:rPr>
          <w:rFonts w:ascii="Segoe UI" w:hAnsi="Segoe UI" w:cs="Segoe UI"/>
          <w:sz w:val="20"/>
          <w:szCs w:val="20"/>
        </w:rPr>
        <w:t>wartości Usługi</w:t>
      </w:r>
      <w:r w:rsidR="12C68EDB" w:rsidRPr="007608EF">
        <w:rPr>
          <w:rFonts w:ascii="Segoe UI" w:hAnsi="Segoe UI" w:cs="Segoe UI"/>
          <w:sz w:val="20"/>
          <w:szCs w:val="20"/>
        </w:rPr>
        <w:t>,</w:t>
      </w:r>
      <w:r w:rsidR="00036A6F" w:rsidRPr="007608EF">
        <w:rPr>
          <w:rFonts w:ascii="Segoe UI" w:hAnsi="Segoe UI" w:cs="Segoe UI"/>
          <w:sz w:val="20"/>
          <w:szCs w:val="20"/>
        </w:rPr>
        <w:t xml:space="preserve"> </w:t>
      </w:r>
      <w:r w:rsidRPr="007608EF">
        <w:rPr>
          <w:rFonts w:ascii="Segoe UI" w:hAnsi="Segoe UI" w:cs="Segoe UI"/>
          <w:sz w:val="20"/>
          <w:szCs w:val="20"/>
        </w:rPr>
        <w:t>wraz z odsetkami</w:t>
      </w:r>
      <w:r w:rsidR="002B32A7">
        <w:rPr>
          <w:rFonts w:ascii="Segoe UI" w:hAnsi="Segoe UI" w:cs="Segoe UI"/>
          <w:sz w:val="20"/>
          <w:szCs w:val="20"/>
        </w:rPr>
        <w:t>,</w:t>
      </w:r>
      <w:r w:rsidRPr="007608EF">
        <w:rPr>
          <w:rFonts w:ascii="Segoe UI" w:hAnsi="Segoe UI" w:cs="Segoe UI"/>
          <w:sz w:val="20"/>
          <w:szCs w:val="20"/>
        </w:rPr>
        <w:t xml:space="preserve"> w wysokości określonej jak dla zaległości podatkowych, liczonymi od dnia przekazania środków.</w:t>
      </w:r>
    </w:p>
    <w:p w14:paraId="50875A57" w14:textId="77777777" w:rsidR="00D6092C" w:rsidRPr="007608EF" w:rsidRDefault="00D6092C" w:rsidP="00E03D0A">
      <w:pPr>
        <w:pStyle w:val="Teksttreci20"/>
        <w:numPr>
          <w:ilvl w:val="0"/>
          <w:numId w:val="14"/>
        </w:numPr>
        <w:shd w:val="clear" w:color="auto" w:fill="auto"/>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t>Odsetki, o których mowa w ust. 1, naliczane są zgodnie z art. 207 ust.1 ustawy z dnia 27 sierpnia 2009 r. o finansach publicznych.</w:t>
      </w:r>
    </w:p>
    <w:p w14:paraId="73A18CFA" w14:textId="3653B24C" w:rsidR="00D6092C" w:rsidRPr="007608EF" w:rsidRDefault="00D6092C" w:rsidP="00E03D0A">
      <w:pPr>
        <w:pStyle w:val="Teksttreci20"/>
        <w:numPr>
          <w:ilvl w:val="0"/>
          <w:numId w:val="14"/>
        </w:numPr>
        <w:shd w:val="clear" w:color="auto" w:fill="auto"/>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t>Przedsiębiorca dokonuje zwrotu, o którym mowa w ust. 1, wraz z odsetkami, na pisemne wezwanie Operatora, w terminie 14 dni od dnia doręczenia wezwania do zapłaty na rachunek bankowy wskazany w tym wezwaniu.</w:t>
      </w:r>
    </w:p>
    <w:p w14:paraId="3EC2A85E" w14:textId="77777777" w:rsidR="00351888" w:rsidRDefault="00D6092C" w:rsidP="008E453E">
      <w:pPr>
        <w:pStyle w:val="Teksttreci20"/>
        <w:numPr>
          <w:ilvl w:val="0"/>
          <w:numId w:val="14"/>
        </w:numPr>
        <w:shd w:val="clear" w:color="auto" w:fill="auto"/>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t>Przedsiębiorca dokonuje opisu przelewu zwracanych środków zgodnie z zaleceniami Operatora.</w:t>
      </w:r>
    </w:p>
    <w:p w14:paraId="13B07DE5" w14:textId="4AEE9B25" w:rsidR="00D6092C" w:rsidRPr="00351888" w:rsidRDefault="00BA4FAD" w:rsidP="008E453E">
      <w:pPr>
        <w:pStyle w:val="Teksttreci20"/>
        <w:numPr>
          <w:ilvl w:val="0"/>
          <w:numId w:val="14"/>
        </w:numPr>
        <w:shd w:val="clear" w:color="auto" w:fill="auto"/>
        <w:spacing w:before="0" w:after="0" w:line="240" w:lineRule="auto"/>
        <w:ind w:left="567" w:hanging="567"/>
        <w:jc w:val="both"/>
        <w:rPr>
          <w:rFonts w:ascii="Segoe UI" w:hAnsi="Segoe UI" w:cs="Segoe UI"/>
          <w:sz w:val="20"/>
          <w:szCs w:val="20"/>
        </w:rPr>
      </w:pPr>
      <w:r w:rsidRPr="00351888">
        <w:rPr>
          <w:rFonts w:ascii="Segoe UI" w:hAnsi="Segoe UI" w:cs="Segoe UI"/>
          <w:sz w:val="20"/>
          <w:szCs w:val="20"/>
        </w:rPr>
        <w:t>Przedsiębiorca zobowiązuje się do zwrotu ponoszenia udokumentowanych kosztów poniesionych przez Operatora w związku z podejmowanymi wobec niego działaniami windykacyjnymi.</w:t>
      </w:r>
    </w:p>
    <w:p w14:paraId="5260ECE9" w14:textId="77777777" w:rsidR="00AB151B" w:rsidRDefault="00AB151B">
      <w:pPr>
        <w:spacing w:after="160" w:line="259" w:lineRule="auto"/>
        <w:rPr>
          <w:rFonts w:ascii="Segoe UI" w:eastAsiaTheme="minorHAnsi" w:hAnsi="Segoe UI" w:cs="Segoe UI"/>
          <w:b/>
          <w:bCs/>
          <w:sz w:val="20"/>
          <w:szCs w:val="20"/>
          <w:shd w:val="clear" w:color="auto" w:fill="FFFFFF"/>
        </w:rPr>
      </w:pPr>
      <w:r>
        <w:rPr>
          <w:rFonts w:ascii="Segoe UI" w:hAnsi="Segoe UI" w:cs="Segoe UI"/>
          <w:b/>
          <w:bCs/>
          <w:sz w:val="20"/>
          <w:szCs w:val="20"/>
        </w:rPr>
        <w:br w:type="page"/>
      </w:r>
    </w:p>
    <w:p w14:paraId="05588B1A" w14:textId="19544ED4" w:rsidR="00027252" w:rsidRPr="007608EF" w:rsidRDefault="00027252" w:rsidP="00351888">
      <w:pPr>
        <w:pStyle w:val="Teksttreci20"/>
        <w:shd w:val="clear" w:color="auto" w:fill="auto"/>
        <w:spacing w:before="240" w:after="0" w:line="240" w:lineRule="auto"/>
        <w:ind w:firstLine="0"/>
        <w:rPr>
          <w:rFonts w:ascii="Segoe UI" w:hAnsi="Segoe UI" w:cs="Segoe UI"/>
          <w:b/>
          <w:bCs/>
          <w:sz w:val="20"/>
          <w:szCs w:val="20"/>
        </w:rPr>
      </w:pPr>
      <w:r w:rsidRPr="007608EF">
        <w:rPr>
          <w:rFonts w:ascii="Segoe UI" w:hAnsi="Segoe UI" w:cs="Segoe UI"/>
          <w:b/>
          <w:bCs/>
          <w:sz w:val="20"/>
          <w:szCs w:val="20"/>
        </w:rPr>
        <w:lastRenderedPageBreak/>
        <w:t xml:space="preserve">§ </w:t>
      </w:r>
      <w:r w:rsidR="007D540C" w:rsidRPr="007608EF">
        <w:rPr>
          <w:rFonts w:ascii="Segoe UI" w:hAnsi="Segoe UI" w:cs="Segoe UI"/>
          <w:b/>
          <w:bCs/>
          <w:sz w:val="20"/>
          <w:szCs w:val="20"/>
        </w:rPr>
        <w:t>10</w:t>
      </w:r>
    </w:p>
    <w:p w14:paraId="40F0232C" w14:textId="4AD5E794" w:rsidR="00E17541" w:rsidRPr="007608EF" w:rsidRDefault="00B43356" w:rsidP="00351888">
      <w:pPr>
        <w:pStyle w:val="Teksttreci20"/>
        <w:shd w:val="clear" w:color="auto" w:fill="auto"/>
        <w:spacing w:before="0" w:after="120" w:line="240" w:lineRule="auto"/>
        <w:ind w:firstLine="0"/>
        <w:rPr>
          <w:rFonts w:ascii="Segoe UI" w:hAnsi="Segoe UI" w:cs="Segoe UI"/>
          <w:b/>
          <w:bCs/>
          <w:sz w:val="20"/>
          <w:szCs w:val="20"/>
        </w:rPr>
      </w:pPr>
      <w:r w:rsidRPr="007608EF">
        <w:rPr>
          <w:rFonts w:ascii="Segoe UI" w:hAnsi="Segoe UI" w:cs="Segoe UI"/>
          <w:b/>
          <w:bCs/>
          <w:sz w:val="20"/>
          <w:szCs w:val="20"/>
        </w:rPr>
        <w:t>Zachowanie poufności</w:t>
      </w:r>
    </w:p>
    <w:p w14:paraId="53943196" w14:textId="682DE810" w:rsidR="00B71250" w:rsidRPr="007608EF" w:rsidRDefault="00E17541" w:rsidP="00B8176F">
      <w:pPr>
        <w:pStyle w:val="Teksttreci20"/>
        <w:numPr>
          <w:ilvl w:val="0"/>
          <w:numId w:val="28"/>
        </w:numPr>
        <w:spacing w:before="0" w:after="0" w:line="240" w:lineRule="auto"/>
        <w:ind w:left="567" w:hanging="643"/>
        <w:jc w:val="both"/>
        <w:rPr>
          <w:rFonts w:ascii="Segoe UI" w:hAnsi="Segoe UI" w:cs="Segoe UI"/>
          <w:sz w:val="20"/>
          <w:szCs w:val="20"/>
        </w:rPr>
      </w:pPr>
      <w:r w:rsidRPr="007608EF">
        <w:rPr>
          <w:rFonts w:ascii="Segoe UI" w:hAnsi="Segoe UI" w:cs="Segoe UI"/>
          <w:sz w:val="20"/>
          <w:szCs w:val="20"/>
        </w:rPr>
        <w:t xml:space="preserve">Wszelkie przekazane </w:t>
      </w:r>
      <w:r w:rsidR="00FF6129" w:rsidRPr="007608EF">
        <w:rPr>
          <w:rFonts w:ascii="Segoe UI" w:hAnsi="Segoe UI" w:cs="Segoe UI"/>
          <w:sz w:val="20"/>
          <w:szCs w:val="20"/>
        </w:rPr>
        <w:t>Przedsiębiorcy</w:t>
      </w:r>
      <w:r w:rsidRPr="007608EF">
        <w:rPr>
          <w:rFonts w:ascii="Segoe UI" w:hAnsi="Segoe UI" w:cs="Segoe UI"/>
          <w:sz w:val="20"/>
          <w:szCs w:val="20"/>
        </w:rPr>
        <w:t xml:space="preserve"> przez </w:t>
      </w:r>
      <w:r w:rsidR="00220F67" w:rsidRPr="007608EF">
        <w:rPr>
          <w:rFonts w:ascii="Segoe UI" w:hAnsi="Segoe UI" w:cs="Segoe UI"/>
          <w:sz w:val="20"/>
          <w:szCs w:val="20"/>
        </w:rPr>
        <w:t>Operatora</w:t>
      </w:r>
      <w:r w:rsidR="00FF6129" w:rsidRPr="007608EF">
        <w:rPr>
          <w:rFonts w:ascii="Segoe UI" w:hAnsi="Segoe UI" w:cs="Segoe UI"/>
          <w:sz w:val="20"/>
          <w:szCs w:val="20"/>
        </w:rPr>
        <w:t xml:space="preserve"> i/lub Konsorcjanta</w:t>
      </w:r>
      <w:r w:rsidRPr="007608EF">
        <w:rPr>
          <w:rFonts w:ascii="Segoe UI" w:hAnsi="Segoe UI" w:cs="Segoe UI"/>
          <w:sz w:val="20"/>
          <w:szCs w:val="20"/>
        </w:rPr>
        <w:t xml:space="preserve"> w formie ustnej, pisemnej, zakodowanej, graficznej lub innej formie rzeczowej, łącznie z formą elektroniczną lub magnetyczną, informacje i metody programowe, techniczne, handlowe, finansowe i organizacyjne, stanowią tajemnicę </w:t>
      </w:r>
      <w:r w:rsidR="00220F67" w:rsidRPr="007608EF">
        <w:rPr>
          <w:rFonts w:ascii="Segoe UI" w:hAnsi="Segoe UI" w:cs="Segoe UI"/>
          <w:sz w:val="20"/>
          <w:szCs w:val="20"/>
        </w:rPr>
        <w:t>Operatora i/lub Konsorcjanta.</w:t>
      </w:r>
    </w:p>
    <w:p w14:paraId="7CBF2DBC" w14:textId="28B66C49" w:rsidR="00B71250" w:rsidRPr="007608EF" w:rsidRDefault="00E17541" w:rsidP="00B8176F">
      <w:pPr>
        <w:pStyle w:val="Teksttreci20"/>
        <w:numPr>
          <w:ilvl w:val="0"/>
          <w:numId w:val="28"/>
        </w:numPr>
        <w:spacing w:before="0" w:after="0" w:line="240" w:lineRule="auto"/>
        <w:ind w:left="567" w:hanging="643"/>
        <w:jc w:val="both"/>
        <w:rPr>
          <w:rFonts w:ascii="Segoe UI" w:hAnsi="Segoe UI" w:cs="Segoe UI"/>
          <w:sz w:val="20"/>
          <w:szCs w:val="20"/>
        </w:rPr>
      </w:pPr>
      <w:r w:rsidRPr="007608EF">
        <w:rPr>
          <w:rFonts w:ascii="Segoe UI" w:hAnsi="Segoe UI" w:cs="Segoe UI"/>
          <w:sz w:val="20"/>
          <w:szCs w:val="20"/>
        </w:rPr>
        <w:t xml:space="preserve">Informacjami poufnymi są również dane osobowe oraz wszelkie inne informacje dotyczące osób zatrudnianych przez </w:t>
      </w:r>
      <w:r w:rsidR="001A3264" w:rsidRPr="007608EF">
        <w:rPr>
          <w:rFonts w:ascii="Segoe UI" w:hAnsi="Segoe UI" w:cs="Segoe UI"/>
          <w:sz w:val="20"/>
          <w:szCs w:val="20"/>
        </w:rPr>
        <w:t>Operatora i/lub Konsorcjanta</w:t>
      </w:r>
      <w:r w:rsidRPr="007608EF">
        <w:rPr>
          <w:rFonts w:ascii="Segoe UI" w:hAnsi="Segoe UI" w:cs="Segoe UI"/>
          <w:sz w:val="20"/>
          <w:szCs w:val="20"/>
        </w:rPr>
        <w:t xml:space="preserve">, które są znane </w:t>
      </w:r>
      <w:r w:rsidR="001A3264" w:rsidRPr="007608EF">
        <w:rPr>
          <w:rFonts w:ascii="Segoe UI" w:hAnsi="Segoe UI" w:cs="Segoe UI"/>
          <w:sz w:val="20"/>
          <w:szCs w:val="20"/>
        </w:rPr>
        <w:t>Przedsiębiorcy</w:t>
      </w:r>
      <w:r w:rsidRPr="007608EF">
        <w:rPr>
          <w:rFonts w:ascii="Segoe UI" w:hAnsi="Segoe UI" w:cs="Segoe UI"/>
          <w:sz w:val="20"/>
          <w:szCs w:val="20"/>
        </w:rPr>
        <w:t xml:space="preserve"> lub do których </w:t>
      </w:r>
      <w:r w:rsidR="007779B1" w:rsidRPr="007608EF">
        <w:rPr>
          <w:rFonts w:ascii="Segoe UI" w:hAnsi="Segoe UI" w:cs="Segoe UI"/>
          <w:sz w:val="20"/>
          <w:szCs w:val="20"/>
        </w:rPr>
        <w:t>Przedsiębiorca</w:t>
      </w:r>
      <w:r w:rsidR="001A3264" w:rsidRPr="007608EF">
        <w:rPr>
          <w:rFonts w:ascii="Segoe UI" w:hAnsi="Segoe UI" w:cs="Segoe UI"/>
          <w:sz w:val="20"/>
          <w:szCs w:val="20"/>
        </w:rPr>
        <w:t xml:space="preserve"> </w:t>
      </w:r>
      <w:r w:rsidRPr="007608EF">
        <w:rPr>
          <w:rFonts w:ascii="Segoe UI" w:hAnsi="Segoe UI" w:cs="Segoe UI"/>
          <w:sz w:val="20"/>
          <w:szCs w:val="20"/>
        </w:rPr>
        <w:t xml:space="preserve">ma dostęp w związku z wykonywaniem niniejszej </w:t>
      </w:r>
      <w:r w:rsidR="007779B1" w:rsidRPr="007608EF">
        <w:rPr>
          <w:rFonts w:ascii="Segoe UI" w:hAnsi="Segoe UI" w:cs="Segoe UI"/>
          <w:sz w:val="20"/>
          <w:szCs w:val="20"/>
        </w:rPr>
        <w:t>U</w:t>
      </w:r>
      <w:r w:rsidRPr="007608EF">
        <w:rPr>
          <w:rFonts w:ascii="Segoe UI" w:hAnsi="Segoe UI" w:cs="Segoe UI"/>
          <w:sz w:val="20"/>
          <w:szCs w:val="20"/>
        </w:rPr>
        <w:t>mowy.</w:t>
      </w:r>
    </w:p>
    <w:p w14:paraId="322FAF41" w14:textId="6B6D94F0" w:rsidR="00B71250" w:rsidRPr="007608EF" w:rsidRDefault="00E17541" w:rsidP="00B8176F">
      <w:pPr>
        <w:pStyle w:val="Teksttreci20"/>
        <w:numPr>
          <w:ilvl w:val="0"/>
          <w:numId w:val="28"/>
        </w:numPr>
        <w:spacing w:before="0" w:after="0" w:line="240" w:lineRule="auto"/>
        <w:ind w:left="567" w:hanging="643"/>
        <w:jc w:val="both"/>
        <w:rPr>
          <w:rFonts w:ascii="Segoe UI" w:hAnsi="Segoe UI" w:cs="Segoe UI"/>
          <w:sz w:val="20"/>
          <w:szCs w:val="20"/>
        </w:rPr>
      </w:pPr>
      <w:r w:rsidRPr="007608EF">
        <w:rPr>
          <w:rFonts w:ascii="Segoe UI" w:hAnsi="Segoe UI" w:cs="Segoe UI"/>
          <w:sz w:val="20"/>
          <w:szCs w:val="20"/>
        </w:rPr>
        <w:t xml:space="preserve">W czasie trwania niniejszej </w:t>
      </w:r>
      <w:r w:rsidR="007779B1" w:rsidRPr="007608EF">
        <w:rPr>
          <w:rFonts w:ascii="Segoe UI" w:hAnsi="Segoe UI" w:cs="Segoe UI"/>
          <w:sz w:val="20"/>
          <w:szCs w:val="20"/>
        </w:rPr>
        <w:t>U</w:t>
      </w:r>
      <w:r w:rsidRPr="007608EF">
        <w:rPr>
          <w:rFonts w:ascii="Segoe UI" w:hAnsi="Segoe UI" w:cs="Segoe UI"/>
          <w:sz w:val="20"/>
          <w:szCs w:val="20"/>
        </w:rPr>
        <w:t xml:space="preserve">mowy, a także po jego zakończeniu </w:t>
      </w:r>
      <w:r w:rsidR="0000520B" w:rsidRPr="007608EF">
        <w:rPr>
          <w:rFonts w:ascii="Segoe UI" w:hAnsi="Segoe UI" w:cs="Segoe UI"/>
          <w:sz w:val="20"/>
          <w:szCs w:val="20"/>
        </w:rPr>
        <w:t>Przedsiębiorca</w:t>
      </w:r>
      <w:r w:rsidRPr="007608EF">
        <w:rPr>
          <w:rFonts w:ascii="Segoe UI" w:hAnsi="Segoe UI" w:cs="Segoe UI"/>
          <w:sz w:val="20"/>
          <w:szCs w:val="20"/>
        </w:rPr>
        <w:t xml:space="preserve"> zobowiązuje się zachować informacje, o których mowa w powyższych ustępach w ścisłej tajemnicy, </w:t>
      </w:r>
      <w:r w:rsidR="00AB151B">
        <w:rPr>
          <w:rFonts w:ascii="Segoe UI" w:hAnsi="Segoe UI" w:cs="Segoe UI"/>
          <w:sz w:val="20"/>
          <w:szCs w:val="20"/>
        </w:rPr>
        <w:br/>
      </w:r>
      <w:r w:rsidRPr="007608EF">
        <w:rPr>
          <w:rFonts w:ascii="Segoe UI" w:hAnsi="Segoe UI" w:cs="Segoe UI"/>
          <w:sz w:val="20"/>
          <w:szCs w:val="20"/>
        </w:rPr>
        <w:t xml:space="preserve">a w szczególności nie kopiować lub w jakikolwiek sposób powielać tych informacji lub zezwalać osobom trzecim na kopiowanie lub powielanie, z wyjątkiem użycia zgodnego z interesem </w:t>
      </w:r>
      <w:r w:rsidR="00C77C2C" w:rsidRPr="007608EF">
        <w:rPr>
          <w:rFonts w:ascii="Segoe UI" w:hAnsi="Segoe UI" w:cs="Segoe UI"/>
          <w:sz w:val="20"/>
          <w:szCs w:val="20"/>
        </w:rPr>
        <w:t>Operatora i/lub Konsorcjanta</w:t>
      </w:r>
      <w:r w:rsidRPr="007608EF">
        <w:rPr>
          <w:rFonts w:ascii="Segoe UI" w:hAnsi="Segoe UI" w:cs="Segoe UI"/>
          <w:sz w:val="20"/>
          <w:szCs w:val="20"/>
        </w:rPr>
        <w:t xml:space="preserve">, za jego uprzednią zgodą. </w:t>
      </w:r>
      <w:r w:rsidR="00C77C2C" w:rsidRPr="007608EF">
        <w:rPr>
          <w:rFonts w:ascii="Segoe UI" w:hAnsi="Segoe UI" w:cs="Segoe UI"/>
          <w:sz w:val="20"/>
          <w:szCs w:val="20"/>
        </w:rPr>
        <w:t>Przedsiębiorca</w:t>
      </w:r>
      <w:r w:rsidRPr="007608EF">
        <w:rPr>
          <w:rFonts w:ascii="Segoe UI" w:hAnsi="Segoe UI" w:cs="Segoe UI"/>
          <w:sz w:val="20"/>
          <w:szCs w:val="20"/>
        </w:rPr>
        <w:t xml:space="preserve"> zobowiązany jest również niezwłocznie powiadomić </w:t>
      </w:r>
      <w:r w:rsidR="00C77C2C" w:rsidRPr="007608EF">
        <w:rPr>
          <w:rFonts w:ascii="Segoe UI" w:hAnsi="Segoe UI" w:cs="Segoe UI"/>
          <w:sz w:val="20"/>
          <w:szCs w:val="20"/>
        </w:rPr>
        <w:t xml:space="preserve">Operatora i/lub Konsorcjanta </w:t>
      </w:r>
      <w:r w:rsidRPr="007608EF">
        <w:rPr>
          <w:rFonts w:ascii="Segoe UI" w:hAnsi="Segoe UI" w:cs="Segoe UI"/>
          <w:sz w:val="20"/>
          <w:szCs w:val="20"/>
        </w:rPr>
        <w:t>o odkryciu jakiejkolwiek straty, ujawnieniu lub powielaniu informacji, naruszeniu poufności lub sprzeniewierzeniu informacji.</w:t>
      </w:r>
    </w:p>
    <w:p w14:paraId="37901663" w14:textId="0EE26A46" w:rsidR="00E17541" w:rsidRPr="007608EF" w:rsidRDefault="00E17541" w:rsidP="00B8176F">
      <w:pPr>
        <w:pStyle w:val="Teksttreci20"/>
        <w:numPr>
          <w:ilvl w:val="0"/>
          <w:numId w:val="28"/>
        </w:numPr>
        <w:spacing w:before="0" w:after="0" w:line="240" w:lineRule="auto"/>
        <w:ind w:left="567" w:hanging="643"/>
        <w:jc w:val="both"/>
        <w:rPr>
          <w:rFonts w:ascii="Segoe UI" w:hAnsi="Segoe UI" w:cs="Segoe UI"/>
          <w:sz w:val="20"/>
          <w:szCs w:val="20"/>
        </w:rPr>
      </w:pPr>
      <w:r w:rsidRPr="007608EF">
        <w:rPr>
          <w:rFonts w:ascii="Segoe UI" w:hAnsi="Segoe UI" w:cs="Segoe UI"/>
          <w:sz w:val="20"/>
          <w:szCs w:val="20"/>
        </w:rPr>
        <w:t>W przypadku naruszenia postanowień ust. 3 niniejszego paragrafu</w:t>
      </w:r>
      <w:r w:rsidR="004A1B21" w:rsidRPr="007608EF">
        <w:rPr>
          <w:rFonts w:ascii="Segoe UI" w:hAnsi="Segoe UI" w:cs="Segoe UI"/>
          <w:sz w:val="20"/>
          <w:szCs w:val="20"/>
        </w:rPr>
        <w:t xml:space="preserve"> przez </w:t>
      </w:r>
      <w:r w:rsidR="00C77C2C" w:rsidRPr="007608EF">
        <w:rPr>
          <w:rFonts w:ascii="Segoe UI" w:hAnsi="Segoe UI" w:cs="Segoe UI"/>
          <w:sz w:val="20"/>
          <w:szCs w:val="20"/>
        </w:rPr>
        <w:t>Przedsiębiorc</w:t>
      </w:r>
      <w:r w:rsidR="004A1B21" w:rsidRPr="007608EF">
        <w:rPr>
          <w:rFonts w:ascii="Segoe UI" w:hAnsi="Segoe UI" w:cs="Segoe UI"/>
          <w:sz w:val="20"/>
          <w:szCs w:val="20"/>
        </w:rPr>
        <w:t xml:space="preserve">ę, </w:t>
      </w:r>
      <w:r w:rsidR="00C77C2C" w:rsidRPr="007608EF">
        <w:rPr>
          <w:rFonts w:ascii="Segoe UI" w:hAnsi="Segoe UI" w:cs="Segoe UI"/>
          <w:sz w:val="20"/>
          <w:szCs w:val="20"/>
        </w:rPr>
        <w:t xml:space="preserve">Operator i/lub Konsorcjant </w:t>
      </w:r>
      <w:r w:rsidR="00FF1C61" w:rsidRPr="007608EF">
        <w:rPr>
          <w:rFonts w:ascii="Segoe UI" w:hAnsi="Segoe UI" w:cs="Segoe UI"/>
          <w:sz w:val="20"/>
          <w:szCs w:val="20"/>
        </w:rPr>
        <w:t xml:space="preserve">będzie </w:t>
      </w:r>
      <w:r w:rsidR="00A92720" w:rsidRPr="007608EF">
        <w:rPr>
          <w:rFonts w:ascii="Segoe UI" w:hAnsi="Segoe UI" w:cs="Segoe UI"/>
          <w:sz w:val="20"/>
          <w:szCs w:val="20"/>
        </w:rPr>
        <w:t>do</w:t>
      </w:r>
      <w:r w:rsidR="00503A31" w:rsidRPr="007608EF">
        <w:rPr>
          <w:rFonts w:ascii="Segoe UI" w:hAnsi="Segoe UI" w:cs="Segoe UI"/>
          <w:sz w:val="20"/>
          <w:szCs w:val="20"/>
        </w:rPr>
        <w:t xml:space="preserve">chodzić </w:t>
      </w:r>
      <w:r w:rsidR="005A466F" w:rsidRPr="007608EF">
        <w:rPr>
          <w:rFonts w:ascii="Segoe UI" w:hAnsi="Segoe UI" w:cs="Segoe UI"/>
          <w:sz w:val="20"/>
          <w:szCs w:val="20"/>
        </w:rPr>
        <w:t xml:space="preserve">swoich </w:t>
      </w:r>
      <w:r w:rsidR="00503A31" w:rsidRPr="007608EF">
        <w:rPr>
          <w:rFonts w:ascii="Segoe UI" w:hAnsi="Segoe UI" w:cs="Segoe UI"/>
          <w:sz w:val="20"/>
          <w:szCs w:val="20"/>
        </w:rPr>
        <w:t>roszczeń</w:t>
      </w:r>
      <w:r w:rsidR="00443433" w:rsidRPr="007608EF">
        <w:rPr>
          <w:rFonts w:ascii="Segoe UI" w:hAnsi="Segoe UI" w:cs="Segoe UI"/>
          <w:sz w:val="20"/>
          <w:szCs w:val="20"/>
        </w:rPr>
        <w:t xml:space="preserve"> adekwatnych do poniesionych z winy Przedsiębiorcy strat.</w:t>
      </w:r>
    </w:p>
    <w:p w14:paraId="4D3302B9" w14:textId="5FB531C4" w:rsidR="003D10B4" w:rsidRPr="007608EF" w:rsidRDefault="003D10B4" w:rsidP="00351888">
      <w:pPr>
        <w:pStyle w:val="Teksttreci20"/>
        <w:shd w:val="clear" w:color="auto" w:fill="auto"/>
        <w:spacing w:before="240" w:after="0" w:line="240" w:lineRule="auto"/>
        <w:ind w:firstLine="0"/>
        <w:rPr>
          <w:rFonts w:ascii="Segoe UI" w:hAnsi="Segoe UI" w:cs="Segoe UI"/>
          <w:b/>
          <w:bCs/>
          <w:sz w:val="20"/>
          <w:szCs w:val="20"/>
        </w:rPr>
      </w:pPr>
      <w:r w:rsidRPr="007608EF">
        <w:rPr>
          <w:rFonts w:ascii="Segoe UI" w:hAnsi="Segoe UI" w:cs="Segoe UI"/>
          <w:b/>
          <w:bCs/>
          <w:sz w:val="20"/>
          <w:szCs w:val="20"/>
        </w:rPr>
        <w:t>§ 11</w:t>
      </w:r>
    </w:p>
    <w:p w14:paraId="38FC62A0" w14:textId="1740AD01" w:rsidR="003D10B4" w:rsidRPr="007608EF" w:rsidRDefault="003D10B4" w:rsidP="00351888">
      <w:pPr>
        <w:pStyle w:val="Teksttreci20"/>
        <w:shd w:val="clear" w:color="auto" w:fill="auto"/>
        <w:spacing w:before="0" w:after="120" w:line="240" w:lineRule="auto"/>
        <w:ind w:firstLine="0"/>
        <w:rPr>
          <w:rFonts w:ascii="Segoe UI" w:hAnsi="Segoe UI" w:cs="Segoe UI"/>
          <w:b/>
          <w:bCs/>
          <w:sz w:val="20"/>
          <w:szCs w:val="20"/>
        </w:rPr>
      </w:pPr>
      <w:r w:rsidRPr="007608EF">
        <w:rPr>
          <w:rFonts w:ascii="Segoe UI" w:hAnsi="Segoe UI" w:cs="Segoe UI"/>
          <w:b/>
          <w:bCs/>
          <w:sz w:val="20"/>
          <w:szCs w:val="20"/>
        </w:rPr>
        <w:t xml:space="preserve">Zasady dotyczące </w:t>
      </w:r>
      <w:r w:rsidR="00DA3F20" w:rsidRPr="007608EF">
        <w:rPr>
          <w:rFonts w:ascii="Segoe UI" w:hAnsi="Segoe UI" w:cs="Segoe UI"/>
          <w:b/>
          <w:bCs/>
          <w:sz w:val="20"/>
          <w:szCs w:val="20"/>
        </w:rPr>
        <w:t>ochrony</w:t>
      </w:r>
      <w:r w:rsidR="009A6325" w:rsidRPr="007608EF">
        <w:rPr>
          <w:rFonts w:ascii="Segoe UI" w:hAnsi="Segoe UI" w:cs="Segoe UI"/>
          <w:b/>
          <w:bCs/>
          <w:sz w:val="20"/>
          <w:szCs w:val="20"/>
        </w:rPr>
        <w:t xml:space="preserve"> </w:t>
      </w:r>
      <w:r w:rsidR="00DA3F20" w:rsidRPr="007608EF">
        <w:rPr>
          <w:rFonts w:ascii="Segoe UI" w:hAnsi="Segoe UI" w:cs="Segoe UI"/>
          <w:b/>
          <w:bCs/>
          <w:sz w:val="20"/>
          <w:szCs w:val="20"/>
        </w:rPr>
        <w:t xml:space="preserve">danych </w:t>
      </w:r>
      <w:r w:rsidR="00EE3C1D" w:rsidRPr="007608EF">
        <w:rPr>
          <w:rFonts w:ascii="Segoe UI" w:hAnsi="Segoe UI" w:cs="Segoe UI"/>
          <w:b/>
          <w:bCs/>
          <w:sz w:val="20"/>
          <w:szCs w:val="20"/>
        </w:rPr>
        <w:t>osobowych</w:t>
      </w:r>
    </w:p>
    <w:p w14:paraId="4E634BF6" w14:textId="78E322FE" w:rsidR="003364F5" w:rsidRPr="007608EF" w:rsidRDefault="002D108D" w:rsidP="003364F5">
      <w:pPr>
        <w:pStyle w:val="Akapitzlist"/>
        <w:numPr>
          <w:ilvl w:val="0"/>
          <w:numId w:val="29"/>
        </w:numPr>
        <w:spacing w:after="0" w:line="259" w:lineRule="auto"/>
        <w:ind w:left="567" w:hanging="567"/>
        <w:contextualSpacing/>
        <w:jc w:val="both"/>
        <w:rPr>
          <w:rFonts w:ascii="Segoe UI" w:hAnsi="Segoe UI" w:cs="Segoe UI"/>
        </w:rPr>
      </w:pPr>
      <w:r w:rsidRPr="007608EF">
        <w:rPr>
          <w:rFonts w:ascii="Segoe UI" w:hAnsi="Segoe UI" w:cs="Segoe UI"/>
        </w:rPr>
        <w:t>Dane</w:t>
      </w:r>
      <w:r w:rsidR="0093271E" w:rsidRPr="007608EF">
        <w:rPr>
          <w:rFonts w:ascii="Segoe UI" w:hAnsi="Segoe UI" w:cs="Segoe UI"/>
        </w:rPr>
        <w:t xml:space="preserve"> </w:t>
      </w:r>
      <w:r w:rsidR="003364F5" w:rsidRPr="007608EF">
        <w:rPr>
          <w:rFonts w:ascii="Segoe UI" w:hAnsi="Segoe UI" w:cs="Segoe UI"/>
        </w:rPr>
        <w:t xml:space="preserve">osobowe </w:t>
      </w:r>
      <w:r w:rsidRPr="007608EF">
        <w:rPr>
          <w:rFonts w:ascii="Segoe UI" w:hAnsi="Segoe UI" w:cs="Segoe UI"/>
        </w:rPr>
        <w:t>Przedsiębiorcy</w:t>
      </w:r>
      <w:r w:rsidR="003364F5" w:rsidRPr="007608EF">
        <w:rPr>
          <w:rFonts w:ascii="Segoe UI" w:hAnsi="Segoe UI" w:cs="Segoe UI"/>
        </w:rPr>
        <w:t xml:space="preserve"> mogą być przetwarzane przez </w:t>
      </w:r>
      <w:r w:rsidRPr="007608EF">
        <w:rPr>
          <w:rFonts w:ascii="Segoe UI" w:hAnsi="Segoe UI" w:cs="Segoe UI"/>
        </w:rPr>
        <w:t>Operatora</w:t>
      </w:r>
      <w:r w:rsidR="003364F5" w:rsidRPr="007608EF">
        <w:rPr>
          <w:rFonts w:ascii="Segoe UI" w:hAnsi="Segoe UI" w:cs="Segoe UI"/>
        </w:rPr>
        <w:t xml:space="preserve">, </w:t>
      </w:r>
      <w:r w:rsidRPr="007608EF">
        <w:rPr>
          <w:rFonts w:ascii="Segoe UI" w:hAnsi="Segoe UI" w:cs="Segoe UI"/>
        </w:rPr>
        <w:t>Konsorcjantów</w:t>
      </w:r>
      <w:r w:rsidR="003364F5" w:rsidRPr="007608EF">
        <w:rPr>
          <w:rFonts w:ascii="Segoe UI" w:hAnsi="Segoe UI" w:cs="Segoe UI"/>
        </w:rPr>
        <w:t>, Komisję Europejską, PARP lub upoważnione przez nie instytucje, zgodnie z rozporządzeniem Parlamentu Europejskiego i Rady (UE) 2016/679 z dnia 27 kwietnia 2016 r. w sprawie ochrony osób fizycznych w związku z przetwarzaniem danych osobowych i w sprawie swobodnego przepływu takich danych oraz uchylenia dyrektywy 95/46/WE (Dz. Urz. UE L 119 z 04.05.2016) w celach związanych z realizacją projektu w ramach programu FENG.</w:t>
      </w:r>
    </w:p>
    <w:p w14:paraId="52660B09" w14:textId="0BC689A0" w:rsidR="003364F5" w:rsidRPr="007608EF" w:rsidRDefault="003364F5" w:rsidP="003364F5">
      <w:pPr>
        <w:pStyle w:val="Akapitzlist"/>
        <w:numPr>
          <w:ilvl w:val="0"/>
          <w:numId w:val="29"/>
        </w:numPr>
        <w:spacing w:after="0" w:line="259" w:lineRule="auto"/>
        <w:ind w:left="567" w:hanging="567"/>
        <w:contextualSpacing/>
        <w:jc w:val="both"/>
        <w:rPr>
          <w:rFonts w:ascii="Segoe UI" w:hAnsi="Segoe UI" w:cs="Segoe UI"/>
        </w:rPr>
      </w:pPr>
      <w:r w:rsidRPr="007608EF">
        <w:rPr>
          <w:rFonts w:ascii="Segoe UI" w:hAnsi="Segoe UI" w:cs="Segoe UI"/>
        </w:rPr>
        <w:t xml:space="preserve">Informacja o przetwarzaniu danych osobowych znajduje się w </w:t>
      </w:r>
      <w:r w:rsidR="00FF2038">
        <w:rPr>
          <w:rFonts w:ascii="Segoe UI" w:hAnsi="Segoe UI" w:cs="Segoe UI"/>
        </w:rPr>
        <w:t>z</w:t>
      </w:r>
      <w:r w:rsidRPr="007608EF">
        <w:rPr>
          <w:rFonts w:ascii="Segoe UI" w:hAnsi="Segoe UI" w:cs="Segoe UI"/>
        </w:rPr>
        <w:t>ałącznik</w:t>
      </w:r>
      <w:r w:rsidR="00D9022F" w:rsidRPr="007608EF">
        <w:rPr>
          <w:rFonts w:ascii="Segoe UI" w:hAnsi="Segoe UI" w:cs="Segoe UI"/>
        </w:rPr>
        <w:t>u</w:t>
      </w:r>
      <w:r w:rsidRPr="007608EF">
        <w:rPr>
          <w:rFonts w:ascii="Segoe UI" w:hAnsi="Segoe UI" w:cs="Segoe UI"/>
        </w:rPr>
        <w:t xml:space="preserve"> nr 7 do Regulaminu</w:t>
      </w:r>
      <w:r w:rsidR="00D9022F" w:rsidRPr="007608EF">
        <w:rPr>
          <w:rFonts w:ascii="Segoe UI" w:hAnsi="Segoe UI" w:cs="Segoe UI"/>
        </w:rPr>
        <w:t xml:space="preserve"> naboru do Projektu</w:t>
      </w:r>
      <w:r w:rsidRPr="007608EF">
        <w:rPr>
          <w:rFonts w:ascii="Segoe UI" w:hAnsi="Segoe UI" w:cs="Segoe UI"/>
        </w:rPr>
        <w:t xml:space="preserve">. </w:t>
      </w:r>
      <w:r w:rsidR="00423E28" w:rsidRPr="007608EF">
        <w:rPr>
          <w:rFonts w:ascii="Segoe UI" w:hAnsi="Segoe UI" w:cs="Segoe UI"/>
        </w:rPr>
        <w:t>Przedsiębiorca</w:t>
      </w:r>
      <w:r w:rsidRPr="007608EF">
        <w:rPr>
          <w:rFonts w:ascii="Segoe UI" w:hAnsi="Segoe UI" w:cs="Segoe UI"/>
        </w:rPr>
        <w:t xml:space="preserve"> zobowiązan</w:t>
      </w:r>
      <w:r w:rsidR="00423E28" w:rsidRPr="007608EF">
        <w:rPr>
          <w:rFonts w:ascii="Segoe UI" w:hAnsi="Segoe UI" w:cs="Segoe UI"/>
        </w:rPr>
        <w:t>y</w:t>
      </w:r>
      <w:r w:rsidRPr="007608EF">
        <w:rPr>
          <w:rFonts w:ascii="Segoe UI" w:hAnsi="Segoe UI" w:cs="Segoe UI"/>
        </w:rPr>
        <w:t xml:space="preserve"> </w:t>
      </w:r>
      <w:r w:rsidR="00423E28" w:rsidRPr="007608EF">
        <w:rPr>
          <w:rFonts w:ascii="Segoe UI" w:hAnsi="Segoe UI" w:cs="Segoe UI"/>
        </w:rPr>
        <w:t>jest</w:t>
      </w:r>
      <w:r w:rsidRPr="007608EF">
        <w:rPr>
          <w:rFonts w:ascii="Segoe UI" w:hAnsi="Segoe UI" w:cs="Segoe UI"/>
        </w:rPr>
        <w:t xml:space="preserve"> do zapoznania się z treścią obowiązku informacyjnego.</w:t>
      </w:r>
    </w:p>
    <w:p w14:paraId="0470C229" w14:textId="1B378763" w:rsidR="00481825" w:rsidRPr="007608EF" w:rsidRDefault="00481825" w:rsidP="00351888">
      <w:pPr>
        <w:pStyle w:val="Teksttreci20"/>
        <w:shd w:val="clear" w:color="auto" w:fill="auto"/>
        <w:spacing w:before="240" w:after="0" w:line="240" w:lineRule="auto"/>
        <w:ind w:firstLine="0"/>
        <w:rPr>
          <w:rFonts w:ascii="Segoe UI" w:hAnsi="Segoe UI" w:cs="Segoe UI"/>
          <w:b/>
          <w:bCs/>
          <w:sz w:val="20"/>
          <w:szCs w:val="20"/>
        </w:rPr>
      </w:pPr>
      <w:r w:rsidRPr="007608EF">
        <w:rPr>
          <w:rFonts w:ascii="Segoe UI" w:hAnsi="Segoe UI" w:cs="Segoe UI"/>
          <w:b/>
          <w:bCs/>
          <w:sz w:val="20"/>
          <w:szCs w:val="20"/>
        </w:rPr>
        <w:t>§ 12</w:t>
      </w:r>
    </w:p>
    <w:p w14:paraId="74D5531E" w14:textId="10644E7B" w:rsidR="00481825" w:rsidRPr="007608EF" w:rsidRDefault="00CE434C" w:rsidP="00351888">
      <w:pPr>
        <w:pStyle w:val="Teksttreci20"/>
        <w:shd w:val="clear" w:color="auto" w:fill="auto"/>
        <w:spacing w:before="0" w:after="120" w:line="240" w:lineRule="auto"/>
        <w:ind w:firstLine="0"/>
        <w:rPr>
          <w:rFonts w:ascii="Segoe UI" w:hAnsi="Segoe UI" w:cs="Segoe UI"/>
          <w:b/>
          <w:bCs/>
          <w:sz w:val="20"/>
          <w:szCs w:val="20"/>
        </w:rPr>
      </w:pPr>
      <w:r w:rsidRPr="007608EF">
        <w:rPr>
          <w:rFonts w:ascii="Segoe UI" w:hAnsi="Segoe UI" w:cs="Segoe UI"/>
          <w:b/>
          <w:bCs/>
          <w:sz w:val="20"/>
          <w:szCs w:val="20"/>
        </w:rPr>
        <w:t>Zobowiązania w zakresie działań informacyjnych i promocyjnych</w:t>
      </w:r>
    </w:p>
    <w:p w14:paraId="6D639495" w14:textId="65F7A369" w:rsidR="009E29CF" w:rsidRPr="007608EF" w:rsidRDefault="00C40793" w:rsidP="00E03D0A">
      <w:pPr>
        <w:pStyle w:val="Teksttreci20"/>
        <w:numPr>
          <w:ilvl w:val="3"/>
          <w:numId w:val="11"/>
        </w:numPr>
        <w:tabs>
          <w:tab w:val="clear" w:pos="2880"/>
        </w:tabs>
        <w:spacing w:before="0" w:after="0" w:line="240" w:lineRule="auto"/>
        <w:ind w:left="602"/>
        <w:jc w:val="both"/>
        <w:rPr>
          <w:rFonts w:ascii="Segoe UI" w:hAnsi="Segoe UI" w:cs="Segoe UI"/>
          <w:sz w:val="20"/>
          <w:szCs w:val="20"/>
        </w:rPr>
      </w:pPr>
      <w:r w:rsidRPr="007608EF">
        <w:rPr>
          <w:rFonts w:ascii="Segoe UI" w:hAnsi="Segoe UI" w:cs="Segoe UI"/>
          <w:sz w:val="20"/>
          <w:szCs w:val="20"/>
        </w:rPr>
        <w:t>Przedsiębiorca</w:t>
      </w:r>
      <w:r w:rsidR="009E29CF" w:rsidRPr="007608EF">
        <w:rPr>
          <w:rFonts w:ascii="Segoe UI" w:hAnsi="Segoe UI" w:cs="Segoe UI"/>
          <w:sz w:val="20"/>
          <w:szCs w:val="20"/>
        </w:rPr>
        <w:t xml:space="preserve"> wyraża zgodę na nieodpłatne utrwalenie, wykorzystanie i powielanie zdjęć oraz filmów z wizerunkiem </w:t>
      </w:r>
      <w:r w:rsidRPr="007608EF">
        <w:rPr>
          <w:rFonts w:ascii="Segoe UI" w:hAnsi="Segoe UI" w:cs="Segoe UI"/>
          <w:sz w:val="20"/>
          <w:szCs w:val="20"/>
        </w:rPr>
        <w:t>Przedsiębiorcy</w:t>
      </w:r>
      <w:r w:rsidR="00592D58" w:rsidRPr="007608EF">
        <w:rPr>
          <w:rFonts w:ascii="Segoe UI" w:hAnsi="Segoe UI" w:cs="Segoe UI"/>
          <w:sz w:val="20"/>
          <w:szCs w:val="20"/>
        </w:rPr>
        <w:t xml:space="preserve"> oraz/lub jego pracowników</w:t>
      </w:r>
      <w:r w:rsidR="009E29CF" w:rsidRPr="007608EF">
        <w:rPr>
          <w:rFonts w:ascii="Segoe UI" w:hAnsi="Segoe UI" w:cs="Segoe UI"/>
          <w:sz w:val="20"/>
          <w:szCs w:val="20"/>
        </w:rPr>
        <w:t xml:space="preserve">, zrobionych podczas </w:t>
      </w:r>
      <w:r w:rsidR="003231E1" w:rsidRPr="007608EF">
        <w:rPr>
          <w:rFonts w:ascii="Segoe UI" w:hAnsi="Segoe UI" w:cs="Segoe UI"/>
          <w:sz w:val="20"/>
          <w:szCs w:val="20"/>
        </w:rPr>
        <w:t>realizacji działań</w:t>
      </w:r>
      <w:r w:rsidR="009E29CF" w:rsidRPr="007608EF">
        <w:rPr>
          <w:rFonts w:ascii="Segoe UI" w:hAnsi="Segoe UI" w:cs="Segoe UI"/>
          <w:sz w:val="20"/>
          <w:szCs w:val="20"/>
        </w:rPr>
        <w:t xml:space="preserve"> będąc</w:t>
      </w:r>
      <w:r w:rsidR="003231E1" w:rsidRPr="007608EF">
        <w:rPr>
          <w:rFonts w:ascii="Segoe UI" w:hAnsi="Segoe UI" w:cs="Segoe UI"/>
          <w:sz w:val="20"/>
          <w:szCs w:val="20"/>
        </w:rPr>
        <w:t>ych</w:t>
      </w:r>
      <w:r w:rsidR="009E29CF" w:rsidRPr="007608EF">
        <w:rPr>
          <w:rFonts w:ascii="Segoe UI" w:hAnsi="Segoe UI" w:cs="Segoe UI"/>
          <w:sz w:val="20"/>
          <w:szCs w:val="20"/>
        </w:rPr>
        <w:t xml:space="preserve"> przedmiotem niniejszej Umowy, bez konieczności każdorazowego ich zatwierdzania. Ww. zdjęcia oraz filmy zawierające wizerunek </w:t>
      </w:r>
      <w:r w:rsidR="003231E1" w:rsidRPr="007608EF">
        <w:rPr>
          <w:rFonts w:ascii="Segoe UI" w:hAnsi="Segoe UI" w:cs="Segoe UI"/>
          <w:sz w:val="20"/>
          <w:szCs w:val="20"/>
        </w:rPr>
        <w:t>Przedsiębiorcy</w:t>
      </w:r>
      <w:r w:rsidR="009E29CF" w:rsidRPr="007608EF">
        <w:rPr>
          <w:rFonts w:ascii="Segoe UI" w:hAnsi="Segoe UI" w:cs="Segoe UI"/>
          <w:sz w:val="20"/>
          <w:szCs w:val="20"/>
        </w:rPr>
        <w:t xml:space="preserve"> </w:t>
      </w:r>
      <w:r w:rsidR="00A9655A" w:rsidRPr="007608EF">
        <w:rPr>
          <w:rFonts w:ascii="Segoe UI" w:hAnsi="Segoe UI" w:cs="Segoe UI"/>
          <w:sz w:val="20"/>
          <w:szCs w:val="20"/>
        </w:rPr>
        <w:t xml:space="preserve">oraz/lub jego pracowników </w:t>
      </w:r>
      <w:r w:rsidR="009E29CF" w:rsidRPr="007608EF">
        <w:rPr>
          <w:rFonts w:ascii="Segoe UI" w:hAnsi="Segoe UI" w:cs="Segoe UI"/>
          <w:sz w:val="20"/>
          <w:szCs w:val="20"/>
        </w:rPr>
        <w:t xml:space="preserve">mogą być wykorzystywane przez </w:t>
      </w:r>
      <w:r w:rsidR="003231E1" w:rsidRPr="007608EF">
        <w:rPr>
          <w:rFonts w:ascii="Segoe UI" w:hAnsi="Segoe UI" w:cs="Segoe UI"/>
          <w:sz w:val="20"/>
          <w:szCs w:val="20"/>
        </w:rPr>
        <w:t>Operatora</w:t>
      </w:r>
      <w:r w:rsidR="009E29CF" w:rsidRPr="007608EF">
        <w:rPr>
          <w:rFonts w:ascii="Segoe UI" w:hAnsi="Segoe UI" w:cs="Segoe UI"/>
          <w:sz w:val="20"/>
          <w:szCs w:val="20"/>
        </w:rPr>
        <w:t xml:space="preserve"> za pośrednictwem wszystkich środków przekazu, wyłącznie w celach reklamowych, promocyjnych bądź informacyjnych.</w:t>
      </w:r>
      <w:r w:rsidR="006F396A" w:rsidRPr="007608EF">
        <w:rPr>
          <w:rFonts w:ascii="Segoe UI" w:hAnsi="Segoe UI" w:cs="Segoe UI"/>
          <w:sz w:val="20"/>
          <w:szCs w:val="20"/>
        </w:rPr>
        <w:t xml:space="preserve"> Przedsiębiorca oświadcza przy tym, że posiada on upoważnienie do wyrażenia zg</w:t>
      </w:r>
      <w:r w:rsidR="003A6611" w:rsidRPr="007608EF">
        <w:rPr>
          <w:rFonts w:ascii="Segoe UI" w:hAnsi="Segoe UI" w:cs="Segoe UI"/>
          <w:sz w:val="20"/>
          <w:szCs w:val="20"/>
        </w:rPr>
        <w:t>ód</w:t>
      </w:r>
      <w:r w:rsidR="006F396A" w:rsidRPr="007608EF">
        <w:rPr>
          <w:rFonts w:ascii="Segoe UI" w:hAnsi="Segoe UI" w:cs="Segoe UI"/>
          <w:sz w:val="20"/>
          <w:szCs w:val="20"/>
        </w:rPr>
        <w:t>, o któr</w:t>
      </w:r>
      <w:r w:rsidR="003A6611" w:rsidRPr="007608EF">
        <w:rPr>
          <w:rFonts w:ascii="Segoe UI" w:hAnsi="Segoe UI" w:cs="Segoe UI"/>
          <w:sz w:val="20"/>
          <w:szCs w:val="20"/>
        </w:rPr>
        <w:t>ych</w:t>
      </w:r>
      <w:r w:rsidR="006F396A" w:rsidRPr="007608EF">
        <w:rPr>
          <w:rFonts w:ascii="Segoe UI" w:hAnsi="Segoe UI" w:cs="Segoe UI"/>
          <w:sz w:val="20"/>
          <w:szCs w:val="20"/>
        </w:rPr>
        <w:t xml:space="preserve"> mowa </w:t>
      </w:r>
      <w:r w:rsidR="00AB151B">
        <w:rPr>
          <w:rFonts w:ascii="Segoe UI" w:hAnsi="Segoe UI" w:cs="Segoe UI"/>
          <w:sz w:val="20"/>
          <w:szCs w:val="20"/>
        </w:rPr>
        <w:br/>
      </w:r>
      <w:r w:rsidR="006F396A" w:rsidRPr="007608EF">
        <w:rPr>
          <w:rFonts w:ascii="Segoe UI" w:hAnsi="Segoe UI" w:cs="Segoe UI"/>
          <w:sz w:val="20"/>
          <w:szCs w:val="20"/>
        </w:rPr>
        <w:t>w niniejszym paragrafie w imieniu swoich pracowników. W przypadku, g</w:t>
      </w:r>
      <w:r w:rsidR="00711D1D" w:rsidRPr="007608EF">
        <w:rPr>
          <w:rFonts w:ascii="Segoe UI" w:hAnsi="Segoe UI" w:cs="Segoe UI"/>
          <w:sz w:val="20"/>
          <w:szCs w:val="20"/>
        </w:rPr>
        <w:t>dy oświadczenie złożone w zdaniu poprzedzającym, byłoby nieprawdziwe, Przedsiębiorca zobowiązuje się uwolnić Operatora lub Konsor</w:t>
      </w:r>
      <w:r w:rsidR="005858EA" w:rsidRPr="007608EF">
        <w:rPr>
          <w:rFonts w:ascii="Segoe UI" w:hAnsi="Segoe UI" w:cs="Segoe UI"/>
          <w:sz w:val="20"/>
          <w:szCs w:val="20"/>
        </w:rPr>
        <w:t xml:space="preserve">cjanta ze wszelkich roszczeń pracowników Przedsiębiorcy z tytułu </w:t>
      </w:r>
      <w:r w:rsidR="005858EA" w:rsidRPr="007608EF">
        <w:rPr>
          <w:rFonts w:ascii="Segoe UI" w:hAnsi="Segoe UI" w:cs="Segoe UI"/>
          <w:sz w:val="20"/>
          <w:szCs w:val="20"/>
        </w:rPr>
        <w:lastRenderedPageBreak/>
        <w:t>wykorzystania ich wizerunku oraz zwrócić Opera</w:t>
      </w:r>
      <w:r w:rsidR="00A4319D" w:rsidRPr="007608EF">
        <w:rPr>
          <w:rFonts w:ascii="Segoe UI" w:hAnsi="Segoe UI" w:cs="Segoe UI"/>
          <w:sz w:val="20"/>
          <w:szCs w:val="20"/>
        </w:rPr>
        <w:t xml:space="preserve">torowi </w:t>
      </w:r>
      <w:r w:rsidR="00647B14" w:rsidRPr="007608EF">
        <w:rPr>
          <w:rFonts w:ascii="Segoe UI" w:hAnsi="Segoe UI" w:cs="Segoe UI"/>
          <w:sz w:val="20"/>
          <w:szCs w:val="20"/>
        </w:rPr>
        <w:t>lub Konsorcjantowi wszelkie koszty poniesione w związku z tymi roszczeniami.</w:t>
      </w:r>
    </w:p>
    <w:p w14:paraId="17123FB3" w14:textId="6844E675" w:rsidR="00DE2B80" w:rsidRPr="00DE2B80" w:rsidRDefault="00DE2B80" w:rsidP="00351888">
      <w:pPr>
        <w:pStyle w:val="Teksttreci20"/>
        <w:numPr>
          <w:ilvl w:val="3"/>
          <w:numId w:val="11"/>
        </w:numPr>
        <w:tabs>
          <w:tab w:val="clear" w:pos="2880"/>
        </w:tabs>
        <w:spacing w:before="0" w:after="0" w:line="276" w:lineRule="auto"/>
        <w:ind w:left="602"/>
        <w:jc w:val="both"/>
        <w:rPr>
          <w:rFonts w:ascii="Segoe UI" w:hAnsi="Segoe UI" w:cs="Segoe UI"/>
          <w:sz w:val="20"/>
          <w:szCs w:val="20"/>
        </w:rPr>
      </w:pPr>
      <w:r w:rsidRPr="00351888">
        <w:rPr>
          <w:rFonts w:ascii="Segoe UI" w:hAnsi="Segoe UI" w:cs="Segoe UI"/>
          <w:sz w:val="20"/>
          <w:szCs w:val="20"/>
        </w:rPr>
        <w:t xml:space="preserve">Przedsiębiorca wyraża zgodę na nieodpłatne promowanie Projektu poprzez upublicznianie </w:t>
      </w:r>
      <w:r w:rsidR="00AB151B">
        <w:rPr>
          <w:rFonts w:ascii="Segoe UI" w:hAnsi="Segoe UI" w:cs="Segoe UI"/>
          <w:sz w:val="20"/>
          <w:szCs w:val="20"/>
        </w:rPr>
        <w:br/>
      </w:r>
      <w:r w:rsidRPr="00351888">
        <w:rPr>
          <w:rFonts w:ascii="Segoe UI" w:hAnsi="Segoe UI" w:cs="Segoe UI"/>
          <w:sz w:val="20"/>
          <w:szCs w:val="20"/>
        </w:rPr>
        <w:t>w środkach masowego przekazu, w tym przede wszystkim na stronie internetowej projektu oraz w mediach społecznościowych, informacji o świadczeniu usług cyfryzacyjnych dla Przedsiębiorstwa.</w:t>
      </w:r>
    </w:p>
    <w:p w14:paraId="19CAC0B8" w14:textId="364A0540" w:rsidR="00383FEF" w:rsidRPr="007608EF" w:rsidRDefault="00EA33E1" w:rsidP="00E03D0A">
      <w:pPr>
        <w:pStyle w:val="Teksttreci20"/>
        <w:numPr>
          <w:ilvl w:val="3"/>
          <w:numId w:val="11"/>
        </w:numPr>
        <w:tabs>
          <w:tab w:val="clear" w:pos="2880"/>
        </w:tabs>
        <w:spacing w:before="0" w:after="0" w:line="240" w:lineRule="auto"/>
        <w:ind w:left="602"/>
        <w:jc w:val="both"/>
        <w:rPr>
          <w:rFonts w:ascii="Segoe UI" w:hAnsi="Segoe UI" w:cs="Segoe UI"/>
          <w:sz w:val="20"/>
          <w:szCs w:val="20"/>
        </w:rPr>
      </w:pPr>
      <w:r w:rsidRPr="007608EF">
        <w:rPr>
          <w:rFonts w:ascii="Segoe UI" w:hAnsi="Segoe UI" w:cs="Segoe UI"/>
          <w:sz w:val="20"/>
          <w:szCs w:val="20"/>
        </w:rPr>
        <w:t xml:space="preserve">Przedsiębiorca </w:t>
      </w:r>
      <w:r w:rsidR="006F396A" w:rsidRPr="007608EF">
        <w:rPr>
          <w:rFonts w:ascii="Segoe UI" w:hAnsi="Segoe UI" w:cs="Segoe UI"/>
          <w:sz w:val="20"/>
          <w:szCs w:val="20"/>
        </w:rPr>
        <w:t xml:space="preserve">zobowiązuje się do przestrzegania </w:t>
      </w:r>
      <w:r w:rsidRPr="007608EF">
        <w:rPr>
          <w:rFonts w:ascii="Segoe UI" w:hAnsi="Segoe UI" w:cs="Segoe UI"/>
          <w:sz w:val="20"/>
          <w:szCs w:val="20"/>
        </w:rPr>
        <w:t>zasad promocji projektu</w:t>
      </w:r>
      <w:r w:rsidR="007C1040" w:rsidRPr="007608EF">
        <w:rPr>
          <w:rFonts w:ascii="Segoe UI" w:hAnsi="Segoe UI" w:cs="Segoe UI"/>
          <w:sz w:val="20"/>
          <w:szCs w:val="20"/>
        </w:rPr>
        <w:t xml:space="preserve"> </w:t>
      </w:r>
      <w:r w:rsidR="00852139" w:rsidRPr="007608EF">
        <w:rPr>
          <w:rFonts w:ascii="Segoe UI" w:hAnsi="Segoe UI" w:cs="Segoe UI"/>
          <w:sz w:val="20"/>
          <w:szCs w:val="20"/>
        </w:rPr>
        <w:t>zawartych</w:t>
      </w:r>
      <w:r w:rsidR="0072570F" w:rsidRPr="007608EF">
        <w:rPr>
          <w:rFonts w:ascii="Segoe UI" w:hAnsi="Segoe UI" w:cs="Segoe UI"/>
          <w:sz w:val="20"/>
          <w:szCs w:val="20"/>
        </w:rPr>
        <w:t xml:space="preserve"> </w:t>
      </w:r>
      <w:r w:rsidR="00AB151B">
        <w:rPr>
          <w:rFonts w:ascii="Segoe UI" w:hAnsi="Segoe UI" w:cs="Segoe UI"/>
          <w:sz w:val="20"/>
          <w:szCs w:val="20"/>
        </w:rPr>
        <w:br/>
      </w:r>
      <w:r w:rsidR="00852139" w:rsidRPr="007608EF">
        <w:rPr>
          <w:rFonts w:ascii="Segoe UI" w:hAnsi="Segoe UI" w:cs="Segoe UI"/>
          <w:sz w:val="20"/>
          <w:szCs w:val="20"/>
        </w:rPr>
        <w:t>w</w:t>
      </w:r>
      <w:r w:rsidR="0072570F" w:rsidRPr="007608EF">
        <w:rPr>
          <w:rFonts w:ascii="Segoe UI" w:hAnsi="Segoe UI" w:cs="Segoe UI"/>
          <w:sz w:val="20"/>
          <w:szCs w:val="20"/>
        </w:rPr>
        <w:t xml:space="preserve"> dokumen</w:t>
      </w:r>
      <w:r w:rsidR="00852139" w:rsidRPr="007608EF">
        <w:rPr>
          <w:rFonts w:ascii="Segoe UI" w:hAnsi="Segoe UI" w:cs="Segoe UI"/>
          <w:sz w:val="20"/>
          <w:szCs w:val="20"/>
        </w:rPr>
        <w:t>cie</w:t>
      </w:r>
      <w:r w:rsidR="0072570F" w:rsidRPr="007608EF">
        <w:rPr>
          <w:rFonts w:ascii="Segoe UI" w:hAnsi="Segoe UI" w:cs="Segoe UI"/>
          <w:sz w:val="20"/>
          <w:szCs w:val="20"/>
        </w:rPr>
        <w:t xml:space="preserve"> </w:t>
      </w:r>
      <w:r w:rsidR="0072570F" w:rsidRPr="007608EF">
        <w:rPr>
          <w:rFonts w:ascii="Segoe UI" w:hAnsi="Segoe UI" w:cs="Segoe UI"/>
          <w:i/>
          <w:iCs/>
          <w:sz w:val="20"/>
          <w:szCs w:val="20"/>
        </w:rPr>
        <w:t>Wyciąg z zapisów Podręcznika wnioskodawcy i beneficjenta Funduszy Europejskich na lata 2021-2027 w zakresie informacji i promocji</w:t>
      </w:r>
      <w:r w:rsidR="007418E3" w:rsidRPr="007608EF">
        <w:rPr>
          <w:rFonts w:ascii="Segoe UI" w:hAnsi="Segoe UI" w:cs="Segoe UI"/>
          <w:sz w:val="20"/>
          <w:szCs w:val="20"/>
        </w:rPr>
        <w:t xml:space="preserve"> dostępnym pod adresem</w:t>
      </w:r>
      <w:r w:rsidR="00647B14" w:rsidRPr="007608EF">
        <w:rPr>
          <w:rFonts w:ascii="Segoe UI" w:hAnsi="Segoe UI" w:cs="Segoe UI"/>
          <w:sz w:val="20"/>
          <w:szCs w:val="20"/>
        </w:rPr>
        <w:t>:</w:t>
      </w:r>
      <w:r w:rsidR="007418E3" w:rsidRPr="007608EF">
        <w:rPr>
          <w:rFonts w:ascii="Segoe UI" w:hAnsi="Segoe UI" w:cs="Segoe UI"/>
          <w:sz w:val="20"/>
          <w:szCs w:val="20"/>
        </w:rPr>
        <w:t xml:space="preserve"> </w:t>
      </w:r>
      <w:hyperlink r:id="rId9" w:history="1">
        <w:r w:rsidR="00C278AE" w:rsidRPr="007608EF">
          <w:rPr>
            <w:rStyle w:val="Hipercze"/>
            <w:rFonts w:ascii="Segoe UI" w:hAnsi="Segoe UI" w:cs="Segoe UI"/>
            <w:sz w:val="20"/>
            <w:szCs w:val="20"/>
          </w:rPr>
          <w:t>https://www.parp.gov.pl/storage/grants/documents/746/20230330_Zal_5_do_umowy_Wycig-z-zapisw-Podrcznika-w-zakresie-informacji-i-promocji.pdf</w:t>
        </w:r>
      </w:hyperlink>
    </w:p>
    <w:p w14:paraId="57800CA2" w14:textId="2A0DB1A5" w:rsidR="009E29CF" w:rsidRPr="007608EF" w:rsidRDefault="00EB7B36" w:rsidP="00E03D0A">
      <w:pPr>
        <w:pStyle w:val="Teksttreci20"/>
        <w:numPr>
          <w:ilvl w:val="3"/>
          <w:numId w:val="11"/>
        </w:numPr>
        <w:tabs>
          <w:tab w:val="clear" w:pos="2880"/>
        </w:tabs>
        <w:spacing w:before="0" w:after="0" w:line="240" w:lineRule="auto"/>
        <w:ind w:left="602"/>
        <w:jc w:val="both"/>
        <w:rPr>
          <w:rFonts w:ascii="Segoe UI" w:hAnsi="Segoe UI" w:cs="Segoe UI"/>
          <w:sz w:val="20"/>
          <w:szCs w:val="20"/>
        </w:rPr>
      </w:pPr>
      <w:r w:rsidRPr="007608EF">
        <w:rPr>
          <w:rFonts w:ascii="Segoe UI" w:hAnsi="Segoe UI" w:cs="Segoe UI"/>
          <w:sz w:val="20"/>
          <w:szCs w:val="20"/>
        </w:rPr>
        <w:t>Przedsiębiorca</w:t>
      </w:r>
      <w:r w:rsidR="009E29CF" w:rsidRPr="007608EF">
        <w:rPr>
          <w:rFonts w:ascii="Segoe UI" w:hAnsi="Segoe UI" w:cs="Segoe UI"/>
          <w:sz w:val="20"/>
          <w:szCs w:val="20"/>
        </w:rPr>
        <w:t xml:space="preserve"> wyraża zgodę na przetwarzanie swoich danych osobowych w celach marketingowych w zakresie opisanym w </w:t>
      </w:r>
      <w:r w:rsidR="00A320F5">
        <w:rPr>
          <w:rFonts w:ascii="Segoe UI" w:hAnsi="Segoe UI" w:cs="Segoe UI"/>
          <w:sz w:val="20"/>
          <w:szCs w:val="20"/>
        </w:rPr>
        <w:t>ust.</w:t>
      </w:r>
      <w:r w:rsidR="009E29CF" w:rsidRPr="007608EF">
        <w:rPr>
          <w:rFonts w:ascii="Segoe UI" w:hAnsi="Segoe UI" w:cs="Segoe UI"/>
          <w:sz w:val="20"/>
          <w:szCs w:val="20"/>
        </w:rPr>
        <w:t xml:space="preserve"> </w:t>
      </w:r>
      <w:r w:rsidRPr="007608EF">
        <w:rPr>
          <w:rFonts w:ascii="Segoe UI" w:hAnsi="Segoe UI" w:cs="Segoe UI"/>
          <w:sz w:val="20"/>
          <w:szCs w:val="20"/>
        </w:rPr>
        <w:t>1</w:t>
      </w:r>
      <w:r w:rsidR="009E29CF" w:rsidRPr="007608EF">
        <w:rPr>
          <w:rFonts w:ascii="Segoe UI" w:hAnsi="Segoe UI" w:cs="Segoe UI"/>
          <w:sz w:val="20"/>
          <w:szCs w:val="20"/>
        </w:rPr>
        <w:t xml:space="preserve"> oraz w celu prawidłowej realizacji </w:t>
      </w:r>
      <w:r w:rsidR="00C90D8B" w:rsidRPr="007608EF">
        <w:rPr>
          <w:rFonts w:ascii="Segoe UI" w:hAnsi="Segoe UI" w:cs="Segoe UI"/>
          <w:sz w:val="20"/>
          <w:szCs w:val="20"/>
        </w:rPr>
        <w:t>niniejszej Umowy</w:t>
      </w:r>
      <w:r w:rsidR="009E29CF" w:rsidRPr="007608EF">
        <w:rPr>
          <w:rFonts w:ascii="Segoe UI" w:hAnsi="Segoe UI" w:cs="Segoe UI"/>
          <w:sz w:val="20"/>
          <w:szCs w:val="20"/>
        </w:rPr>
        <w:t xml:space="preserve"> w zakresie niezbędnym do </w:t>
      </w:r>
      <w:r w:rsidR="00354CA4" w:rsidRPr="007608EF">
        <w:rPr>
          <w:rFonts w:ascii="Segoe UI" w:hAnsi="Segoe UI" w:cs="Segoe UI"/>
          <w:sz w:val="20"/>
          <w:szCs w:val="20"/>
        </w:rPr>
        <w:t>osiągnięcia</w:t>
      </w:r>
      <w:r w:rsidR="009E29CF" w:rsidRPr="007608EF">
        <w:rPr>
          <w:rFonts w:ascii="Segoe UI" w:hAnsi="Segoe UI" w:cs="Segoe UI"/>
          <w:sz w:val="20"/>
          <w:szCs w:val="20"/>
        </w:rPr>
        <w:t xml:space="preserve"> </w:t>
      </w:r>
      <w:r w:rsidR="00C90D8B" w:rsidRPr="007608EF">
        <w:rPr>
          <w:rFonts w:ascii="Segoe UI" w:hAnsi="Segoe UI" w:cs="Segoe UI"/>
          <w:sz w:val="20"/>
          <w:szCs w:val="20"/>
        </w:rPr>
        <w:t>jej</w:t>
      </w:r>
      <w:r w:rsidR="009E29CF" w:rsidRPr="007608EF">
        <w:rPr>
          <w:rFonts w:ascii="Segoe UI" w:hAnsi="Segoe UI" w:cs="Segoe UI"/>
          <w:sz w:val="20"/>
          <w:szCs w:val="20"/>
        </w:rPr>
        <w:t xml:space="preserve"> cel</w:t>
      </w:r>
      <w:r w:rsidR="00354CA4" w:rsidRPr="007608EF">
        <w:rPr>
          <w:rFonts w:ascii="Segoe UI" w:hAnsi="Segoe UI" w:cs="Segoe UI"/>
          <w:sz w:val="20"/>
          <w:szCs w:val="20"/>
        </w:rPr>
        <w:t>ów</w:t>
      </w:r>
      <w:r w:rsidR="009E29CF" w:rsidRPr="007608EF">
        <w:rPr>
          <w:rFonts w:ascii="Segoe UI" w:hAnsi="Segoe UI" w:cs="Segoe UI"/>
          <w:sz w:val="20"/>
          <w:szCs w:val="20"/>
        </w:rPr>
        <w:t>.</w:t>
      </w:r>
    </w:p>
    <w:p w14:paraId="3D19CEB9" w14:textId="7534FBEF" w:rsidR="00B71250" w:rsidRPr="007608EF" w:rsidRDefault="00B71250" w:rsidP="00351888">
      <w:pPr>
        <w:pStyle w:val="Teksttreci20"/>
        <w:shd w:val="clear" w:color="auto" w:fill="auto"/>
        <w:spacing w:before="240" w:after="0" w:line="240" w:lineRule="auto"/>
        <w:ind w:firstLine="0"/>
        <w:rPr>
          <w:rFonts w:ascii="Segoe UI" w:hAnsi="Segoe UI" w:cs="Segoe UI"/>
          <w:b/>
          <w:bCs/>
          <w:sz w:val="20"/>
          <w:szCs w:val="20"/>
        </w:rPr>
      </w:pPr>
      <w:r w:rsidRPr="007608EF">
        <w:rPr>
          <w:rFonts w:ascii="Segoe UI" w:hAnsi="Segoe UI" w:cs="Segoe UI"/>
          <w:b/>
          <w:bCs/>
          <w:sz w:val="20"/>
          <w:szCs w:val="20"/>
        </w:rPr>
        <w:t>§ 1</w:t>
      </w:r>
      <w:r w:rsidR="008826E9" w:rsidRPr="007608EF">
        <w:rPr>
          <w:rFonts w:ascii="Segoe UI" w:hAnsi="Segoe UI" w:cs="Segoe UI"/>
          <w:b/>
          <w:bCs/>
          <w:sz w:val="20"/>
          <w:szCs w:val="20"/>
        </w:rPr>
        <w:t>3</w:t>
      </w:r>
    </w:p>
    <w:p w14:paraId="30DD0F61" w14:textId="77777777" w:rsidR="00027252" w:rsidRPr="007608EF" w:rsidRDefault="00027252" w:rsidP="00351888">
      <w:pPr>
        <w:pStyle w:val="Teksttreci20"/>
        <w:shd w:val="clear" w:color="auto" w:fill="auto"/>
        <w:spacing w:before="0" w:after="120" w:line="240" w:lineRule="auto"/>
        <w:ind w:firstLine="0"/>
        <w:rPr>
          <w:rFonts w:ascii="Segoe UI" w:hAnsi="Segoe UI" w:cs="Segoe UI"/>
          <w:b/>
          <w:bCs/>
          <w:sz w:val="20"/>
          <w:szCs w:val="20"/>
        </w:rPr>
      </w:pPr>
      <w:r w:rsidRPr="007608EF">
        <w:rPr>
          <w:rFonts w:ascii="Segoe UI" w:hAnsi="Segoe UI" w:cs="Segoe UI"/>
          <w:b/>
          <w:bCs/>
          <w:sz w:val="20"/>
          <w:szCs w:val="20"/>
        </w:rPr>
        <w:t>Zmiany Umowy</w:t>
      </w:r>
    </w:p>
    <w:p w14:paraId="47CE69A3" w14:textId="6D66A905" w:rsidR="00027252" w:rsidRPr="007608EF" w:rsidRDefault="00027252" w:rsidP="00E03D0A">
      <w:pPr>
        <w:numPr>
          <w:ilvl w:val="0"/>
          <w:numId w:val="16"/>
        </w:numPr>
        <w:tabs>
          <w:tab w:val="clear" w:pos="425"/>
        </w:tabs>
        <w:spacing w:after="0" w:line="240" w:lineRule="auto"/>
        <w:ind w:left="567" w:hanging="567"/>
        <w:jc w:val="both"/>
        <w:rPr>
          <w:rFonts w:ascii="Segoe UI" w:hAnsi="Segoe UI" w:cs="Segoe UI"/>
          <w:sz w:val="20"/>
          <w:szCs w:val="20"/>
          <w:shd w:val="clear" w:color="auto" w:fill="FFFFFF"/>
          <w:lang w:eastAsia="pl-PL"/>
        </w:rPr>
      </w:pPr>
      <w:r w:rsidRPr="007608EF">
        <w:rPr>
          <w:rFonts w:ascii="Segoe UI" w:hAnsi="Segoe UI" w:cs="Segoe UI"/>
          <w:sz w:val="20"/>
          <w:szCs w:val="20"/>
        </w:rPr>
        <w:t xml:space="preserve">Aneksowania </w:t>
      </w:r>
      <w:r w:rsidR="00BB2F1E" w:rsidRPr="007608EF">
        <w:rPr>
          <w:rFonts w:ascii="Segoe UI" w:hAnsi="Segoe UI" w:cs="Segoe UI"/>
          <w:sz w:val="20"/>
          <w:szCs w:val="20"/>
        </w:rPr>
        <w:t xml:space="preserve">Umowy </w:t>
      </w:r>
      <w:r w:rsidRPr="007608EF">
        <w:rPr>
          <w:rFonts w:ascii="Segoe UI" w:hAnsi="Segoe UI" w:cs="Segoe UI"/>
          <w:sz w:val="20"/>
          <w:szCs w:val="20"/>
        </w:rPr>
        <w:t>należy każdorazowo dokonać w przypadku, zmiany:</w:t>
      </w:r>
    </w:p>
    <w:p w14:paraId="54B75C18" w14:textId="4B626639" w:rsidR="00027252" w:rsidRPr="007608EF" w:rsidRDefault="00027252" w:rsidP="00E03D0A">
      <w:pPr>
        <w:numPr>
          <w:ilvl w:val="0"/>
          <w:numId w:val="17"/>
        </w:numPr>
        <w:tabs>
          <w:tab w:val="clear" w:pos="425"/>
        </w:tabs>
        <w:spacing w:after="0" w:line="240" w:lineRule="auto"/>
        <w:ind w:left="1134" w:hanging="567"/>
        <w:jc w:val="both"/>
        <w:rPr>
          <w:rFonts w:ascii="Segoe UI" w:hAnsi="Segoe UI" w:cs="Segoe UI"/>
          <w:sz w:val="20"/>
          <w:szCs w:val="20"/>
          <w:shd w:val="clear" w:color="auto" w:fill="FFFFFF"/>
          <w:lang w:eastAsia="pl-PL"/>
        </w:rPr>
      </w:pPr>
      <w:r w:rsidRPr="007608EF">
        <w:rPr>
          <w:rFonts w:ascii="Segoe UI" w:hAnsi="Segoe UI" w:cs="Segoe UI"/>
          <w:sz w:val="20"/>
          <w:szCs w:val="20"/>
        </w:rPr>
        <w:t xml:space="preserve">wartości, o których mowa w § 2 ust. 1 oraz ust. </w:t>
      </w:r>
      <w:r w:rsidR="008322E7" w:rsidRPr="007608EF">
        <w:rPr>
          <w:rFonts w:ascii="Segoe UI" w:hAnsi="Segoe UI" w:cs="Segoe UI"/>
          <w:sz w:val="20"/>
          <w:szCs w:val="20"/>
        </w:rPr>
        <w:t>2</w:t>
      </w:r>
      <w:r w:rsidRPr="007608EF">
        <w:rPr>
          <w:rFonts w:ascii="Segoe UI" w:hAnsi="Segoe UI" w:cs="Segoe UI"/>
          <w:sz w:val="20"/>
          <w:szCs w:val="20"/>
        </w:rPr>
        <w:t xml:space="preserve">; </w:t>
      </w:r>
    </w:p>
    <w:p w14:paraId="1954E24F" w14:textId="7EACD7A6" w:rsidR="00027252" w:rsidRPr="00B23144" w:rsidRDefault="00F838A1" w:rsidP="00E03D0A">
      <w:pPr>
        <w:numPr>
          <w:ilvl w:val="0"/>
          <w:numId w:val="17"/>
        </w:numPr>
        <w:tabs>
          <w:tab w:val="clear" w:pos="425"/>
        </w:tabs>
        <w:spacing w:after="0" w:line="240" w:lineRule="auto"/>
        <w:ind w:left="1134" w:hanging="567"/>
        <w:jc w:val="both"/>
        <w:rPr>
          <w:rFonts w:ascii="Segoe UI" w:hAnsi="Segoe UI" w:cs="Segoe UI"/>
          <w:sz w:val="20"/>
          <w:szCs w:val="20"/>
          <w:shd w:val="clear" w:color="auto" w:fill="FFFFFF"/>
          <w:lang w:eastAsia="pl-PL"/>
        </w:rPr>
      </w:pPr>
      <w:r w:rsidRPr="007608EF">
        <w:rPr>
          <w:rFonts w:ascii="Segoe UI" w:hAnsi="Segoe UI" w:cs="Segoe UI"/>
          <w:sz w:val="20"/>
          <w:szCs w:val="20"/>
        </w:rPr>
        <w:t>rodzaju</w:t>
      </w:r>
      <w:r w:rsidR="00027252" w:rsidRPr="007608EF">
        <w:rPr>
          <w:rFonts w:ascii="Segoe UI" w:hAnsi="Segoe UI" w:cs="Segoe UI"/>
          <w:sz w:val="20"/>
          <w:szCs w:val="20"/>
        </w:rPr>
        <w:t xml:space="preserve"> </w:t>
      </w:r>
      <w:r w:rsidR="00B754D2" w:rsidRPr="007608EF">
        <w:rPr>
          <w:rFonts w:ascii="Segoe UI" w:hAnsi="Segoe UI" w:cs="Segoe UI"/>
          <w:sz w:val="20"/>
          <w:szCs w:val="20"/>
        </w:rPr>
        <w:t>U</w:t>
      </w:r>
      <w:r w:rsidR="00027252" w:rsidRPr="007608EF">
        <w:rPr>
          <w:rFonts w:ascii="Segoe UI" w:hAnsi="Segoe UI" w:cs="Segoe UI"/>
          <w:sz w:val="20"/>
          <w:szCs w:val="20"/>
        </w:rPr>
        <w:t>sługi</w:t>
      </w:r>
      <w:r w:rsidR="00DB078C">
        <w:rPr>
          <w:rFonts w:ascii="Segoe UI" w:hAnsi="Segoe UI" w:cs="Segoe UI"/>
          <w:sz w:val="20"/>
          <w:szCs w:val="20"/>
        </w:rPr>
        <w:t>;</w:t>
      </w:r>
      <w:r w:rsidR="00027252" w:rsidRPr="007608EF">
        <w:rPr>
          <w:rFonts w:ascii="Segoe UI" w:hAnsi="Segoe UI" w:cs="Segoe UI"/>
          <w:sz w:val="20"/>
          <w:szCs w:val="20"/>
        </w:rPr>
        <w:t xml:space="preserve"> </w:t>
      </w:r>
    </w:p>
    <w:p w14:paraId="0C1E36C6" w14:textId="14BC40FD" w:rsidR="008F7929" w:rsidRPr="007608EF" w:rsidRDefault="00DB078C" w:rsidP="00E03D0A">
      <w:pPr>
        <w:numPr>
          <w:ilvl w:val="0"/>
          <w:numId w:val="17"/>
        </w:numPr>
        <w:tabs>
          <w:tab w:val="clear" w:pos="425"/>
        </w:tabs>
        <w:spacing w:after="0" w:line="240" w:lineRule="auto"/>
        <w:ind w:left="1134" w:hanging="567"/>
        <w:jc w:val="both"/>
        <w:rPr>
          <w:rFonts w:ascii="Segoe UI" w:hAnsi="Segoe UI" w:cs="Segoe UI"/>
          <w:sz w:val="20"/>
          <w:szCs w:val="20"/>
          <w:shd w:val="clear" w:color="auto" w:fill="FFFFFF"/>
          <w:lang w:eastAsia="pl-PL"/>
        </w:rPr>
      </w:pPr>
      <w:r>
        <w:rPr>
          <w:rFonts w:ascii="Segoe UI" w:hAnsi="Segoe UI" w:cs="Segoe UI"/>
          <w:sz w:val="20"/>
          <w:szCs w:val="20"/>
        </w:rPr>
        <w:t>terminu realizacji Usługi.</w:t>
      </w:r>
    </w:p>
    <w:p w14:paraId="687A9F27" w14:textId="50B82D8F" w:rsidR="00027252" w:rsidRPr="007608EF" w:rsidRDefault="00027252" w:rsidP="00E03D0A">
      <w:pPr>
        <w:numPr>
          <w:ilvl w:val="0"/>
          <w:numId w:val="16"/>
        </w:numPr>
        <w:tabs>
          <w:tab w:val="clear" w:pos="425"/>
        </w:tabs>
        <w:spacing w:after="0" w:line="240" w:lineRule="auto"/>
        <w:ind w:left="567" w:hanging="567"/>
        <w:jc w:val="both"/>
        <w:rPr>
          <w:rFonts w:ascii="Segoe UI" w:hAnsi="Segoe UI" w:cs="Segoe UI"/>
          <w:sz w:val="20"/>
          <w:szCs w:val="20"/>
          <w:shd w:val="clear" w:color="auto" w:fill="FFFFFF"/>
          <w:lang w:eastAsia="pl-PL"/>
        </w:rPr>
      </w:pPr>
      <w:r w:rsidRPr="007608EF">
        <w:rPr>
          <w:rFonts w:ascii="Segoe UI" w:hAnsi="Segoe UI" w:cs="Segoe UI"/>
          <w:sz w:val="20"/>
          <w:szCs w:val="20"/>
        </w:rPr>
        <w:t xml:space="preserve">Przedsiębiorca ma obowiązek niezwłocznie poinformować Operatora o zaistniałych zmianach </w:t>
      </w:r>
      <w:r w:rsidR="00AB151B">
        <w:rPr>
          <w:rFonts w:ascii="Segoe UI" w:hAnsi="Segoe UI" w:cs="Segoe UI"/>
          <w:sz w:val="20"/>
          <w:szCs w:val="20"/>
        </w:rPr>
        <w:br/>
      </w:r>
      <w:r w:rsidRPr="007608EF">
        <w:rPr>
          <w:rFonts w:ascii="Segoe UI" w:hAnsi="Segoe UI" w:cs="Segoe UI"/>
          <w:sz w:val="20"/>
          <w:szCs w:val="20"/>
        </w:rPr>
        <w:t xml:space="preserve">w realizacji </w:t>
      </w:r>
      <w:r w:rsidR="00E92644" w:rsidRPr="007608EF">
        <w:rPr>
          <w:rFonts w:ascii="Segoe UI" w:hAnsi="Segoe UI" w:cs="Segoe UI"/>
          <w:sz w:val="20"/>
          <w:szCs w:val="20"/>
        </w:rPr>
        <w:t>U</w:t>
      </w:r>
      <w:r w:rsidRPr="007608EF">
        <w:rPr>
          <w:rFonts w:ascii="Segoe UI" w:hAnsi="Segoe UI" w:cs="Segoe UI"/>
          <w:sz w:val="20"/>
          <w:szCs w:val="20"/>
        </w:rPr>
        <w:t xml:space="preserve">sługi (w tym miejsca faktycznej realizacji </w:t>
      </w:r>
      <w:r w:rsidR="0086015D" w:rsidRPr="007608EF">
        <w:rPr>
          <w:rFonts w:ascii="Segoe UI" w:hAnsi="Segoe UI" w:cs="Segoe UI"/>
          <w:sz w:val="20"/>
          <w:szCs w:val="20"/>
        </w:rPr>
        <w:t>U</w:t>
      </w:r>
      <w:r w:rsidRPr="007608EF">
        <w:rPr>
          <w:rFonts w:ascii="Segoe UI" w:hAnsi="Segoe UI" w:cs="Segoe UI"/>
          <w:sz w:val="20"/>
          <w:szCs w:val="20"/>
        </w:rPr>
        <w:t>sługi</w:t>
      </w:r>
      <w:r w:rsidR="1871EB73" w:rsidRPr="007608EF">
        <w:rPr>
          <w:rFonts w:ascii="Segoe UI" w:hAnsi="Segoe UI" w:cs="Segoe UI"/>
          <w:sz w:val="20"/>
          <w:szCs w:val="20"/>
        </w:rPr>
        <w:t>)</w:t>
      </w:r>
      <w:r w:rsidR="02E246CF" w:rsidRPr="007608EF">
        <w:rPr>
          <w:rFonts w:ascii="Segoe UI" w:hAnsi="Segoe UI" w:cs="Segoe UI"/>
          <w:sz w:val="20"/>
          <w:szCs w:val="20"/>
        </w:rPr>
        <w:t>,</w:t>
      </w:r>
      <w:r w:rsidRPr="007608EF">
        <w:rPr>
          <w:rFonts w:ascii="Segoe UI" w:hAnsi="Segoe UI" w:cs="Segoe UI"/>
          <w:sz w:val="20"/>
          <w:szCs w:val="20"/>
        </w:rPr>
        <w:t xml:space="preserve"> nie później niż </w:t>
      </w:r>
      <w:r w:rsidR="005F7E8A" w:rsidRPr="007608EF">
        <w:rPr>
          <w:rFonts w:ascii="Segoe UI" w:hAnsi="Segoe UI" w:cs="Segoe UI"/>
          <w:sz w:val="20"/>
          <w:szCs w:val="20"/>
        </w:rPr>
        <w:t>trzy</w:t>
      </w:r>
      <w:r w:rsidRPr="007608EF">
        <w:rPr>
          <w:rFonts w:ascii="Segoe UI" w:hAnsi="Segoe UI" w:cs="Segoe UI"/>
          <w:sz w:val="20"/>
          <w:szCs w:val="20"/>
        </w:rPr>
        <w:t xml:space="preserve"> d</w:t>
      </w:r>
      <w:r w:rsidR="005F7E8A" w:rsidRPr="007608EF">
        <w:rPr>
          <w:rFonts w:ascii="Segoe UI" w:hAnsi="Segoe UI" w:cs="Segoe UI"/>
          <w:sz w:val="20"/>
          <w:szCs w:val="20"/>
        </w:rPr>
        <w:t>ni</w:t>
      </w:r>
      <w:r w:rsidRPr="007608EF">
        <w:rPr>
          <w:rFonts w:ascii="Segoe UI" w:hAnsi="Segoe UI" w:cs="Segoe UI"/>
          <w:sz w:val="20"/>
          <w:szCs w:val="20"/>
        </w:rPr>
        <w:t xml:space="preserve"> przed dniem, którego dotyczy ta zmiana</w:t>
      </w:r>
      <w:r w:rsidR="00EC5EC2" w:rsidRPr="007608EF">
        <w:rPr>
          <w:rFonts w:ascii="Segoe UI" w:hAnsi="Segoe UI" w:cs="Segoe UI"/>
          <w:sz w:val="20"/>
          <w:szCs w:val="20"/>
        </w:rPr>
        <w:t>.</w:t>
      </w:r>
    </w:p>
    <w:p w14:paraId="75958191" w14:textId="0CB20640" w:rsidR="00042893" w:rsidRPr="007608EF" w:rsidRDefault="00042893" w:rsidP="00351888">
      <w:pPr>
        <w:pStyle w:val="Teksttreci20"/>
        <w:shd w:val="clear" w:color="auto" w:fill="auto"/>
        <w:spacing w:before="240" w:after="0" w:line="240" w:lineRule="auto"/>
        <w:ind w:firstLine="0"/>
        <w:rPr>
          <w:rFonts w:ascii="Segoe UI" w:hAnsi="Segoe UI" w:cs="Segoe UI"/>
          <w:b/>
          <w:bCs/>
          <w:sz w:val="20"/>
          <w:szCs w:val="20"/>
        </w:rPr>
      </w:pPr>
      <w:r w:rsidRPr="007608EF">
        <w:rPr>
          <w:rFonts w:ascii="Segoe UI" w:hAnsi="Segoe UI" w:cs="Segoe UI"/>
          <w:b/>
          <w:bCs/>
          <w:sz w:val="20"/>
          <w:szCs w:val="20"/>
        </w:rPr>
        <w:t>§ 1</w:t>
      </w:r>
      <w:r w:rsidR="008826E9" w:rsidRPr="007608EF">
        <w:rPr>
          <w:rFonts w:ascii="Segoe UI" w:hAnsi="Segoe UI" w:cs="Segoe UI"/>
          <w:b/>
          <w:bCs/>
          <w:sz w:val="20"/>
          <w:szCs w:val="20"/>
        </w:rPr>
        <w:t>4</w:t>
      </w:r>
    </w:p>
    <w:p w14:paraId="03988FA4" w14:textId="77777777" w:rsidR="00042893" w:rsidRPr="007608EF" w:rsidRDefault="00042893" w:rsidP="00351888">
      <w:pPr>
        <w:pStyle w:val="Teksttreci20"/>
        <w:shd w:val="clear" w:color="auto" w:fill="auto"/>
        <w:spacing w:before="0" w:after="120" w:line="240" w:lineRule="auto"/>
        <w:ind w:firstLine="0"/>
        <w:rPr>
          <w:rFonts w:ascii="Segoe UI" w:hAnsi="Segoe UI" w:cs="Segoe UI"/>
          <w:b/>
          <w:bCs/>
          <w:sz w:val="20"/>
          <w:szCs w:val="20"/>
        </w:rPr>
      </w:pPr>
      <w:r w:rsidRPr="007608EF">
        <w:rPr>
          <w:rFonts w:ascii="Segoe UI" w:hAnsi="Segoe UI" w:cs="Segoe UI"/>
          <w:b/>
          <w:bCs/>
          <w:sz w:val="20"/>
          <w:szCs w:val="20"/>
        </w:rPr>
        <w:t>Rozwiązanie Umowy</w:t>
      </w:r>
    </w:p>
    <w:p w14:paraId="2465496F" w14:textId="74691CDE" w:rsidR="00042893" w:rsidRPr="007608EF" w:rsidRDefault="00042893" w:rsidP="00E03D0A">
      <w:pPr>
        <w:pStyle w:val="Teksttreci20"/>
        <w:numPr>
          <w:ilvl w:val="0"/>
          <w:numId w:val="18"/>
        </w:numPr>
        <w:shd w:val="clear" w:color="auto" w:fill="auto"/>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t xml:space="preserve">Operator może </w:t>
      </w:r>
      <w:r w:rsidR="00E465E9" w:rsidRPr="007608EF">
        <w:rPr>
          <w:rFonts w:ascii="Segoe UI" w:hAnsi="Segoe UI" w:cs="Segoe UI"/>
          <w:sz w:val="20"/>
          <w:szCs w:val="20"/>
        </w:rPr>
        <w:t xml:space="preserve">wypowiedzieć </w:t>
      </w:r>
      <w:r w:rsidRPr="007608EF">
        <w:rPr>
          <w:rFonts w:ascii="Segoe UI" w:hAnsi="Segoe UI" w:cs="Segoe UI"/>
          <w:sz w:val="20"/>
          <w:szCs w:val="20"/>
        </w:rPr>
        <w:t xml:space="preserve">niniejszą </w:t>
      </w:r>
      <w:r w:rsidR="00BB2F1E" w:rsidRPr="007608EF">
        <w:rPr>
          <w:rFonts w:ascii="Segoe UI" w:hAnsi="Segoe UI" w:cs="Segoe UI"/>
          <w:sz w:val="20"/>
          <w:szCs w:val="20"/>
        </w:rPr>
        <w:t xml:space="preserve">Umowę </w:t>
      </w:r>
      <w:r w:rsidRPr="007608EF">
        <w:rPr>
          <w:rFonts w:ascii="Segoe UI" w:hAnsi="Segoe UI" w:cs="Segoe UI"/>
          <w:sz w:val="20"/>
          <w:szCs w:val="20"/>
        </w:rPr>
        <w:t>bez zachowania okresu wypowiedzenia, jeżeli Przedsiębiorca:</w:t>
      </w:r>
    </w:p>
    <w:p w14:paraId="2A0D8696" w14:textId="6CFA7512" w:rsidR="00B01A72" w:rsidRPr="007608EF" w:rsidRDefault="001C7668" w:rsidP="00E03D0A">
      <w:pPr>
        <w:pStyle w:val="Teksttreci20"/>
        <w:numPr>
          <w:ilvl w:val="0"/>
          <w:numId w:val="19"/>
        </w:numPr>
        <w:shd w:val="clear" w:color="auto" w:fill="auto"/>
        <w:tabs>
          <w:tab w:val="clear" w:pos="851"/>
        </w:tabs>
        <w:spacing w:before="0" w:after="0" w:line="240" w:lineRule="auto"/>
        <w:ind w:left="1134" w:hanging="567"/>
        <w:jc w:val="both"/>
        <w:rPr>
          <w:rFonts w:ascii="Segoe UI" w:hAnsi="Segoe UI" w:cs="Segoe UI"/>
          <w:sz w:val="20"/>
          <w:szCs w:val="20"/>
        </w:rPr>
      </w:pPr>
      <w:r w:rsidRPr="007608EF">
        <w:rPr>
          <w:rFonts w:ascii="Segoe UI" w:hAnsi="Segoe UI" w:cs="Segoe UI"/>
          <w:sz w:val="20"/>
          <w:szCs w:val="20"/>
        </w:rPr>
        <w:t xml:space="preserve">nie skorzystał z </w:t>
      </w:r>
      <w:r w:rsidR="00336043" w:rsidRPr="007608EF">
        <w:rPr>
          <w:rFonts w:ascii="Segoe UI" w:hAnsi="Segoe UI" w:cs="Segoe UI"/>
          <w:sz w:val="20"/>
          <w:szCs w:val="20"/>
        </w:rPr>
        <w:t>U</w:t>
      </w:r>
      <w:r w:rsidRPr="007608EF">
        <w:rPr>
          <w:rFonts w:ascii="Segoe UI" w:hAnsi="Segoe UI" w:cs="Segoe UI"/>
          <w:sz w:val="20"/>
          <w:szCs w:val="20"/>
        </w:rPr>
        <w:t>sługi;</w:t>
      </w:r>
    </w:p>
    <w:p w14:paraId="5CBEEE94" w14:textId="53D3012B" w:rsidR="00042893" w:rsidRPr="007608EF" w:rsidRDefault="00042893" w:rsidP="00E03D0A">
      <w:pPr>
        <w:pStyle w:val="Teksttreci20"/>
        <w:numPr>
          <w:ilvl w:val="0"/>
          <w:numId w:val="19"/>
        </w:numPr>
        <w:shd w:val="clear" w:color="auto" w:fill="auto"/>
        <w:tabs>
          <w:tab w:val="clear" w:pos="851"/>
        </w:tabs>
        <w:spacing w:before="0" w:after="0" w:line="240" w:lineRule="auto"/>
        <w:ind w:left="1134" w:hanging="567"/>
        <w:jc w:val="both"/>
        <w:rPr>
          <w:rFonts w:ascii="Segoe UI" w:hAnsi="Segoe UI" w:cs="Segoe UI"/>
          <w:sz w:val="20"/>
          <w:szCs w:val="20"/>
        </w:rPr>
      </w:pPr>
      <w:r w:rsidRPr="007608EF">
        <w:rPr>
          <w:rFonts w:ascii="Segoe UI" w:hAnsi="Segoe UI" w:cs="Segoe UI"/>
          <w:sz w:val="20"/>
          <w:szCs w:val="20"/>
        </w:rPr>
        <w:t xml:space="preserve">wykorzystał w całości lub części </w:t>
      </w:r>
      <w:r w:rsidR="007F1ACE" w:rsidRPr="007608EF">
        <w:rPr>
          <w:rFonts w:ascii="Segoe UI" w:hAnsi="Segoe UI" w:cs="Segoe UI"/>
          <w:sz w:val="20"/>
          <w:szCs w:val="20"/>
        </w:rPr>
        <w:t>wartość Usługi</w:t>
      </w:r>
      <w:r w:rsidRPr="007608EF">
        <w:rPr>
          <w:rFonts w:ascii="Segoe UI" w:hAnsi="Segoe UI" w:cs="Segoe UI"/>
          <w:sz w:val="20"/>
          <w:szCs w:val="20"/>
        </w:rPr>
        <w:t xml:space="preserve"> niezgodnie z przeznaczeniem;</w:t>
      </w:r>
    </w:p>
    <w:p w14:paraId="23D39A01" w14:textId="0986E8C6" w:rsidR="00042893" w:rsidRPr="007608EF" w:rsidRDefault="00042893" w:rsidP="00E03D0A">
      <w:pPr>
        <w:pStyle w:val="Teksttreci20"/>
        <w:numPr>
          <w:ilvl w:val="0"/>
          <w:numId w:val="19"/>
        </w:numPr>
        <w:shd w:val="clear" w:color="auto" w:fill="auto"/>
        <w:tabs>
          <w:tab w:val="clear" w:pos="851"/>
        </w:tabs>
        <w:spacing w:before="0" w:after="0" w:line="240" w:lineRule="auto"/>
        <w:ind w:left="1134" w:hanging="567"/>
        <w:jc w:val="both"/>
        <w:rPr>
          <w:rFonts w:ascii="Segoe UI" w:hAnsi="Segoe UI" w:cs="Segoe UI"/>
          <w:sz w:val="20"/>
          <w:szCs w:val="20"/>
        </w:rPr>
      </w:pPr>
      <w:r w:rsidRPr="007608EF">
        <w:rPr>
          <w:rFonts w:ascii="Segoe UI" w:hAnsi="Segoe UI" w:cs="Segoe UI"/>
          <w:sz w:val="20"/>
          <w:szCs w:val="20"/>
        </w:rPr>
        <w:t xml:space="preserve">złożył stwierdzające nieprawdę dokumenty w celu </w:t>
      </w:r>
      <w:r w:rsidR="00AD1E53" w:rsidRPr="007608EF">
        <w:rPr>
          <w:rFonts w:ascii="Segoe UI" w:hAnsi="Segoe UI" w:cs="Segoe UI"/>
          <w:sz w:val="20"/>
          <w:szCs w:val="20"/>
        </w:rPr>
        <w:t>skorz</w:t>
      </w:r>
      <w:r w:rsidR="00485A0E" w:rsidRPr="007608EF">
        <w:rPr>
          <w:rFonts w:ascii="Segoe UI" w:hAnsi="Segoe UI" w:cs="Segoe UI"/>
          <w:sz w:val="20"/>
          <w:szCs w:val="20"/>
        </w:rPr>
        <w:t>y</w:t>
      </w:r>
      <w:r w:rsidR="00AD1E53" w:rsidRPr="007608EF">
        <w:rPr>
          <w:rFonts w:ascii="Segoe UI" w:hAnsi="Segoe UI" w:cs="Segoe UI"/>
          <w:sz w:val="20"/>
          <w:szCs w:val="20"/>
        </w:rPr>
        <w:t>stania</w:t>
      </w:r>
      <w:r w:rsidR="00670650" w:rsidRPr="007608EF">
        <w:rPr>
          <w:rFonts w:ascii="Segoe UI" w:hAnsi="Segoe UI" w:cs="Segoe UI"/>
          <w:sz w:val="20"/>
          <w:szCs w:val="20"/>
        </w:rPr>
        <w:t xml:space="preserve"> z Us</w:t>
      </w:r>
      <w:r w:rsidR="00BC75EC" w:rsidRPr="007608EF">
        <w:rPr>
          <w:rFonts w:ascii="Segoe UI" w:hAnsi="Segoe UI" w:cs="Segoe UI"/>
          <w:sz w:val="20"/>
          <w:szCs w:val="20"/>
        </w:rPr>
        <w:t>ługi</w:t>
      </w:r>
      <w:r w:rsidR="00AD1E53" w:rsidRPr="007608EF">
        <w:rPr>
          <w:rFonts w:ascii="Segoe UI" w:hAnsi="Segoe UI" w:cs="Segoe UI"/>
          <w:sz w:val="20"/>
          <w:szCs w:val="20"/>
        </w:rPr>
        <w:t xml:space="preserve"> </w:t>
      </w:r>
      <w:r w:rsidRPr="007608EF">
        <w:rPr>
          <w:rFonts w:ascii="Segoe UI" w:hAnsi="Segoe UI" w:cs="Segoe UI"/>
          <w:sz w:val="20"/>
          <w:szCs w:val="20"/>
        </w:rPr>
        <w:t xml:space="preserve">w ramach </w:t>
      </w:r>
      <w:r w:rsidR="00BB2F1E" w:rsidRPr="007608EF">
        <w:rPr>
          <w:rFonts w:ascii="Segoe UI" w:hAnsi="Segoe UI" w:cs="Segoe UI"/>
          <w:sz w:val="20"/>
          <w:szCs w:val="20"/>
        </w:rPr>
        <w:t>Umowy</w:t>
      </w:r>
      <w:r w:rsidRPr="007608EF">
        <w:rPr>
          <w:rFonts w:ascii="Segoe UI" w:hAnsi="Segoe UI" w:cs="Segoe UI"/>
          <w:sz w:val="20"/>
          <w:szCs w:val="20"/>
        </w:rPr>
        <w:t>;</w:t>
      </w:r>
    </w:p>
    <w:p w14:paraId="07C7E3F8" w14:textId="05E3F397" w:rsidR="00042893" w:rsidRPr="007608EF" w:rsidRDefault="00815842" w:rsidP="00E03D0A">
      <w:pPr>
        <w:pStyle w:val="Teksttreci20"/>
        <w:numPr>
          <w:ilvl w:val="0"/>
          <w:numId w:val="19"/>
        </w:numPr>
        <w:shd w:val="clear" w:color="auto" w:fill="auto"/>
        <w:tabs>
          <w:tab w:val="clear" w:pos="851"/>
        </w:tabs>
        <w:spacing w:before="0" w:after="0" w:line="240" w:lineRule="auto"/>
        <w:ind w:left="1134" w:hanging="567"/>
        <w:jc w:val="both"/>
        <w:rPr>
          <w:rFonts w:ascii="Segoe UI" w:hAnsi="Segoe UI" w:cs="Segoe UI"/>
          <w:sz w:val="20"/>
          <w:szCs w:val="20"/>
        </w:rPr>
      </w:pPr>
      <w:r w:rsidRPr="007608EF">
        <w:rPr>
          <w:rFonts w:ascii="Segoe UI" w:hAnsi="Segoe UI" w:cs="Segoe UI"/>
          <w:sz w:val="20"/>
          <w:szCs w:val="20"/>
        </w:rPr>
        <w:t>skorzystał</w:t>
      </w:r>
      <w:r w:rsidR="00D16941" w:rsidRPr="007608EF">
        <w:rPr>
          <w:rFonts w:ascii="Segoe UI" w:hAnsi="Segoe UI" w:cs="Segoe UI"/>
          <w:sz w:val="20"/>
          <w:szCs w:val="20"/>
        </w:rPr>
        <w:t xml:space="preserve"> z</w:t>
      </w:r>
      <w:r w:rsidR="00042893" w:rsidRPr="007608EF">
        <w:rPr>
          <w:rFonts w:ascii="Segoe UI" w:hAnsi="Segoe UI" w:cs="Segoe UI"/>
          <w:sz w:val="20"/>
          <w:szCs w:val="20"/>
        </w:rPr>
        <w:t xml:space="preserve"> </w:t>
      </w:r>
      <w:r w:rsidR="00D800BB" w:rsidRPr="007608EF">
        <w:rPr>
          <w:rFonts w:ascii="Segoe UI" w:hAnsi="Segoe UI" w:cs="Segoe UI"/>
          <w:sz w:val="20"/>
          <w:szCs w:val="20"/>
        </w:rPr>
        <w:t>U</w:t>
      </w:r>
      <w:r w:rsidR="00042893" w:rsidRPr="007608EF">
        <w:rPr>
          <w:rFonts w:ascii="Segoe UI" w:hAnsi="Segoe UI" w:cs="Segoe UI"/>
          <w:sz w:val="20"/>
          <w:szCs w:val="20"/>
        </w:rPr>
        <w:t>sługi nienależnie lub w nadmiernej wysokości;</w:t>
      </w:r>
    </w:p>
    <w:p w14:paraId="1A815F23" w14:textId="720838D8" w:rsidR="00042893" w:rsidRPr="007608EF" w:rsidRDefault="00A4267A" w:rsidP="00E03D0A">
      <w:pPr>
        <w:pStyle w:val="Teksttreci20"/>
        <w:numPr>
          <w:ilvl w:val="0"/>
          <w:numId w:val="19"/>
        </w:numPr>
        <w:shd w:val="clear" w:color="auto" w:fill="auto"/>
        <w:tabs>
          <w:tab w:val="clear" w:pos="851"/>
        </w:tabs>
        <w:spacing w:before="0" w:after="0" w:line="240" w:lineRule="auto"/>
        <w:ind w:left="1134" w:hanging="567"/>
        <w:jc w:val="both"/>
        <w:rPr>
          <w:rFonts w:ascii="Segoe UI" w:hAnsi="Segoe UI" w:cs="Segoe UI"/>
          <w:sz w:val="20"/>
          <w:szCs w:val="20"/>
        </w:rPr>
      </w:pPr>
      <w:r w:rsidRPr="007608EF">
        <w:rPr>
          <w:rFonts w:ascii="Segoe UI" w:hAnsi="Segoe UI" w:cs="Segoe UI"/>
          <w:sz w:val="20"/>
          <w:szCs w:val="20"/>
        </w:rPr>
        <w:t>skorzystał z Usługi</w:t>
      </w:r>
      <w:r w:rsidR="00042893" w:rsidRPr="007608EF">
        <w:rPr>
          <w:rFonts w:ascii="Segoe UI" w:hAnsi="Segoe UI" w:cs="Segoe UI"/>
          <w:sz w:val="20"/>
          <w:szCs w:val="20"/>
        </w:rPr>
        <w:t xml:space="preserve"> z naruszeniem procedur, o których mowa w art. 184 Ustawy z dnia 27 sierpnia 2009 r. o finansach publicznych.</w:t>
      </w:r>
    </w:p>
    <w:p w14:paraId="702B8479" w14:textId="7F856A8E" w:rsidR="00042893" w:rsidRPr="007608EF" w:rsidRDefault="00042893" w:rsidP="00E03D0A">
      <w:pPr>
        <w:pStyle w:val="Teksttreci20"/>
        <w:numPr>
          <w:ilvl w:val="0"/>
          <w:numId w:val="19"/>
        </w:numPr>
        <w:shd w:val="clear" w:color="auto" w:fill="auto"/>
        <w:tabs>
          <w:tab w:val="clear" w:pos="851"/>
        </w:tabs>
        <w:spacing w:before="0" w:after="0" w:line="240" w:lineRule="auto"/>
        <w:ind w:left="1134" w:hanging="567"/>
        <w:jc w:val="both"/>
        <w:rPr>
          <w:rFonts w:ascii="Segoe UI" w:hAnsi="Segoe UI" w:cs="Segoe UI"/>
          <w:sz w:val="20"/>
          <w:szCs w:val="20"/>
        </w:rPr>
      </w:pPr>
      <w:r w:rsidRPr="007608EF">
        <w:rPr>
          <w:rFonts w:ascii="Segoe UI" w:hAnsi="Segoe UI" w:cs="Segoe UI"/>
          <w:sz w:val="20"/>
          <w:szCs w:val="20"/>
        </w:rPr>
        <w:t xml:space="preserve">nie </w:t>
      </w:r>
      <w:r w:rsidR="002D2EC6" w:rsidRPr="007608EF">
        <w:rPr>
          <w:rFonts w:ascii="Segoe UI" w:hAnsi="Segoe UI" w:cs="Segoe UI"/>
          <w:sz w:val="20"/>
          <w:szCs w:val="20"/>
        </w:rPr>
        <w:t xml:space="preserve">przedłożył </w:t>
      </w:r>
      <w:r w:rsidRPr="007608EF">
        <w:rPr>
          <w:rFonts w:ascii="Segoe UI" w:hAnsi="Segoe UI" w:cs="Segoe UI"/>
          <w:sz w:val="20"/>
          <w:szCs w:val="20"/>
        </w:rPr>
        <w:t xml:space="preserve">zgodnie z </w:t>
      </w:r>
      <w:r w:rsidR="001A46D4" w:rsidRPr="007608EF">
        <w:rPr>
          <w:rFonts w:ascii="Segoe UI" w:hAnsi="Segoe UI" w:cs="Segoe UI"/>
          <w:sz w:val="20"/>
          <w:szCs w:val="20"/>
        </w:rPr>
        <w:t xml:space="preserve">Umową dokumentów niezbędnych do rozliczenia </w:t>
      </w:r>
      <w:r w:rsidR="003E4830" w:rsidRPr="007608EF">
        <w:rPr>
          <w:rFonts w:ascii="Segoe UI" w:hAnsi="Segoe UI" w:cs="Segoe UI"/>
          <w:sz w:val="20"/>
          <w:szCs w:val="20"/>
        </w:rPr>
        <w:t>z</w:t>
      </w:r>
      <w:r w:rsidR="0054789B" w:rsidRPr="007608EF">
        <w:rPr>
          <w:rFonts w:ascii="Segoe UI" w:hAnsi="Segoe UI" w:cs="Segoe UI"/>
          <w:sz w:val="20"/>
          <w:szCs w:val="20"/>
        </w:rPr>
        <w:t>realiz</w:t>
      </w:r>
      <w:r w:rsidR="003E4830" w:rsidRPr="007608EF">
        <w:rPr>
          <w:rFonts w:ascii="Segoe UI" w:hAnsi="Segoe UI" w:cs="Segoe UI"/>
          <w:sz w:val="20"/>
          <w:szCs w:val="20"/>
        </w:rPr>
        <w:t>owanej</w:t>
      </w:r>
      <w:r w:rsidR="0054789B" w:rsidRPr="007608EF">
        <w:rPr>
          <w:rFonts w:ascii="Segoe UI" w:hAnsi="Segoe UI" w:cs="Segoe UI"/>
          <w:sz w:val="20"/>
          <w:szCs w:val="20"/>
        </w:rPr>
        <w:t xml:space="preserve"> Usługi</w:t>
      </w:r>
      <w:r w:rsidRPr="007608EF">
        <w:rPr>
          <w:rFonts w:ascii="Segoe UI" w:hAnsi="Segoe UI" w:cs="Segoe UI"/>
          <w:sz w:val="20"/>
          <w:szCs w:val="20"/>
        </w:rPr>
        <w:t>;</w:t>
      </w:r>
    </w:p>
    <w:p w14:paraId="50861017" w14:textId="547E83FE" w:rsidR="00042893" w:rsidRPr="007608EF" w:rsidRDefault="00042893" w:rsidP="00E03D0A">
      <w:pPr>
        <w:pStyle w:val="Teksttreci20"/>
        <w:numPr>
          <w:ilvl w:val="0"/>
          <w:numId w:val="19"/>
        </w:numPr>
        <w:shd w:val="clear" w:color="auto" w:fill="auto"/>
        <w:tabs>
          <w:tab w:val="clear" w:pos="851"/>
        </w:tabs>
        <w:spacing w:before="0" w:after="0" w:line="240" w:lineRule="auto"/>
        <w:ind w:left="1134" w:hanging="567"/>
        <w:jc w:val="both"/>
        <w:rPr>
          <w:rFonts w:ascii="Segoe UI" w:hAnsi="Segoe UI" w:cs="Segoe UI"/>
          <w:sz w:val="20"/>
          <w:szCs w:val="20"/>
        </w:rPr>
      </w:pPr>
      <w:r w:rsidRPr="007608EF">
        <w:rPr>
          <w:rFonts w:ascii="Segoe UI" w:hAnsi="Segoe UI" w:cs="Segoe UI"/>
          <w:sz w:val="20"/>
          <w:szCs w:val="20"/>
        </w:rPr>
        <w:t xml:space="preserve">w sposób uporczywy uchyla się od wykonywania obowiązków, o których mowa w § 6 ust. 1 oraz gdy </w:t>
      </w:r>
      <w:r w:rsidR="005354F3" w:rsidRPr="007608EF">
        <w:rPr>
          <w:rFonts w:ascii="Segoe UI" w:hAnsi="Segoe UI" w:cs="Segoe UI"/>
          <w:sz w:val="20"/>
          <w:szCs w:val="20"/>
        </w:rPr>
        <w:t>Przedsiębiorca</w:t>
      </w:r>
      <w:r w:rsidRPr="007608EF">
        <w:rPr>
          <w:rFonts w:ascii="Segoe UI" w:hAnsi="Segoe UI" w:cs="Segoe UI"/>
          <w:sz w:val="20"/>
          <w:szCs w:val="20"/>
        </w:rPr>
        <w:t xml:space="preserve"> nie </w:t>
      </w:r>
      <w:r w:rsidR="00104E2B" w:rsidRPr="007608EF">
        <w:rPr>
          <w:rFonts w:ascii="Segoe UI" w:hAnsi="Segoe UI" w:cs="Segoe UI"/>
          <w:sz w:val="20"/>
          <w:szCs w:val="20"/>
        </w:rPr>
        <w:t>stosuje się do zaleceń</w:t>
      </w:r>
      <w:r w:rsidRPr="007608EF">
        <w:rPr>
          <w:rFonts w:ascii="Segoe UI" w:hAnsi="Segoe UI" w:cs="Segoe UI"/>
          <w:sz w:val="20"/>
          <w:szCs w:val="20"/>
        </w:rPr>
        <w:t xml:space="preserve"> </w:t>
      </w:r>
      <w:r w:rsidR="00104E2B" w:rsidRPr="007608EF">
        <w:rPr>
          <w:rFonts w:ascii="Segoe UI" w:hAnsi="Segoe UI" w:cs="Segoe UI"/>
          <w:sz w:val="20"/>
          <w:szCs w:val="20"/>
        </w:rPr>
        <w:t>związanych z</w:t>
      </w:r>
      <w:r w:rsidR="00DF5784" w:rsidRPr="007608EF">
        <w:rPr>
          <w:rFonts w:ascii="Segoe UI" w:hAnsi="Segoe UI" w:cs="Segoe UI"/>
          <w:sz w:val="20"/>
          <w:szCs w:val="20"/>
        </w:rPr>
        <w:t>e świadczoną na jego rzecz Usług</w:t>
      </w:r>
      <w:r w:rsidR="006E2514">
        <w:rPr>
          <w:rFonts w:ascii="Segoe UI" w:hAnsi="Segoe UI" w:cs="Segoe UI"/>
          <w:sz w:val="20"/>
          <w:szCs w:val="20"/>
        </w:rPr>
        <w:t>ą</w:t>
      </w:r>
      <w:r w:rsidR="00DF5784" w:rsidRPr="007608EF">
        <w:rPr>
          <w:rFonts w:ascii="Segoe UI" w:hAnsi="Segoe UI" w:cs="Segoe UI"/>
          <w:sz w:val="20"/>
          <w:szCs w:val="20"/>
        </w:rPr>
        <w:t xml:space="preserve"> lub/i </w:t>
      </w:r>
      <w:r w:rsidR="007B6909" w:rsidRPr="007608EF">
        <w:rPr>
          <w:rFonts w:ascii="Segoe UI" w:hAnsi="Segoe UI" w:cs="Segoe UI"/>
          <w:sz w:val="20"/>
          <w:szCs w:val="20"/>
        </w:rPr>
        <w:t>uchyla się od realizacji zleconych mu w ramach świadczonej Usługi zadań</w:t>
      </w:r>
      <w:r w:rsidRPr="007608EF">
        <w:rPr>
          <w:rFonts w:ascii="Segoe UI" w:hAnsi="Segoe UI" w:cs="Segoe UI"/>
          <w:sz w:val="20"/>
          <w:szCs w:val="20"/>
        </w:rPr>
        <w:t>;</w:t>
      </w:r>
    </w:p>
    <w:p w14:paraId="5F571B38" w14:textId="6A62EDB2" w:rsidR="008258A3" w:rsidRPr="007608EF" w:rsidRDefault="007204E5" w:rsidP="00E03D0A">
      <w:pPr>
        <w:pStyle w:val="Teksttreci20"/>
        <w:numPr>
          <w:ilvl w:val="0"/>
          <w:numId w:val="19"/>
        </w:numPr>
        <w:shd w:val="clear" w:color="auto" w:fill="auto"/>
        <w:tabs>
          <w:tab w:val="clear" w:pos="851"/>
        </w:tabs>
        <w:spacing w:before="0" w:after="0" w:line="240" w:lineRule="auto"/>
        <w:ind w:left="1134" w:hanging="567"/>
        <w:jc w:val="both"/>
        <w:rPr>
          <w:rFonts w:ascii="Segoe UI" w:hAnsi="Segoe UI" w:cs="Segoe UI"/>
          <w:sz w:val="20"/>
          <w:szCs w:val="20"/>
        </w:rPr>
      </w:pPr>
      <w:r w:rsidRPr="007608EF">
        <w:rPr>
          <w:rFonts w:ascii="Segoe UI" w:hAnsi="Segoe UI" w:cs="Segoe UI"/>
          <w:sz w:val="20"/>
          <w:szCs w:val="20"/>
        </w:rPr>
        <w:t>zrezygnował z korzystania z Usługi;</w:t>
      </w:r>
    </w:p>
    <w:p w14:paraId="42241F31" w14:textId="149A810A" w:rsidR="00042893" w:rsidRPr="007608EF" w:rsidRDefault="00042893" w:rsidP="00E03D0A">
      <w:pPr>
        <w:pStyle w:val="Teksttreci20"/>
        <w:numPr>
          <w:ilvl w:val="0"/>
          <w:numId w:val="19"/>
        </w:numPr>
        <w:shd w:val="clear" w:color="auto" w:fill="auto"/>
        <w:tabs>
          <w:tab w:val="clear" w:pos="851"/>
        </w:tabs>
        <w:spacing w:before="0" w:after="0" w:line="240" w:lineRule="auto"/>
        <w:ind w:left="1134" w:hanging="567"/>
        <w:jc w:val="both"/>
        <w:rPr>
          <w:rFonts w:ascii="Segoe UI" w:hAnsi="Segoe UI" w:cs="Segoe UI"/>
          <w:sz w:val="20"/>
          <w:szCs w:val="20"/>
        </w:rPr>
      </w:pPr>
      <w:r w:rsidRPr="007608EF">
        <w:rPr>
          <w:rFonts w:ascii="Segoe UI" w:hAnsi="Segoe UI" w:cs="Segoe UI"/>
          <w:sz w:val="20"/>
          <w:szCs w:val="20"/>
        </w:rPr>
        <w:t xml:space="preserve">koszty </w:t>
      </w:r>
      <w:r w:rsidR="0054101E" w:rsidRPr="007608EF">
        <w:rPr>
          <w:rFonts w:ascii="Segoe UI" w:hAnsi="Segoe UI" w:cs="Segoe UI"/>
          <w:sz w:val="20"/>
          <w:szCs w:val="20"/>
        </w:rPr>
        <w:t>U</w:t>
      </w:r>
      <w:r w:rsidRPr="007608EF">
        <w:rPr>
          <w:rFonts w:ascii="Segoe UI" w:hAnsi="Segoe UI" w:cs="Segoe UI"/>
          <w:sz w:val="20"/>
          <w:szCs w:val="20"/>
        </w:rPr>
        <w:t>sług</w:t>
      </w:r>
      <w:r w:rsidR="00C32C9F">
        <w:rPr>
          <w:rFonts w:ascii="Segoe UI" w:hAnsi="Segoe UI" w:cs="Segoe UI"/>
          <w:sz w:val="20"/>
          <w:szCs w:val="20"/>
        </w:rPr>
        <w:t>,</w:t>
      </w:r>
      <w:r w:rsidRPr="007608EF">
        <w:rPr>
          <w:rFonts w:ascii="Segoe UI" w:hAnsi="Segoe UI" w:cs="Segoe UI"/>
          <w:sz w:val="20"/>
          <w:szCs w:val="20"/>
        </w:rPr>
        <w:t xml:space="preserve"> </w:t>
      </w:r>
      <w:r w:rsidR="00E829A9">
        <w:rPr>
          <w:rFonts w:ascii="Segoe UI" w:hAnsi="Segoe UI" w:cs="Segoe UI"/>
          <w:sz w:val="20"/>
          <w:szCs w:val="20"/>
        </w:rPr>
        <w:t xml:space="preserve">z powodu uchybień </w:t>
      </w:r>
      <w:r w:rsidR="00F735D2">
        <w:rPr>
          <w:rFonts w:ascii="Segoe UI" w:hAnsi="Segoe UI" w:cs="Segoe UI"/>
          <w:sz w:val="20"/>
          <w:szCs w:val="20"/>
        </w:rPr>
        <w:t xml:space="preserve">poczynionych </w:t>
      </w:r>
      <w:r w:rsidR="00E829A9">
        <w:rPr>
          <w:rFonts w:ascii="Segoe UI" w:hAnsi="Segoe UI" w:cs="Segoe UI"/>
          <w:sz w:val="20"/>
          <w:szCs w:val="20"/>
        </w:rPr>
        <w:t>ze strony Przedsiębiorcy</w:t>
      </w:r>
      <w:r w:rsidR="006E2514">
        <w:rPr>
          <w:rFonts w:ascii="Segoe UI" w:hAnsi="Segoe UI" w:cs="Segoe UI"/>
          <w:sz w:val="20"/>
          <w:szCs w:val="20"/>
        </w:rPr>
        <w:t>,</w:t>
      </w:r>
      <w:r w:rsidR="00E829A9">
        <w:rPr>
          <w:rFonts w:ascii="Segoe UI" w:hAnsi="Segoe UI" w:cs="Segoe UI"/>
          <w:sz w:val="20"/>
          <w:szCs w:val="20"/>
        </w:rPr>
        <w:t xml:space="preserve"> </w:t>
      </w:r>
      <w:r w:rsidRPr="007608EF">
        <w:rPr>
          <w:rFonts w:ascii="Segoe UI" w:hAnsi="Segoe UI" w:cs="Segoe UI"/>
          <w:sz w:val="20"/>
          <w:szCs w:val="20"/>
        </w:rPr>
        <w:t>zostały uznane za niekwalifikowalne na etapie weryfikacji wniosku o rozliczenie.</w:t>
      </w:r>
    </w:p>
    <w:p w14:paraId="72A18F32" w14:textId="435D0798" w:rsidR="00733494" w:rsidRPr="007608EF" w:rsidRDefault="00733494" w:rsidP="00733494">
      <w:pPr>
        <w:pStyle w:val="Akapitzlist"/>
        <w:numPr>
          <w:ilvl w:val="0"/>
          <w:numId w:val="19"/>
        </w:numPr>
        <w:spacing w:after="0" w:line="240" w:lineRule="auto"/>
        <w:jc w:val="both"/>
        <w:rPr>
          <w:rFonts w:ascii="Segoe UI" w:hAnsi="Segoe UI" w:cs="Segoe UI"/>
        </w:rPr>
      </w:pPr>
      <w:r w:rsidRPr="007608EF">
        <w:rPr>
          <w:rFonts w:ascii="Segoe UI" w:hAnsi="Segoe UI" w:cs="Segoe UI"/>
        </w:rPr>
        <w:t xml:space="preserve">na dzień podpisania umowy lub w trakcie korzystania z Usług transformacji cyfrowej, </w:t>
      </w:r>
      <w:r w:rsidR="007F6E97" w:rsidRPr="007608EF">
        <w:rPr>
          <w:rFonts w:ascii="Segoe UI" w:hAnsi="Segoe UI" w:cs="Segoe UI"/>
        </w:rPr>
        <w:t>zawies</w:t>
      </w:r>
      <w:r w:rsidR="00166878" w:rsidRPr="007608EF">
        <w:rPr>
          <w:rFonts w:ascii="Segoe UI" w:hAnsi="Segoe UI" w:cs="Segoe UI"/>
        </w:rPr>
        <w:t>i</w:t>
      </w:r>
      <w:r w:rsidR="007F6E97" w:rsidRPr="007608EF">
        <w:rPr>
          <w:rFonts w:ascii="Segoe UI" w:hAnsi="Segoe UI" w:cs="Segoe UI"/>
        </w:rPr>
        <w:t xml:space="preserve"> lub wykreśl</w:t>
      </w:r>
      <w:r w:rsidR="00166878" w:rsidRPr="007608EF">
        <w:rPr>
          <w:rFonts w:ascii="Segoe UI" w:hAnsi="Segoe UI" w:cs="Segoe UI"/>
        </w:rPr>
        <w:t>i</w:t>
      </w:r>
      <w:r w:rsidR="007F6E97" w:rsidRPr="007608EF">
        <w:rPr>
          <w:rFonts w:ascii="Segoe UI" w:hAnsi="Segoe UI" w:cs="Segoe UI"/>
        </w:rPr>
        <w:t xml:space="preserve"> z właściwego rejestru działalności gospodarczej</w:t>
      </w:r>
      <w:r w:rsidR="00166878" w:rsidRPr="007608EF">
        <w:rPr>
          <w:rFonts w:ascii="Segoe UI" w:hAnsi="Segoe UI" w:cs="Segoe UI"/>
        </w:rPr>
        <w:t xml:space="preserve"> własną działalność,</w:t>
      </w:r>
    </w:p>
    <w:p w14:paraId="7E3CEF2B" w14:textId="4CEC985D" w:rsidR="00733494" w:rsidRPr="007608EF" w:rsidRDefault="00733494" w:rsidP="006E3479">
      <w:pPr>
        <w:pStyle w:val="Akapitzlist"/>
        <w:numPr>
          <w:ilvl w:val="0"/>
          <w:numId w:val="19"/>
        </w:numPr>
        <w:spacing w:after="0" w:line="240" w:lineRule="auto"/>
        <w:jc w:val="both"/>
        <w:rPr>
          <w:rFonts w:ascii="Segoe UI" w:hAnsi="Segoe UI" w:cs="Segoe UI"/>
        </w:rPr>
      </w:pPr>
      <w:r w:rsidRPr="007608EF">
        <w:rPr>
          <w:rFonts w:ascii="Segoe UI" w:hAnsi="Segoe UI" w:cs="Segoe UI"/>
        </w:rPr>
        <w:lastRenderedPageBreak/>
        <w:t xml:space="preserve">na dzień podpisania umowy lub w trakcie korzystania z Usług transformacji cyfrowej, </w:t>
      </w:r>
      <w:r w:rsidR="00166878" w:rsidRPr="007608EF">
        <w:rPr>
          <w:rFonts w:ascii="Segoe UI" w:hAnsi="Segoe UI" w:cs="Segoe UI"/>
        </w:rPr>
        <w:t>zmieni właściwości organu podatkowego poza granice Rzeczpospolitej Polskiej</w:t>
      </w:r>
      <w:r w:rsidR="00015F56" w:rsidRPr="007608EF">
        <w:rPr>
          <w:rFonts w:ascii="Segoe UI" w:hAnsi="Segoe UI" w:cs="Segoe UI"/>
        </w:rPr>
        <w:t>.</w:t>
      </w:r>
    </w:p>
    <w:p w14:paraId="669809AA" w14:textId="77777777" w:rsidR="004E0347" w:rsidRDefault="00042893" w:rsidP="004E0347">
      <w:pPr>
        <w:pStyle w:val="Teksttreci20"/>
        <w:numPr>
          <w:ilvl w:val="0"/>
          <w:numId w:val="18"/>
        </w:numPr>
        <w:shd w:val="clear" w:color="auto" w:fill="auto"/>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t xml:space="preserve">W razie </w:t>
      </w:r>
      <w:r w:rsidR="00B15F84" w:rsidRPr="007608EF">
        <w:rPr>
          <w:rFonts w:ascii="Segoe UI" w:hAnsi="Segoe UI" w:cs="Segoe UI"/>
          <w:sz w:val="20"/>
          <w:szCs w:val="20"/>
        </w:rPr>
        <w:t xml:space="preserve">wypowiedzenia </w:t>
      </w:r>
      <w:r w:rsidR="00300255" w:rsidRPr="007608EF">
        <w:rPr>
          <w:rFonts w:ascii="Segoe UI" w:hAnsi="Segoe UI" w:cs="Segoe UI"/>
          <w:sz w:val="20"/>
          <w:szCs w:val="20"/>
        </w:rPr>
        <w:t>Umowy</w:t>
      </w:r>
      <w:r w:rsidR="00B15F84" w:rsidRPr="007608EF">
        <w:rPr>
          <w:rFonts w:ascii="Segoe UI" w:hAnsi="Segoe UI" w:cs="Segoe UI"/>
          <w:sz w:val="20"/>
          <w:szCs w:val="20"/>
        </w:rPr>
        <w:t xml:space="preserve"> w trybie ust. 1</w:t>
      </w:r>
      <w:r w:rsidR="00300255" w:rsidRPr="007608EF">
        <w:rPr>
          <w:rFonts w:ascii="Segoe UI" w:hAnsi="Segoe UI" w:cs="Segoe UI"/>
          <w:sz w:val="20"/>
          <w:szCs w:val="20"/>
        </w:rPr>
        <w:t xml:space="preserve"> </w:t>
      </w:r>
      <w:r w:rsidRPr="007608EF">
        <w:rPr>
          <w:rFonts w:ascii="Segoe UI" w:hAnsi="Segoe UI" w:cs="Segoe UI"/>
          <w:sz w:val="20"/>
          <w:szCs w:val="20"/>
        </w:rPr>
        <w:t>Przedsiębiorcy nie przysługuje odszkodowanie.</w:t>
      </w:r>
    </w:p>
    <w:p w14:paraId="3A76A3CC" w14:textId="77777777" w:rsidR="004E0347" w:rsidRDefault="00042893" w:rsidP="004E0347">
      <w:pPr>
        <w:pStyle w:val="Teksttreci20"/>
        <w:numPr>
          <w:ilvl w:val="0"/>
          <w:numId w:val="18"/>
        </w:numPr>
        <w:shd w:val="clear" w:color="auto" w:fill="auto"/>
        <w:spacing w:before="0" w:after="0" w:line="240" w:lineRule="auto"/>
        <w:ind w:left="567" w:hanging="567"/>
        <w:jc w:val="both"/>
        <w:rPr>
          <w:rFonts w:ascii="Segoe UI" w:hAnsi="Segoe UI" w:cs="Segoe UI"/>
          <w:sz w:val="20"/>
          <w:szCs w:val="20"/>
        </w:rPr>
      </w:pPr>
      <w:r w:rsidRPr="004E0347">
        <w:rPr>
          <w:rFonts w:ascii="Segoe UI" w:hAnsi="Segoe UI" w:cs="Segoe UI"/>
          <w:sz w:val="20"/>
          <w:szCs w:val="20"/>
        </w:rPr>
        <w:t xml:space="preserve">Umowa może zostać </w:t>
      </w:r>
      <w:r w:rsidR="00DF474B" w:rsidRPr="004E0347">
        <w:rPr>
          <w:rFonts w:ascii="Segoe UI" w:hAnsi="Segoe UI" w:cs="Segoe UI"/>
          <w:sz w:val="20"/>
          <w:szCs w:val="20"/>
        </w:rPr>
        <w:t>wypowiedziana</w:t>
      </w:r>
      <w:r w:rsidRPr="004E0347">
        <w:rPr>
          <w:rFonts w:ascii="Segoe UI" w:hAnsi="Segoe UI" w:cs="Segoe UI"/>
          <w:sz w:val="20"/>
          <w:szCs w:val="20"/>
        </w:rPr>
        <w:t xml:space="preserve"> </w:t>
      </w:r>
      <w:r w:rsidR="00DF474B" w:rsidRPr="004E0347">
        <w:rPr>
          <w:rFonts w:ascii="Segoe UI" w:hAnsi="Segoe UI" w:cs="Segoe UI"/>
          <w:sz w:val="20"/>
          <w:szCs w:val="20"/>
        </w:rPr>
        <w:t xml:space="preserve">przez każdą </w:t>
      </w:r>
      <w:r w:rsidRPr="004E0347">
        <w:rPr>
          <w:rFonts w:ascii="Segoe UI" w:hAnsi="Segoe UI" w:cs="Segoe UI"/>
          <w:sz w:val="20"/>
          <w:szCs w:val="20"/>
        </w:rPr>
        <w:t xml:space="preserve">ze </w:t>
      </w:r>
      <w:r w:rsidR="00DF474B" w:rsidRPr="004E0347">
        <w:rPr>
          <w:rFonts w:ascii="Segoe UI" w:hAnsi="Segoe UI" w:cs="Segoe UI"/>
          <w:sz w:val="20"/>
          <w:szCs w:val="20"/>
        </w:rPr>
        <w:t>S</w:t>
      </w:r>
      <w:r w:rsidRPr="004E0347">
        <w:rPr>
          <w:rFonts w:ascii="Segoe UI" w:hAnsi="Segoe UI" w:cs="Segoe UI"/>
          <w:sz w:val="20"/>
          <w:szCs w:val="20"/>
        </w:rPr>
        <w:t xml:space="preserve">tron w przypadku wystąpienia okoliczności, które uniemożliwiają dalsze wykonywanie postanowień zawartych w </w:t>
      </w:r>
      <w:r w:rsidR="00BE3976" w:rsidRPr="004E0347">
        <w:rPr>
          <w:rFonts w:ascii="Segoe UI" w:hAnsi="Segoe UI" w:cs="Segoe UI"/>
          <w:sz w:val="20"/>
          <w:szCs w:val="20"/>
        </w:rPr>
        <w:t xml:space="preserve">Umowie </w:t>
      </w:r>
      <w:r w:rsidRPr="004E0347">
        <w:rPr>
          <w:rFonts w:ascii="Segoe UI" w:hAnsi="Segoe UI" w:cs="Segoe UI"/>
          <w:sz w:val="20"/>
          <w:szCs w:val="20"/>
        </w:rPr>
        <w:t>z zachowaniem 7 dniowego terminu wypowiedzenia</w:t>
      </w:r>
      <w:r w:rsidR="00BE3976" w:rsidRPr="004E0347">
        <w:rPr>
          <w:rFonts w:ascii="Segoe UI" w:hAnsi="Segoe UI" w:cs="Segoe UI"/>
          <w:sz w:val="20"/>
          <w:szCs w:val="20"/>
        </w:rPr>
        <w:t>.</w:t>
      </w:r>
    </w:p>
    <w:p w14:paraId="78F6779A" w14:textId="77777777" w:rsidR="004E0347" w:rsidRDefault="00042893" w:rsidP="0057588E">
      <w:pPr>
        <w:pStyle w:val="Teksttreci20"/>
        <w:numPr>
          <w:ilvl w:val="0"/>
          <w:numId w:val="18"/>
        </w:numPr>
        <w:shd w:val="clear" w:color="auto" w:fill="auto"/>
        <w:spacing w:before="0" w:after="0" w:line="240" w:lineRule="auto"/>
        <w:ind w:left="567" w:hanging="567"/>
        <w:jc w:val="both"/>
        <w:rPr>
          <w:rFonts w:ascii="Segoe UI" w:hAnsi="Segoe UI" w:cs="Segoe UI"/>
          <w:sz w:val="20"/>
          <w:szCs w:val="20"/>
        </w:rPr>
      </w:pPr>
      <w:r w:rsidRPr="004E0347">
        <w:rPr>
          <w:rFonts w:ascii="Segoe UI" w:hAnsi="Segoe UI" w:cs="Segoe UI"/>
          <w:sz w:val="20"/>
          <w:szCs w:val="20"/>
        </w:rPr>
        <w:t xml:space="preserve">W przypadku </w:t>
      </w:r>
      <w:r w:rsidR="00A96407" w:rsidRPr="004E0347">
        <w:rPr>
          <w:rFonts w:ascii="Segoe UI" w:hAnsi="Segoe UI" w:cs="Segoe UI"/>
          <w:sz w:val="20"/>
          <w:szCs w:val="20"/>
        </w:rPr>
        <w:t xml:space="preserve">wypowiedzenia </w:t>
      </w:r>
      <w:r w:rsidR="00BE3976" w:rsidRPr="004E0347">
        <w:rPr>
          <w:rFonts w:ascii="Segoe UI" w:hAnsi="Segoe UI" w:cs="Segoe UI"/>
          <w:sz w:val="20"/>
          <w:szCs w:val="20"/>
        </w:rPr>
        <w:t xml:space="preserve">Umowy </w:t>
      </w:r>
      <w:r w:rsidR="00A96407" w:rsidRPr="004E0347">
        <w:rPr>
          <w:rFonts w:ascii="Segoe UI" w:hAnsi="Segoe UI" w:cs="Segoe UI"/>
          <w:sz w:val="20"/>
          <w:szCs w:val="20"/>
        </w:rPr>
        <w:t>w trybie</w:t>
      </w:r>
      <w:r w:rsidRPr="004E0347">
        <w:rPr>
          <w:rFonts w:ascii="Segoe UI" w:hAnsi="Segoe UI" w:cs="Segoe UI"/>
          <w:sz w:val="20"/>
          <w:szCs w:val="20"/>
        </w:rPr>
        <w:t xml:space="preserve"> ust. 1, Przedsiębiorca zobowiązuje się do zwrotu całości </w:t>
      </w:r>
      <w:r w:rsidR="00D9692E" w:rsidRPr="004E0347">
        <w:rPr>
          <w:rFonts w:ascii="Segoe UI" w:hAnsi="Segoe UI" w:cs="Segoe UI"/>
          <w:sz w:val="20"/>
          <w:szCs w:val="20"/>
        </w:rPr>
        <w:t>koszt</w:t>
      </w:r>
      <w:r w:rsidR="00197AE8" w:rsidRPr="004E0347">
        <w:rPr>
          <w:rFonts w:ascii="Segoe UI" w:hAnsi="Segoe UI" w:cs="Segoe UI"/>
          <w:sz w:val="20"/>
          <w:szCs w:val="20"/>
        </w:rPr>
        <w:t>ów Usługi</w:t>
      </w:r>
      <w:r w:rsidR="000206EE" w:rsidRPr="004E0347">
        <w:rPr>
          <w:rFonts w:ascii="Segoe UI" w:hAnsi="Segoe UI" w:cs="Segoe UI"/>
          <w:sz w:val="20"/>
          <w:szCs w:val="20"/>
        </w:rPr>
        <w:t xml:space="preserve"> </w:t>
      </w:r>
      <w:r w:rsidR="00AD7FC8" w:rsidRPr="004E0347">
        <w:rPr>
          <w:rFonts w:ascii="Segoe UI" w:hAnsi="Segoe UI" w:cs="Segoe UI"/>
          <w:sz w:val="20"/>
          <w:szCs w:val="20"/>
        </w:rPr>
        <w:t xml:space="preserve">w terminie do 7 dni </w:t>
      </w:r>
      <w:r w:rsidR="00A87848" w:rsidRPr="004E0347">
        <w:rPr>
          <w:rFonts w:ascii="Segoe UI" w:hAnsi="Segoe UI" w:cs="Segoe UI"/>
          <w:sz w:val="20"/>
          <w:szCs w:val="20"/>
        </w:rPr>
        <w:t xml:space="preserve">od dnia stwierdzenia okoliczności uzasadniających </w:t>
      </w:r>
      <w:r w:rsidR="00BD1132" w:rsidRPr="004E0347">
        <w:rPr>
          <w:rFonts w:ascii="Segoe UI" w:hAnsi="Segoe UI" w:cs="Segoe UI"/>
          <w:sz w:val="20"/>
          <w:szCs w:val="20"/>
        </w:rPr>
        <w:t>ich</w:t>
      </w:r>
      <w:r w:rsidR="00A87848" w:rsidRPr="004E0347">
        <w:rPr>
          <w:rFonts w:ascii="Segoe UI" w:hAnsi="Segoe UI" w:cs="Segoe UI"/>
          <w:sz w:val="20"/>
          <w:szCs w:val="20"/>
        </w:rPr>
        <w:t xml:space="preserve"> zwrot wraz z odsetkami w wysokości określonej jak dla zaległości podatkowych naliczonymi od dnia udzielenia pomocy do dnia jej zwrotu</w:t>
      </w:r>
      <w:r w:rsidRPr="004E0347">
        <w:rPr>
          <w:rFonts w:ascii="Segoe UI" w:hAnsi="Segoe UI" w:cs="Segoe UI"/>
          <w:sz w:val="20"/>
          <w:szCs w:val="20"/>
        </w:rPr>
        <w:t xml:space="preserve">, na warunkach określonych w § </w:t>
      </w:r>
      <w:r w:rsidR="00A003CD" w:rsidRPr="004E0347">
        <w:rPr>
          <w:rFonts w:ascii="Segoe UI" w:hAnsi="Segoe UI" w:cs="Segoe UI"/>
          <w:sz w:val="20"/>
          <w:szCs w:val="20"/>
        </w:rPr>
        <w:t>9</w:t>
      </w:r>
      <w:r w:rsidRPr="004E0347">
        <w:rPr>
          <w:rFonts w:ascii="Segoe UI" w:hAnsi="Segoe UI" w:cs="Segoe UI"/>
          <w:sz w:val="20"/>
          <w:szCs w:val="20"/>
        </w:rPr>
        <w:t xml:space="preserve"> ust. </w:t>
      </w:r>
      <w:r w:rsidR="00F37C3B" w:rsidRPr="004E0347">
        <w:rPr>
          <w:rFonts w:ascii="Segoe UI" w:hAnsi="Segoe UI" w:cs="Segoe UI"/>
          <w:sz w:val="20"/>
          <w:szCs w:val="20"/>
        </w:rPr>
        <w:t>1-</w:t>
      </w:r>
      <w:r w:rsidR="00CA1F96" w:rsidRPr="004E0347">
        <w:rPr>
          <w:rFonts w:ascii="Segoe UI" w:hAnsi="Segoe UI" w:cs="Segoe UI"/>
          <w:sz w:val="20"/>
          <w:szCs w:val="20"/>
        </w:rPr>
        <w:t>5</w:t>
      </w:r>
      <w:r w:rsidRPr="004E0347">
        <w:rPr>
          <w:rFonts w:ascii="Segoe UI" w:hAnsi="Segoe UI" w:cs="Segoe UI"/>
          <w:sz w:val="20"/>
          <w:szCs w:val="20"/>
        </w:rPr>
        <w:t xml:space="preserve"> </w:t>
      </w:r>
      <w:r w:rsidR="00CA1F96" w:rsidRPr="004E0347">
        <w:rPr>
          <w:rFonts w:ascii="Segoe UI" w:hAnsi="Segoe UI" w:cs="Segoe UI"/>
          <w:sz w:val="20"/>
          <w:szCs w:val="20"/>
        </w:rPr>
        <w:t>Umowy</w:t>
      </w:r>
      <w:r w:rsidRPr="004E0347">
        <w:rPr>
          <w:rFonts w:ascii="Segoe UI" w:hAnsi="Segoe UI" w:cs="Segoe UI"/>
          <w:sz w:val="20"/>
          <w:szCs w:val="20"/>
        </w:rPr>
        <w:t>.</w:t>
      </w:r>
    </w:p>
    <w:p w14:paraId="263CEF90" w14:textId="21529A4E" w:rsidR="0057588E" w:rsidRPr="004E0347" w:rsidRDefault="00771FAC" w:rsidP="0057588E">
      <w:pPr>
        <w:pStyle w:val="Teksttreci20"/>
        <w:numPr>
          <w:ilvl w:val="0"/>
          <w:numId w:val="18"/>
        </w:numPr>
        <w:shd w:val="clear" w:color="auto" w:fill="auto"/>
        <w:spacing w:before="0" w:after="0" w:line="240" w:lineRule="auto"/>
        <w:ind w:left="567" w:hanging="567"/>
        <w:jc w:val="both"/>
        <w:rPr>
          <w:rFonts w:ascii="Segoe UI" w:hAnsi="Segoe UI" w:cs="Segoe UI"/>
          <w:sz w:val="20"/>
          <w:szCs w:val="20"/>
        </w:rPr>
      </w:pPr>
      <w:r w:rsidRPr="004E0347">
        <w:rPr>
          <w:rFonts w:ascii="Segoe UI" w:hAnsi="Segoe UI" w:cs="Segoe UI"/>
          <w:sz w:val="20"/>
          <w:szCs w:val="20"/>
        </w:rPr>
        <w:t xml:space="preserve">Żadna ze </w:t>
      </w:r>
      <w:r w:rsidR="00F9045D" w:rsidRPr="004E0347">
        <w:rPr>
          <w:rFonts w:ascii="Segoe UI" w:hAnsi="Segoe UI" w:cs="Segoe UI"/>
          <w:sz w:val="20"/>
          <w:szCs w:val="20"/>
        </w:rPr>
        <w:t>S</w:t>
      </w:r>
      <w:r w:rsidRPr="004E0347">
        <w:rPr>
          <w:rFonts w:ascii="Segoe UI" w:hAnsi="Segoe UI" w:cs="Segoe UI"/>
          <w:sz w:val="20"/>
          <w:szCs w:val="20"/>
        </w:rPr>
        <w:t>tron Umowy nie będzie odpowiedzialna za niewykonanie lub nienależyte wykonanie Umowy w zakresie, w jakim takie niewykonanie lub nienależyte wykonanie jest wynikiem siły wyższej.</w:t>
      </w:r>
    </w:p>
    <w:p w14:paraId="1432DA60" w14:textId="677843C5" w:rsidR="00362D22" w:rsidRPr="007608EF" w:rsidRDefault="00362D22" w:rsidP="00351888">
      <w:pPr>
        <w:pStyle w:val="Teksttreci20"/>
        <w:shd w:val="clear" w:color="auto" w:fill="auto"/>
        <w:spacing w:before="240" w:after="0" w:line="240" w:lineRule="auto"/>
        <w:ind w:firstLine="0"/>
        <w:rPr>
          <w:rFonts w:ascii="Segoe UI" w:hAnsi="Segoe UI" w:cs="Segoe UI"/>
          <w:b/>
          <w:bCs/>
          <w:sz w:val="20"/>
          <w:szCs w:val="20"/>
        </w:rPr>
      </w:pPr>
      <w:r w:rsidRPr="007608EF">
        <w:rPr>
          <w:rFonts w:ascii="Segoe UI" w:hAnsi="Segoe UI" w:cs="Segoe UI"/>
          <w:b/>
          <w:bCs/>
          <w:sz w:val="20"/>
          <w:szCs w:val="20"/>
        </w:rPr>
        <w:t>§ 1</w:t>
      </w:r>
      <w:r w:rsidR="005549A9" w:rsidRPr="007608EF">
        <w:rPr>
          <w:rFonts w:ascii="Segoe UI" w:hAnsi="Segoe UI" w:cs="Segoe UI"/>
          <w:b/>
          <w:bCs/>
          <w:sz w:val="20"/>
          <w:szCs w:val="20"/>
        </w:rPr>
        <w:t>5</w:t>
      </w:r>
    </w:p>
    <w:p w14:paraId="7DF05F20" w14:textId="77777777" w:rsidR="00362D22" w:rsidRPr="007608EF" w:rsidRDefault="00362D22" w:rsidP="00351888">
      <w:pPr>
        <w:pStyle w:val="Teksttreci20"/>
        <w:shd w:val="clear" w:color="auto" w:fill="auto"/>
        <w:spacing w:before="0" w:after="120" w:line="240" w:lineRule="auto"/>
        <w:ind w:firstLine="0"/>
        <w:rPr>
          <w:rFonts w:ascii="Segoe UI" w:hAnsi="Segoe UI" w:cs="Segoe UI"/>
          <w:b/>
          <w:bCs/>
          <w:sz w:val="20"/>
          <w:szCs w:val="20"/>
        </w:rPr>
      </w:pPr>
      <w:r w:rsidRPr="007608EF">
        <w:rPr>
          <w:rFonts w:ascii="Segoe UI" w:hAnsi="Segoe UI" w:cs="Segoe UI"/>
          <w:b/>
          <w:bCs/>
          <w:sz w:val="20"/>
          <w:szCs w:val="20"/>
        </w:rPr>
        <w:t>Kary umowne</w:t>
      </w:r>
    </w:p>
    <w:p w14:paraId="1DDE1BDC" w14:textId="4CC1F464" w:rsidR="0057588E" w:rsidRPr="007608EF" w:rsidRDefault="0057588E" w:rsidP="0057588E">
      <w:pPr>
        <w:pStyle w:val="Teksttreci20"/>
        <w:spacing w:before="0" w:after="0" w:line="240" w:lineRule="auto"/>
        <w:ind w:left="567"/>
        <w:jc w:val="both"/>
        <w:rPr>
          <w:rFonts w:ascii="Segoe UI" w:hAnsi="Segoe UI" w:cs="Segoe UI"/>
          <w:sz w:val="20"/>
          <w:szCs w:val="20"/>
        </w:rPr>
      </w:pPr>
      <w:r w:rsidRPr="007608EF">
        <w:rPr>
          <w:rFonts w:ascii="Segoe UI" w:hAnsi="Segoe UI" w:cs="Segoe UI"/>
          <w:sz w:val="20"/>
          <w:szCs w:val="20"/>
        </w:rPr>
        <w:t>1.</w:t>
      </w:r>
      <w:r w:rsidR="00A36377">
        <w:rPr>
          <w:rFonts w:ascii="Segoe UI" w:hAnsi="Segoe UI" w:cs="Segoe UI"/>
          <w:sz w:val="20"/>
          <w:szCs w:val="20"/>
        </w:rPr>
        <w:t xml:space="preserve">    </w:t>
      </w:r>
      <w:r w:rsidR="006837CC" w:rsidRPr="007608EF">
        <w:rPr>
          <w:rFonts w:ascii="Segoe UI" w:hAnsi="Segoe UI" w:cs="Segoe UI"/>
          <w:sz w:val="20"/>
          <w:szCs w:val="20"/>
        </w:rPr>
        <w:t>Przedsiębiorca</w:t>
      </w:r>
      <w:r w:rsidRPr="007608EF">
        <w:rPr>
          <w:rFonts w:ascii="Segoe UI" w:hAnsi="Segoe UI" w:cs="Segoe UI"/>
          <w:sz w:val="20"/>
          <w:szCs w:val="20"/>
        </w:rPr>
        <w:t xml:space="preserve"> zobowiązany jest do zapłacenia </w:t>
      </w:r>
      <w:r w:rsidR="006837CC" w:rsidRPr="007608EF">
        <w:rPr>
          <w:rFonts w:ascii="Segoe UI" w:hAnsi="Segoe UI" w:cs="Segoe UI"/>
          <w:sz w:val="20"/>
          <w:szCs w:val="20"/>
        </w:rPr>
        <w:t>Operatorowi</w:t>
      </w:r>
      <w:r w:rsidRPr="007608EF">
        <w:rPr>
          <w:rFonts w:ascii="Segoe UI" w:hAnsi="Segoe UI" w:cs="Segoe UI"/>
          <w:sz w:val="20"/>
          <w:szCs w:val="20"/>
        </w:rPr>
        <w:t xml:space="preserve"> kary umownej:</w:t>
      </w:r>
    </w:p>
    <w:p w14:paraId="5301F34E" w14:textId="47C97CCA" w:rsidR="00023B56" w:rsidRPr="007608EF" w:rsidRDefault="0057588E" w:rsidP="00E03D0A">
      <w:pPr>
        <w:pStyle w:val="Teksttreci20"/>
        <w:numPr>
          <w:ilvl w:val="0"/>
          <w:numId w:val="31"/>
        </w:numPr>
        <w:shd w:val="clear" w:color="auto" w:fill="auto"/>
        <w:spacing w:before="0" w:after="0" w:line="240" w:lineRule="auto"/>
        <w:jc w:val="both"/>
        <w:rPr>
          <w:rFonts w:ascii="Segoe UI" w:hAnsi="Segoe UI" w:cs="Segoe UI"/>
          <w:sz w:val="20"/>
          <w:szCs w:val="20"/>
        </w:rPr>
      </w:pPr>
      <w:r w:rsidRPr="007608EF">
        <w:rPr>
          <w:rFonts w:ascii="Segoe UI" w:hAnsi="Segoe UI" w:cs="Segoe UI"/>
          <w:sz w:val="20"/>
          <w:szCs w:val="20"/>
        </w:rPr>
        <w:t xml:space="preserve">z tytułu </w:t>
      </w:r>
      <w:r w:rsidR="00263586" w:rsidRPr="007608EF">
        <w:rPr>
          <w:rFonts w:ascii="Segoe UI" w:hAnsi="Segoe UI" w:cs="Segoe UI"/>
          <w:sz w:val="20"/>
          <w:szCs w:val="20"/>
        </w:rPr>
        <w:t>wypowiedzenia</w:t>
      </w:r>
      <w:r w:rsidRPr="007608EF">
        <w:rPr>
          <w:rFonts w:ascii="Segoe UI" w:hAnsi="Segoe UI" w:cs="Segoe UI"/>
          <w:sz w:val="20"/>
          <w:szCs w:val="20"/>
        </w:rPr>
        <w:t xml:space="preserve"> Umowy przez </w:t>
      </w:r>
      <w:r w:rsidR="006837CC" w:rsidRPr="007608EF">
        <w:rPr>
          <w:rFonts w:ascii="Segoe UI" w:hAnsi="Segoe UI" w:cs="Segoe UI"/>
          <w:sz w:val="20"/>
          <w:szCs w:val="20"/>
        </w:rPr>
        <w:t>Przedsiębiorcę</w:t>
      </w:r>
      <w:r w:rsidRPr="007608EF">
        <w:rPr>
          <w:rFonts w:ascii="Segoe UI" w:hAnsi="Segoe UI" w:cs="Segoe UI"/>
          <w:sz w:val="20"/>
          <w:szCs w:val="20"/>
        </w:rPr>
        <w:t xml:space="preserve"> z przyczyn leżących po stronie </w:t>
      </w:r>
      <w:r w:rsidR="006837CC" w:rsidRPr="007608EF">
        <w:rPr>
          <w:rFonts w:ascii="Segoe UI" w:hAnsi="Segoe UI" w:cs="Segoe UI"/>
          <w:sz w:val="20"/>
          <w:szCs w:val="20"/>
        </w:rPr>
        <w:t>Przedsiębiorcy</w:t>
      </w:r>
      <w:r w:rsidRPr="007608EF">
        <w:rPr>
          <w:rFonts w:ascii="Segoe UI" w:hAnsi="Segoe UI" w:cs="Segoe UI"/>
          <w:sz w:val="20"/>
          <w:szCs w:val="20"/>
        </w:rPr>
        <w:t xml:space="preserve"> </w:t>
      </w:r>
      <w:r w:rsidR="00BF33C3">
        <w:rPr>
          <w:rFonts w:ascii="Segoe UI" w:hAnsi="Segoe UI" w:cs="Segoe UI"/>
          <w:sz w:val="20"/>
          <w:szCs w:val="20"/>
        </w:rPr>
        <w:t xml:space="preserve">– </w:t>
      </w:r>
      <w:r w:rsidRPr="007608EF">
        <w:rPr>
          <w:rFonts w:ascii="Segoe UI" w:hAnsi="Segoe UI" w:cs="Segoe UI"/>
          <w:sz w:val="20"/>
          <w:szCs w:val="20"/>
        </w:rPr>
        <w:t xml:space="preserve">w wysokości </w:t>
      </w:r>
      <w:r w:rsidR="00FB52B6" w:rsidRPr="00FB52B6">
        <w:rPr>
          <w:rFonts w:ascii="Segoe UI" w:hAnsi="Segoe UI" w:cs="Segoe UI"/>
          <w:sz w:val="20"/>
          <w:szCs w:val="20"/>
        </w:rPr>
        <w:t>10</w:t>
      </w:r>
      <w:r w:rsidRPr="00FB52B6">
        <w:rPr>
          <w:rFonts w:ascii="Segoe UI" w:hAnsi="Segoe UI" w:cs="Segoe UI"/>
          <w:sz w:val="20"/>
          <w:szCs w:val="20"/>
        </w:rPr>
        <w:t>%</w:t>
      </w:r>
      <w:r w:rsidRPr="007608EF">
        <w:rPr>
          <w:rFonts w:ascii="Segoe UI" w:hAnsi="Segoe UI" w:cs="Segoe UI"/>
          <w:sz w:val="20"/>
          <w:szCs w:val="20"/>
        </w:rPr>
        <w:t xml:space="preserve"> kwoty określonej w</w:t>
      </w:r>
      <w:r w:rsidR="00A07DEA" w:rsidRPr="007608EF">
        <w:rPr>
          <w:rFonts w:ascii="Segoe UI" w:hAnsi="Segoe UI" w:cs="Segoe UI"/>
          <w:sz w:val="20"/>
          <w:szCs w:val="20"/>
        </w:rPr>
        <w:t xml:space="preserve"> </w:t>
      </w:r>
      <w:r w:rsidRPr="007608EF">
        <w:rPr>
          <w:rFonts w:ascii="Segoe UI" w:hAnsi="Segoe UI" w:cs="Segoe UI"/>
          <w:sz w:val="20"/>
          <w:szCs w:val="20"/>
        </w:rPr>
        <w:t xml:space="preserve">§ </w:t>
      </w:r>
      <w:r w:rsidR="00A07DEA" w:rsidRPr="007608EF">
        <w:rPr>
          <w:rFonts w:ascii="Segoe UI" w:hAnsi="Segoe UI" w:cs="Segoe UI"/>
          <w:sz w:val="20"/>
          <w:szCs w:val="20"/>
        </w:rPr>
        <w:t>2</w:t>
      </w:r>
      <w:r w:rsidRPr="007608EF">
        <w:rPr>
          <w:rFonts w:ascii="Segoe UI" w:hAnsi="Segoe UI" w:cs="Segoe UI"/>
          <w:sz w:val="20"/>
          <w:szCs w:val="20"/>
        </w:rPr>
        <w:t xml:space="preserve"> ust. </w:t>
      </w:r>
      <w:r w:rsidR="00A07DEA" w:rsidRPr="007608EF">
        <w:rPr>
          <w:rFonts w:ascii="Segoe UI" w:hAnsi="Segoe UI" w:cs="Segoe UI"/>
          <w:sz w:val="20"/>
          <w:szCs w:val="20"/>
        </w:rPr>
        <w:t>2</w:t>
      </w:r>
      <w:r w:rsidRPr="007608EF">
        <w:rPr>
          <w:rFonts w:ascii="Segoe UI" w:hAnsi="Segoe UI" w:cs="Segoe UI"/>
          <w:sz w:val="20"/>
          <w:szCs w:val="20"/>
        </w:rPr>
        <w:t>,</w:t>
      </w:r>
    </w:p>
    <w:p w14:paraId="066DD6A4" w14:textId="17C530C5" w:rsidR="005F730A" w:rsidRDefault="0057588E" w:rsidP="005F730A">
      <w:pPr>
        <w:pStyle w:val="Teksttreci20"/>
        <w:numPr>
          <w:ilvl w:val="0"/>
          <w:numId w:val="31"/>
        </w:numPr>
        <w:shd w:val="clear" w:color="auto" w:fill="auto"/>
        <w:spacing w:before="0" w:after="0" w:line="240" w:lineRule="auto"/>
        <w:jc w:val="both"/>
        <w:rPr>
          <w:rFonts w:ascii="Segoe UI" w:hAnsi="Segoe UI" w:cs="Segoe UI"/>
          <w:sz w:val="20"/>
          <w:szCs w:val="20"/>
        </w:rPr>
      </w:pPr>
      <w:r w:rsidRPr="007608EF">
        <w:rPr>
          <w:rFonts w:ascii="Segoe UI" w:hAnsi="Segoe UI" w:cs="Segoe UI"/>
          <w:sz w:val="20"/>
          <w:szCs w:val="20"/>
        </w:rPr>
        <w:t xml:space="preserve">w przypadku niewykonania lub nienależytego wykonania przez </w:t>
      </w:r>
      <w:r w:rsidR="00023B56" w:rsidRPr="007608EF">
        <w:rPr>
          <w:rFonts w:ascii="Segoe UI" w:hAnsi="Segoe UI" w:cs="Segoe UI"/>
          <w:sz w:val="20"/>
          <w:szCs w:val="20"/>
        </w:rPr>
        <w:t>Przedsiębiorcę</w:t>
      </w:r>
      <w:r w:rsidRPr="007608EF">
        <w:rPr>
          <w:rFonts w:ascii="Segoe UI" w:hAnsi="Segoe UI" w:cs="Segoe UI"/>
          <w:sz w:val="20"/>
          <w:szCs w:val="20"/>
        </w:rPr>
        <w:t xml:space="preserve"> obowiązków wynikających z niniejszej Umowy w całości lub w jakiejkolwiek części </w:t>
      </w:r>
      <w:r w:rsidR="00BF33C3">
        <w:rPr>
          <w:rFonts w:ascii="Segoe UI" w:hAnsi="Segoe UI" w:cs="Segoe UI"/>
          <w:sz w:val="20"/>
          <w:szCs w:val="20"/>
        </w:rPr>
        <w:t xml:space="preserve">– </w:t>
      </w:r>
      <w:r w:rsidRPr="007608EF">
        <w:rPr>
          <w:rFonts w:ascii="Segoe UI" w:hAnsi="Segoe UI" w:cs="Segoe UI"/>
          <w:sz w:val="20"/>
          <w:szCs w:val="20"/>
        </w:rPr>
        <w:t xml:space="preserve">w wysokości </w:t>
      </w:r>
      <w:r w:rsidR="00FB52B6" w:rsidRPr="00FB52B6">
        <w:rPr>
          <w:rFonts w:ascii="Segoe UI" w:hAnsi="Segoe UI" w:cs="Segoe UI"/>
          <w:sz w:val="20"/>
          <w:szCs w:val="20"/>
        </w:rPr>
        <w:t>10</w:t>
      </w:r>
      <w:r w:rsidRPr="00FB52B6">
        <w:rPr>
          <w:rFonts w:ascii="Segoe UI" w:hAnsi="Segoe UI" w:cs="Segoe UI"/>
          <w:sz w:val="20"/>
          <w:szCs w:val="20"/>
        </w:rPr>
        <w:t>%</w:t>
      </w:r>
      <w:r w:rsidRPr="007608EF">
        <w:rPr>
          <w:rFonts w:ascii="Segoe UI" w:hAnsi="Segoe UI" w:cs="Segoe UI"/>
          <w:sz w:val="20"/>
          <w:szCs w:val="20"/>
        </w:rPr>
        <w:t xml:space="preserve"> kwoty określonej w § </w:t>
      </w:r>
      <w:r w:rsidR="007309D7" w:rsidRPr="007608EF">
        <w:rPr>
          <w:rFonts w:ascii="Segoe UI" w:hAnsi="Segoe UI" w:cs="Segoe UI"/>
          <w:sz w:val="20"/>
          <w:szCs w:val="20"/>
        </w:rPr>
        <w:t>2</w:t>
      </w:r>
      <w:r w:rsidRPr="007608EF">
        <w:rPr>
          <w:rFonts w:ascii="Segoe UI" w:hAnsi="Segoe UI" w:cs="Segoe UI"/>
          <w:sz w:val="20"/>
          <w:szCs w:val="20"/>
        </w:rPr>
        <w:t xml:space="preserve"> ust. </w:t>
      </w:r>
      <w:r w:rsidR="007309D7" w:rsidRPr="007608EF">
        <w:rPr>
          <w:rFonts w:ascii="Segoe UI" w:hAnsi="Segoe UI" w:cs="Segoe UI"/>
          <w:sz w:val="20"/>
          <w:szCs w:val="20"/>
        </w:rPr>
        <w:t>2</w:t>
      </w:r>
      <w:r w:rsidRPr="007608EF">
        <w:rPr>
          <w:rFonts w:ascii="Segoe UI" w:hAnsi="Segoe UI" w:cs="Segoe UI"/>
          <w:sz w:val="20"/>
          <w:szCs w:val="20"/>
        </w:rPr>
        <w:t xml:space="preserve">, za każdy przypadek niewykonania lub nienależytego wykonania przez </w:t>
      </w:r>
      <w:r w:rsidR="007309D7" w:rsidRPr="007608EF">
        <w:rPr>
          <w:rFonts w:ascii="Segoe UI" w:hAnsi="Segoe UI" w:cs="Segoe UI"/>
          <w:sz w:val="20"/>
          <w:szCs w:val="20"/>
        </w:rPr>
        <w:t>Przedsiębiorcę</w:t>
      </w:r>
      <w:r w:rsidRPr="007608EF">
        <w:rPr>
          <w:rFonts w:ascii="Segoe UI" w:hAnsi="Segoe UI" w:cs="Segoe UI"/>
          <w:sz w:val="20"/>
          <w:szCs w:val="20"/>
        </w:rPr>
        <w:t xml:space="preserve"> ww. obowiązków w całości lub w części.</w:t>
      </w:r>
    </w:p>
    <w:p w14:paraId="1E721AE3" w14:textId="21D1A5B8" w:rsidR="007706B1" w:rsidRPr="005F730A" w:rsidRDefault="00263586" w:rsidP="00910824">
      <w:pPr>
        <w:pStyle w:val="Teksttreci20"/>
        <w:numPr>
          <w:ilvl w:val="0"/>
          <w:numId w:val="41"/>
        </w:numPr>
        <w:shd w:val="clear" w:color="auto" w:fill="auto"/>
        <w:spacing w:before="0" w:after="0" w:line="240" w:lineRule="auto"/>
        <w:jc w:val="both"/>
        <w:rPr>
          <w:rFonts w:ascii="Segoe UI" w:hAnsi="Segoe UI" w:cs="Segoe UI"/>
          <w:sz w:val="20"/>
          <w:szCs w:val="20"/>
        </w:rPr>
      </w:pPr>
      <w:r w:rsidRPr="005F730A">
        <w:rPr>
          <w:rFonts w:ascii="Segoe UI" w:hAnsi="Segoe UI" w:cs="Segoe UI"/>
          <w:sz w:val="20"/>
          <w:szCs w:val="20"/>
        </w:rPr>
        <w:t>Operator</w:t>
      </w:r>
      <w:r w:rsidR="0057588E" w:rsidRPr="005F730A">
        <w:rPr>
          <w:rFonts w:ascii="Segoe UI" w:hAnsi="Segoe UI" w:cs="Segoe UI"/>
          <w:sz w:val="20"/>
          <w:szCs w:val="20"/>
        </w:rPr>
        <w:t xml:space="preserve"> ma prawo dochodzić dodatkowo odszkodowania na zasadach ogólnych, w przypadku, gdy szkoda przewyższa wysokość kary umownej.</w:t>
      </w:r>
    </w:p>
    <w:p w14:paraId="57AA842F" w14:textId="77777777" w:rsidR="00910824" w:rsidRDefault="00D37D9A" w:rsidP="005F730A">
      <w:pPr>
        <w:pStyle w:val="Teksttreci20"/>
        <w:numPr>
          <w:ilvl w:val="0"/>
          <w:numId w:val="41"/>
        </w:numPr>
        <w:shd w:val="clear" w:color="auto" w:fill="auto"/>
        <w:spacing w:before="0" w:after="0" w:line="240" w:lineRule="auto"/>
        <w:jc w:val="both"/>
        <w:rPr>
          <w:rFonts w:ascii="Segoe UI" w:hAnsi="Segoe UI" w:cs="Segoe UI"/>
          <w:sz w:val="20"/>
          <w:szCs w:val="20"/>
        </w:rPr>
      </w:pPr>
      <w:r w:rsidRPr="007608EF">
        <w:rPr>
          <w:rFonts w:ascii="Segoe UI" w:hAnsi="Segoe UI" w:cs="Segoe UI"/>
          <w:sz w:val="20"/>
          <w:szCs w:val="20"/>
        </w:rPr>
        <w:t>Kara umowna jest płatna na podstawie noty obciążeniowej w terminie 14 dni.</w:t>
      </w:r>
    </w:p>
    <w:p w14:paraId="1F8B5E16" w14:textId="6243A1FE" w:rsidR="00381683" w:rsidRPr="00910824" w:rsidRDefault="00195647" w:rsidP="005F730A">
      <w:pPr>
        <w:pStyle w:val="Teksttreci20"/>
        <w:numPr>
          <w:ilvl w:val="0"/>
          <w:numId w:val="41"/>
        </w:numPr>
        <w:shd w:val="clear" w:color="auto" w:fill="auto"/>
        <w:spacing w:before="0" w:after="0" w:line="240" w:lineRule="auto"/>
        <w:jc w:val="both"/>
        <w:rPr>
          <w:rFonts w:ascii="Segoe UI" w:hAnsi="Segoe UI" w:cs="Segoe UI"/>
          <w:sz w:val="20"/>
          <w:szCs w:val="20"/>
        </w:rPr>
      </w:pPr>
      <w:r w:rsidRPr="00910824">
        <w:rPr>
          <w:rFonts w:ascii="Segoe UI" w:hAnsi="Segoe UI" w:cs="Segoe UI"/>
          <w:sz w:val="20"/>
          <w:szCs w:val="20"/>
        </w:rPr>
        <w:t>Operator</w:t>
      </w:r>
      <w:r w:rsidRPr="00910824">
        <w:rPr>
          <w:rFonts w:ascii="Segoe UI" w:hAnsi="Segoe UI" w:cs="Segoe UI"/>
          <w:sz w:val="18"/>
          <w:szCs w:val="18"/>
        </w:rPr>
        <w:t xml:space="preserve"> </w:t>
      </w:r>
      <w:r w:rsidR="00381683" w:rsidRPr="00910824">
        <w:rPr>
          <w:rFonts w:ascii="Segoe UI" w:hAnsi="Segoe UI" w:cs="Segoe UI"/>
        </w:rPr>
        <w:t>ma prawo dochodzić odszkodowania przewyższającego kar</w:t>
      </w:r>
      <w:r w:rsidR="003E0AF0" w:rsidRPr="00910824">
        <w:rPr>
          <w:rFonts w:ascii="Segoe UI" w:hAnsi="Segoe UI" w:cs="Segoe UI"/>
        </w:rPr>
        <w:t>ę</w:t>
      </w:r>
      <w:r w:rsidR="00381683" w:rsidRPr="00910824">
        <w:rPr>
          <w:rFonts w:ascii="Segoe UI" w:hAnsi="Segoe UI" w:cs="Segoe UI"/>
        </w:rPr>
        <w:t xml:space="preserve"> umowną pod warunkiem wykazania szkody. </w:t>
      </w:r>
    </w:p>
    <w:p w14:paraId="6094DE03" w14:textId="191E703D" w:rsidR="00EF0D0F" w:rsidRPr="007608EF" w:rsidRDefault="00EF0D0F" w:rsidP="00351888">
      <w:pPr>
        <w:pStyle w:val="Teksttreci20"/>
        <w:spacing w:before="240" w:after="0" w:line="240" w:lineRule="auto"/>
        <w:ind w:left="567" w:hanging="618"/>
        <w:rPr>
          <w:rFonts w:ascii="Segoe UI" w:hAnsi="Segoe UI" w:cs="Segoe UI"/>
          <w:b/>
          <w:bCs/>
          <w:sz w:val="20"/>
          <w:szCs w:val="20"/>
        </w:rPr>
      </w:pPr>
      <w:r w:rsidRPr="007608EF">
        <w:rPr>
          <w:rFonts w:ascii="Segoe UI" w:hAnsi="Segoe UI" w:cs="Segoe UI"/>
          <w:b/>
          <w:bCs/>
          <w:sz w:val="20"/>
          <w:szCs w:val="20"/>
        </w:rPr>
        <w:t>§ 1</w:t>
      </w:r>
      <w:r w:rsidR="007608EF" w:rsidRPr="007608EF">
        <w:rPr>
          <w:rFonts w:ascii="Segoe UI" w:hAnsi="Segoe UI" w:cs="Segoe UI"/>
          <w:b/>
          <w:bCs/>
          <w:sz w:val="20"/>
          <w:szCs w:val="20"/>
        </w:rPr>
        <w:t>6</w:t>
      </w:r>
    </w:p>
    <w:p w14:paraId="4A160DD4" w14:textId="77777777" w:rsidR="00EF0D0F" w:rsidRPr="007608EF" w:rsidRDefault="00EF0D0F" w:rsidP="00351888">
      <w:pPr>
        <w:pStyle w:val="Teksttreci20"/>
        <w:spacing w:before="0" w:after="120" w:line="240" w:lineRule="auto"/>
        <w:ind w:left="567" w:hanging="618"/>
        <w:rPr>
          <w:rFonts w:ascii="Segoe UI" w:hAnsi="Segoe UI" w:cs="Segoe UI"/>
          <w:b/>
          <w:bCs/>
          <w:sz w:val="20"/>
          <w:szCs w:val="20"/>
        </w:rPr>
      </w:pPr>
      <w:r w:rsidRPr="007608EF">
        <w:rPr>
          <w:rFonts w:ascii="Segoe UI" w:hAnsi="Segoe UI" w:cs="Segoe UI"/>
          <w:b/>
          <w:bCs/>
          <w:sz w:val="20"/>
          <w:szCs w:val="20"/>
        </w:rPr>
        <w:t>Odpowiedzialność</w:t>
      </w:r>
    </w:p>
    <w:p w14:paraId="4B1D57B4" w14:textId="77777777" w:rsidR="00EF0D0F" w:rsidRPr="007608EF" w:rsidRDefault="00EF0D0F" w:rsidP="00A36A91">
      <w:pPr>
        <w:pStyle w:val="Teksttreci20"/>
        <w:spacing w:before="0" w:after="0" w:line="240" w:lineRule="auto"/>
        <w:ind w:left="567"/>
        <w:jc w:val="both"/>
        <w:rPr>
          <w:rFonts w:ascii="Segoe UI" w:hAnsi="Segoe UI" w:cs="Segoe UI"/>
          <w:sz w:val="20"/>
          <w:szCs w:val="20"/>
        </w:rPr>
      </w:pPr>
      <w:r w:rsidRPr="007608EF">
        <w:rPr>
          <w:rFonts w:ascii="Segoe UI" w:hAnsi="Segoe UI" w:cs="Segoe UI"/>
          <w:sz w:val="20"/>
          <w:szCs w:val="20"/>
        </w:rPr>
        <w:t>1.</w:t>
      </w:r>
      <w:r w:rsidRPr="007608EF">
        <w:rPr>
          <w:rFonts w:ascii="Segoe UI" w:hAnsi="Segoe UI" w:cs="Segoe UI"/>
          <w:sz w:val="20"/>
          <w:szCs w:val="20"/>
        </w:rPr>
        <w:tab/>
        <w:t>Strony nie są odpowiedzialne względem siebie za niewykonanie lub nienależyte wykonanie Umowy w sytuacji, gdy nastąpi to z przyczyn obiektywnych niezależnie od ich woli, których zaistnienia nie można było uniknąć zachowując należytą staranność, będących następstwem siły wyższej rozumianej jako zdarzenie przyszłe i niepewne, któremu nie można zapobiec i którego skutków wystąpienia nie można przewidzieć lub które było rezultatem okoliczności, za które Strony nie ponoszą odpowiedzialności.</w:t>
      </w:r>
    </w:p>
    <w:p w14:paraId="3FBA7E7D" w14:textId="77777777" w:rsidR="00EF0D0F" w:rsidRPr="007608EF" w:rsidRDefault="00EF0D0F" w:rsidP="00A36A91">
      <w:pPr>
        <w:pStyle w:val="Teksttreci20"/>
        <w:spacing w:before="0" w:after="0" w:line="240" w:lineRule="auto"/>
        <w:ind w:left="567"/>
        <w:jc w:val="both"/>
        <w:rPr>
          <w:rFonts w:ascii="Segoe UI" w:hAnsi="Segoe UI" w:cs="Segoe UI"/>
          <w:sz w:val="20"/>
          <w:szCs w:val="20"/>
        </w:rPr>
      </w:pPr>
      <w:r w:rsidRPr="007608EF">
        <w:rPr>
          <w:rFonts w:ascii="Segoe UI" w:hAnsi="Segoe UI" w:cs="Segoe UI"/>
          <w:sz w:val="20"/>
          <w:szCs w:val="20"/>
        </w:rPr>
        <w:t>2.</w:t>
      </w:r>
      <w:r w:rsidRPr="007608EF">
        <w:rPr>
          <w:rFonts w:ascii="Segoe UI" w:hAnsi="Segoe UI" w:cs="Segoe UI"/>
          <w:sz w:val="20"/>
          <w:szCs w:val="20"/>
        </w:rPr>
        <w:tab/>
        <w:t>Każda ze Stron zobowiązuje się niezwłocznie powiadomić pozostałe Strony o zaistnieniu siły wyższej, ale nie później niż w ciągu 72 godzin od chwili zaistnienia zdarzenia, przekazując jej związane z tym informacje.</w:t>
      </w:r>
    </w:p>
    <w:p w14:paraId="7093630A" w14:textId="77777777" w:rsidR="00EF0D0F" w:rsidRPr="007608EF" w:rsidRDefault="00EF0D0F" w:rsidP="00A36A91">
      <w:pPr>
        <w:pStyle w:val="Teksttreci20"/>
        <w:spacing w:before="0" w:after="0" w:line="240" w:lineRule="auto"/>
        <w:ind w:left="567"/>
        <w:jc w:val="both"/>
        <w:rPr>
          <w:rFonts w:ascii="Segoe UI" w:hAnsi="Segoe UI" w:cs="Segoe UI"/>
          <w:sz w:val="20"/>
          <w:szCs w:val="20"/>
        </w:rPr>
      </w:pPr>
      <w:r w:rsidRPr="007608EF">
        <w:rPr>
          <w:rFonts w:ascii="Segoe UI" w:hAnsi="Segoe UI" w:cs="Segoe UI"/>
          <w:sz w:val="20"/>
          <w:szCs w:val="20"/>
        </w:rPr>
        <w:t>3.</w:t>
      </w:r>
      <w:r w:rsidRPr="007608EF">
        <w:rPr>
          <w:rFonts w:ascii="Segoe UI" w:hAnsi="Segoe UI" w:cs="Segoe UI"/>
          <w:sz w:val="20"/>
          <w:szCs w:val="20"/>
        </w:rPr>
        <w:tab/>
        <w:t>Wykonanie zobowiązań każdej ze Stron podlega odroczeniu do czasu ustania siły wyższej, przy czym, jeśli działanie siły wyższej trwa przez okres dłuższy niż 21 dni, wówczas Strona niedotknięta działaniem siły wyższej ma prawo wypowiedzenia Umowy ze skutkiem natychmiastowym w formie pisemnej pod rygorem nieważności.</w:t>
      </w:r>
    </w:p>
    <w:p w14:paraId="614B6A78" w14:textId="77777777" w:rsidR="00EF0D0F" w:rsidRPr="007608EF" w:rsidRDefault="00EF0D0F" w:rsidP="00A36A91">
      <w:pPr>
        <w:pStyle w:val="Teksttreci20"/>
        <w:spacing w:before="0" w:after="0" w:line="240" w:lineRule="auto"/>
        <w:ind w:left="567"/>
        <w:jc w:val="both"/>
        <w:rPr>
          <w:rFonts w:ascii="Segoe UI" w:hAnsi="Segoe UI" w:cs="Segoe UI"/>
          <w:sz w:val="20"/>
          <w:szCs w:val="20"/>
        </w:rPr>
      </w:pPr>
      <w:r w:rsidRPr="007608EF">
        <w:rPr>
          <w:rFonts w:ascii="Segoe UI" w:hAnsi="Segoe UI" w:cs="Segoe UI"/>
          <w:sz w:val="20"/>
          <w:szCs w:val="20"/>
        </w:rPr>
        <w:t>4.</w:t>
      </w:r>
      <w:r w:rsidRPr="007608EF">
        <w:rPr>
          <w:rFonts w:ascii="Segoe UI" w:hAnsi="Segoe UI" w:cs="Segoe UI"/>
          <w:sz w:val="20"/>
          <w:szCs w:val="20"/>
        </w:rPr>
        <w:tab/>
        <w:t>Strona zobowiązuje się zminimalizować wpływ siły wyższej na jej zdolność do wykonania Umowy.</w:t>
      </w:r>
    </w:p>
    <w:p w14:paraId="64841A3D" w14:textId="254076E8" w:rsidR="0057588E" w:rsidRPr="007608EF" w:rsidRDefault="00EF0D0F" w:rsidP="00A36A91">
      <w:pPr>
        <w:pStyle w:val="Teksttreci20"/>
        <w:shd w:val="clear" w:color="auto" w:fill="auto"/>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lastRenderedPageBreak/>
        <w:t>5.</w:t>
      </w:r>
      <w:r w:rsidRPr="007608EF">
        <w:rPr>
          <w:rFonts w:ascii="Segoe UI" w:hAnsi="Segoe UI" w:cs="Segoe UI"/>
          <w:sz w:val="20"/>
          <w:szCs w:val="20"/>
        </w:rPr>
        <w:tab/>
        <w:t>Żadna ze Stron nie jest odpowiedzialna za niewykonanie lub nienależyte wykonanie swoich zobowiązań, jeżeli nastąpiło ono w wyniku niewywiązania się z obowiązków przez pozostałe Strony.</w:t>
      </w:r>
    </w:p>
    <w:p w14:paraId="2F9871C0" w14:textId="3FC49C17" w:rsidR="00CD03CA" w:rsidRPr="007608EF" w:rsidRDefault="00CD03CA" w:rsidP="00351888">
      <w:pPr>
        <w:pStyle w:val="Teksttreci20"/>
        <w:shd w:val="clear" w:color="auto" w:fill="auto"/>
        <w:spacing w:before="240" w:after="0" w:line="240" w:lineRule="auto"/>
        <w:ind w:left="23" w:firstLine="0"/>
        <w:rPr>
          <w:rFonts w:ascii="Segoe UI" w:hAnsi="Segoe UI" w:cs="Segoe UI"/>
          <w:b/>
          <w:bCs/>
          <w:sz w:val="20"/>
          <w:szCs w:val="20"/>
        </w:rPr>
      </w:pPr>
      <w:r w:rsidRPr="007608EF">
        <w:rPr>
          <w:rFonts w:ascii="Segoe UI" w:hAnsi="Segoe UI" w:cs="Segoe UI"/>
          <w:b/>
          <w:bCs/>
          <w:sz w:val="20"/>
          <w:szCs w:val="20"/>
        </w:rPr>
        <w:t xml:space="preserve">§ </w:t>
      </w:r>
      <w:bookmarkStart w:id="6" w:name="bookmark9"/>
      <w:r w:rsidR="007D540C" w:rsidRPr="007608EF">
        <w:rPr>
          <w:rFonts w:ascii="Segoe UI" w:hAnsi="Segoe UI" w:cs="Segoe UI"/>
          <w:b/>
          <w:bCs/>
          <w:sz w:val="20"/>
          <w:szCs w:val="20"/>
        </w:rPr>
        <w:t>1</w:t>
      </w:r>
      <w:r w:rsidR="007608EF" w:rsidRPr="007608EF">
        <w:rPr>
          <w:rFonts w:ascii="Segoe UI" w:hAnsi="Segoe UI" w:cs="Segoe UI"/>
          <w:b/>
          <w:bCs/>
          <w:sz w:val="20"/>
          <w:szCs w:val="20"/>
        </w:rPr>
        <w:t>7</w:t>
      </w:r>
    </w:p>
    <w:bookmarkEnd w:id="6"/>
    <w:p w14:paraId="0650A3E7" w14:textId="77777777" w:rsidR="00CD03CA" w:rsidRPr="007608EF" w:rsidRDefault="00CD03CA" w:rsidP="00351888">
      <w:pPr>
        <w:pStyle w:val="Teksttreci20"/>
        <w:shd w:val="clear" w:color="auto" w:fill="auto"/>
        <w:spacing w:before="0" w:after="120" w:line="240" w:lineRule="auto"/>
        <w:ind w:left="23" w:firstLine="0"/>
        <w:rPr>
          <w:rFonts w:ascii="Segoe UI" w:hAnsi="Segoe UI" w:cs="Segoe UI"/>
          <w:b/>
          <w:bCs/>
          <w:sz w:val="20"/>
          <w:szCs w:val="20"/>
        </w:rPr>
      </w:pPr>
      <w:r w:rsidRPr="007608EF">
        <w:rPr>
          <w:rFonts w:ascii="Segoe UI" w:hAnsi="Segoe UI" w:cs="Segoe UI"/>
          <w:b/>
          <w:bCs/>
          <w:sz w:val="20"/>
          <w:szCs w:val="20"/>
        </w:rPr>
        <w:t>Korespondencja</w:t>
      </w:r>
    </w:p>
    <w:p w14:paraId="1A588F1E" w14:textId="5C1A1893" w:rsidR="00CD03CA" w:rsidRPr="007608EF" w:rsidRDefault="00CD03CA" w:rsidP="00E03D0A">
      <w:pPr>
        <w:pStyle w:val="Teksttreci20"/>
        <w:numPr>
          <w:ilvl w:val="3"/>
          <w:numId w:val="21"/>
        </w:numPr>
        <w:shd w:val="clear" w:color="auto" w:fill="auto"/>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t>Wszelka korespondencja związana z realizacją Umowy będzie prowadzona w formie pisemnej lub za pomocą poczty elektronicznej, kierowanej na poniższe adresy:</w:t>
      </w:r>
    </w:p>
    <w:p w14:paraId="52773B07" w14:textId="05A14EC2" w:rsidR="00CD03CA" w:rsidRPr="007608EF" w:rsidRDefault="00CD03CA" w:rsidP="001F31BA">
      <w:pPr>
        <w:pStyle w:val="Teksttreci20"/>
        <w:numPr>
          <w:ilvl w:val="0"/>
          <w:numId w:val="23"/>
        </w:numPr>
        <w:shd w:val="clear" w:color="auto" w:fill="auto"/>
        <w:tabs>
          <w:tab w:val="left" w:pos="709"/>
        </w:tabs>
        <w:spacing w:before="0" w:after="0" w:line="240" w:lineRule="auto"/>
        <w:ind w:left="567" w:right="141" w:firstLine="0"/>
        <w:jc w:val="left"/>
        <w:rPr>
          <w:rFonts w:ascii="Segoe UI" w:hAnsi="Segoe UI" w:cs="Segoe UI"/>
          <w:sz w:val="20"/>
          <w:szCs w:val="20"/>
        </w:rPr>
      </w:pPr>
      <w:r w:rsidRPr="007608EF">
        <w:rPr>
          <w:rFonts w:ascii="Segoe UI" w:hAnsi="Segoe UI" w:cs="Segoe UI"/>
          <w:sz w:val="20"/>
          <w:szCs w:val="20"/>
        </w:rPr>
        <w:t>Operator</w:t>
      </w:r>
      <w:r w:rsidR="00BE767D" w:rsidRPr="007608EF">
        <w:rPr>
          <w:rFonts w:ascii="Segoe UI" w:hAnsi="Segoe UI" w:cs="Segoe UI"/>
          <w:sz w:val="20"/>
          <w:szCs w:val="20"/>
        </w:rPr>
        <w:t>: Katowicka Specjalna Strefa</w:t>
      </w:r>
      <w:r w:rsidR="00143E5B" w:rsidRPr="007608EF">
        <w:rPr>
          <w:rFonts w:ascii="Segoe UI" w:hAnsi="Segoe UI" w:cs="Segoe UI"/>
          <w:sz w:val="20"/>
          <w:szCs w:val="20"/>
        </w:rPr>
        <w:t xml:space="preserve"> </w:t>
      </w:r>
      <w:r w:rsidR="00BE767D" w:rsidRPr="007608EF">
        <w:rPr>
          <w:rFonts w:ascii="Segoe UI" w:hAnsi="Segoe UI" w:cs="Segoe UI"/>
          <w:sz w:val="20"/>
          <w:szCs w:val="20"/>
        </w:rPr>
        <w:t>Ekonomiczna S. A.</w:t>
      </w:r>
    </w:p>
    <w:p w14:paraId="75F55F16" w14:textId="77777777" w:rsidR="00D175AB" w:rsidRDefault="00CD03CA" w:rsidP="001F31BA">
      <w:pPr>
        <w:pStyle w:val="Teksttreci20"/>
        <w:shd w:val="clear" w:color="auto" w:fill="auto"/>
        <w:tabs>
          <w:tab w:val="left" w:pos="0"/>
        </w:tabs>
        <w:spacing w:before="0" w:after="0" w:line="240" w:lineRule="auto"/>
        <w:ind w:left="1134" w:right="-2" w:hanging="567"/>
        <w:jc w:val="left"/>
        <w:rPr>
          <w:rFonts w:ascii="Segoe UI" w:hAnsi="Segoe UI" w:cs="Segoe UI"/>
          <w:sz w:val="20"/>
          <w:szCs w:val="20"/>
        </w:rPr>
      </w:pPr>
      <w:r w:rsidRPr="007608EF">
        <w:rPr>
          <w:rFonts w:ascii="Segoe UI" w:hAnsi="Segoe UI" w:cs="Segoe UI"/>
          <w:sz w:val="20"/>
          <w:szCs w:val="20"/>
        </w:rPr>
        <w:t>(ul.</w:t>
      </w:r>
      <w:r w:rsidR="00BE767D" w:rsidRPr="007608EF">
        <w:rPr>
          <w:rFonts w:ascii="Segoe UI" w:hAnsi="Segoe UI" w:cs="Segoe UI"/>
          <w:sz w:val="20"/>
          <w:szCs w:val="20"/>
        </w:rPr>
        <w:t xml:space="preserve"> Rybnicka</w:t>
      </w:r>
      <w:r w:rsidR="00C9027C" w:rsidRPr="007608EF">
        <w:rPr>
          <w:rFonts w:ascii="Segoe UI" w:hAnsi="Segoe UI" w:cs="Segoe UI"/>
          <w:sz w:val="20"/>
          <w:szCs w:val="20"/>
        </w:rPr>
        <w:t xml:space="preserve"> 29</w:t>
      </w:r>
      <w:r w:rsidRPr="007608EF">
        <w:rPr>
          <w:rFonts w:ascii="Segoe UI" w:hAnsi="Segoe UI" w:cs="Segoe UI"/>
          <w:sz w:val="20"/>
          <w:szCs w:val="20"/>
        </w:rPr>
        <w:t xml:space="preserve">, </w:t>
      </w:r>
      <w:r w:rsidR="00E30E06" w:rsidRPr="007608EF">
        <w:rPr>
          <w:rFonts w:ascii="Segoe UI" w:hAnsi="Segoe UI" w:cs="Segoe UI"/>
          <w:sz w:val="20"/>
          <w:szCs w:val="20"/>
        </w:rPr>
        <w:t>44-100</w:t>
      </w:r>
      <w:r w:rsidRPr="007608EF">
        <w:rPr>
          <w:rFonts w:ascii="Segoe UI" w:hAnsi="Segoe UI" w:cs="Segoe UI"/>
          <w:sz w:val="20"/>
          <w:szCs w:val="20"/>
        </w:rPr>
        <w:t xml:space="preserve">, </w:t>
      </w:r>
      <w:r w:rsidR="00E30E06" w:rsidRPr="007608EF">
        <w:rPr>
          <w:rFonts w:ascii="Segoe UI" w:hAnsi="Segoe UI" w:cs="Segoe UI"/>
          <w:sz w:val="20"/>
          <w:szCs w:val="20"/>
        </w:rPr>
        <w:t>Gliwice</w:t>
      </w:r>
    </w:p>
    <w:p w14:paraId="4320602C" w14:textId="4E4ABAD2" w:rsidR="00CD03CA" w:rsidRPr="007608EF" w:rsidRDefault="00D175AB" w:rsidP="001F31BA">
      <w:pPr>
        <w:pStyle w:val="Teksttreci20"/>
        <w:shd w:val="clear" w:color="auto" w:fill="auto"/>
        <w:tabs>
          <w:tab w:val="left" w:pos="0"/>
        </w:tabs>
        <w:spacing w:before="0" w:after="0" w:line="240" w:lineRule="auto"/>
        <w:ind w:left="1134" w:right="-2" w:hanging="567"/>
        <w:jc w:val="left"/>
        <w:rPr>
          <w:rFonts w:ascii="Segoe UI" w:hAnsi="Segoe UI" w:cs="Segoe UI"/>
          <w:sz w:val="20"/>
          <w:szCs w:val="20"/>
        </w:rPr>
      </w:pPr>
      <w:r>
        <w:rPr>
          <w:rFonts w:ascii="Segoe UI" w:hAnsi="Segoe UI" w:cs="Segoe UI"/>
          <w:sz w:val="20"/>
          <w:szCs w:val="20"/>
        </w:rPr>
        <w:t>Dokumenty w wersji papierowej z dopiskiem: „Silesia Smart Systems”</w:t>
      </w:r>
      <w:r w:rsidR="00CD03CA" w:rsidRPr="007608EF">
        <w:rPr>
          <w:rFonts w:ascii="Segoe UI" w:hAnsi="Segoe UI" w:cs="Segoe UI"/>
          <w:sz w:val="20"/>
          <w:szCs w:val="20"/>
        </w:rPr>
        <w:t>)</w:t>
      </w:r>
    </w:p>
    <w:p w14:paraId="4C164FA6" w14:textId="5F6597D3" w:rsidR="00CD03CA" w:rsidRPr="00A6246A" w:rsidRDefault="00CD03CA" w:rsidP="001F31BA">
      <w:pPr>
        <w:pStyle w:val="Teksttreci20"/>
        <w:shd w:val="clear" w:color="auto" w:fill="auto"/>
        <w:spacing w:before="0" w:after="0" w:line="240" w:lineRule="auto"/>
        <w:ind w:left="1134" w:right="-2" w:hanging="567"/>
        <w:jc w:val="left"/>
        <w:rPr>
          <w:rFonts w:ascii="Segoe UI" w:hAnsi="Segoe UI" w:cs="Segoe UI"/>
          <w:sz w:val="20"/>
          <w:szCs w:val="20"/>
          <w:lang w:val="en-US"/>
        </w:rPr>
      </w:pPr>
      <w:r w:rsidRPr="00A6246A">
        <w:rPr>
          <w:rFonts w:ascii="Segoe UI" w:hAnsi="Segoe UI" w:cs="Segoe UI"/>
          <w:sz w:val="20"/>
          <w:szCs w:val="20"/>
          <w:lang w:val="en-US"/>
        </w:rPr>
        <w:t xml:space="preserve">adres e-mail: </w:t>
      </w:r>
      <w:hyperlink r:id="rId10" w:history="1">
        <w:r w:rsidR="00504634" w:rsidRPr="00A6246A">
          <w:rPr>
            <w:rStyle w:val="Hipercze"/>
            <w:rFonts w:ascii="Segoe UI" w:hAnsi="Segoe UI" w:cs="Segoe UI"/>
            <w:sz w:val="20"/>
            <w:szCs w:val="20"/>
            <w:lang w:val="en-US"/>
          </w:rPr>
          <w:t>dih@ksse.com.pl</w:t>
        </w:r>
      </w:hyperlink>
    </w:p>
    <w:p w14:paraId="39F48392" w14:textId="237D8F0E" w:rsidR="003A1006" w:rsidRPr="007608EF" w:rsidRDefault="003A1006" w:rsidP="001F31BA">
      <w:pPr>
        <w:pStyle w:val="Teksttreci20"/>
        <w:shd w:val="clear" w:color="auto" w:fill="auto"/>
        <w:spacing w:before="0" w:after="0" w:line="240" w:lineRule="auto"/>
        <w:ind w:left="1134" w:right="-2" w:hanging="567"/>
        <w:jc w:val="left"/>
        <w:rPr>
          <w:rFonts w:ascii="Segoe UI" w:hAnsi="Segoe UI" w:cs="Segoe UI"/>
          <w:sz w:val="20"/>
          <w:szCs w:val="20"/>
        </w:rPr>
      </w:pPr>
      <w:r w:rsidRPr="007608EF">
        <w:rPr>
          <w:rFonts w:ascii="Segoe UI" w:hAnsi="Segoe UI" w:cs="Segoe UI"/>
          <w:sz w:val="20"/>
          <w:szCs w:val="20"/>
        </w:rPr>
        <w:t>Osoba do kontaktu</w:t>
      </w:r>
      <w:r w:rsidR="00013DAA">
        <w:rPr>
          <w:rFonts w:ascii="Segoe UI" w:hAnsi="Segoe UI" w:cs="Segoe UI"/>
          <w:sz w:val="20"/>
          <w:szCs w:val="20"/>
        </w:rPr>
        <w:t xml:space="preserve"> </w:t>
      </w:r>
      <w:r w:rsidR="00013DAA" w:rsidRPr="00DB4726">
        <w:rPr>
          <w:rFonts w:ascii="Segoe UI" w:hAnsi="Segoe UI" w:cs="Segoe UI"/>
          <w:sz w:val="16"/>
          <w:szCs w:val="16"/>
        </w:rPr>
        <w:t>[imię i nazwisko]</w:t>
      </w:r>
      <w:r w:rsidRPr="00FA3574">
        <w:rPr>
          <w:rFonts w:ascii="Segoe UI" w:hAnsi="Segoe UI" w:cs="Segoe UI"/>
          <w:sz w:val="16"/>
          <w:szCs w:val="16"/>
        </w:rPr>
        <w:t>:</w:t>
      </w:r>
      <w:r w:rsidRPr="007608EF">
        <w:rPr>
          <w:rFonts w:ascii="Segoe UI" w:hAnsi="Segoe UI" w:cs="Segoe UI"/>
          <w:sz w:val="20"/>
          <w:szCs w:val="20"/>
        </w:rPr>
        <w:t xml:space="preserve"> ………….</w:t>
      </w:r>
    </w:p>
    <w:p w14:paraId="55E5F9EF" w14:textId="58F66A57" w:rsidR="00B33C61" w:rsidRPr="007608EF" w:rsidRDefault="00B33C61" w:rsidP="001F31BA">
      <w:pPr>
        <w:pStyle w:val="Teksttreci20"/>
        <w:numPr>
          <w:ilvl w:val="0"/>
          <w:numId w:val="23"/>
        </w:numPr>
        <w:shd w:val="clear" w:color="auto" w:fill="auto"/>
        <w:spacing w:before="0" w:after="0" w:line="240" w:lineRule="auto"/>
        <w:ind w:left="567" w:right="3840" w:firstLine="0"/>
        <w:jc w:val="left"/>
        <w:rPr>
          <w:rFonts w:ascii="Segoe UI" w:hAnsi="Segoe UI" w:cs="Segoe UI"/>
          <w:sz w:val="20"/>
          <w:szCs w:val="20"/>
        </w:rPr>
      </w:pPr>
      <w:r w:rsidRPr="007608EF">
        <w:rPr>
          <w:rFonts w:ascii="Segoe UI" w:hAnsi="Segoe UI" w:cs="Segoe UI"/>
          <w:sz w:val="20"/>
          <w:szCs w:val="20"/>
        </w:rPr>
        <w:t>Konsorcjant:</w:t>
      </w:r>
      <w:r w:rsidR="001F31BA">
        <w:rPr>
          <w:rFonts w:ascii="Segoe UI" w:hAnsi="Segoe UI" w:cs="Segoe UI"/>
          <w:sz w:val="20"/>
          <w:szCs w:val="20"/>
        </w:rPr>
        <w:t xml:space="preserve"> ………………………………………………</w:t>
      </w:r>
    </w:p>
    <w:p w14:paraId="097366E9" w14:textId="280C5907" w:rsidR="002D24CB" w:rsidRPr="007608EF" w:rsidRDefault="00B96D28" w:rsidP="001F31BA">
      <w:pPr>
        <w:pStyle w:val="Teksttreci20"/>
        <w:shd w:val="clear" w:color="auto" w:fill="auto"/>
        <w:spacing w:before="0" w:after="0" w:line="240" w:lineRule="auto"/>
        <w:ind w:left="1134" w:right="-2" w:hanging="567"/>
        <w:jc w:val="left"/>
        <w:rPr>
          <w:rFonts w:ascii="Segoe UI" w:hAnsi="Segoe UI" w:cs="Segoe UI"/>
          <w:sz w:val="20"/>
          <w:szCs w:val="20"/>
        </w:rPr>
      </w:pPr>
      <w:r w:rsidRPr="007608EF">
        <w:rPr>
          <w:rFonts w:ascii="Segoe UI" w:hAnsi="Segoe UI" w:cs="Segoe UI"/>
          <w:sz w:val="20"/>
          <w:szCs w:val="20"/>
        </w:rPr>
        <w:t>(ul.</w:t>
      </w:r>
      <w:r w:rsidR="007B4DF0">
        <w:rPr>
          <w:rFonts w:ascii="Segoe UI" w:hAnsi="Segoe UI" w:cs="Segoe UI"/>
          <w:sz w:val="20"/>
          <w:szCs w:val="20"/>
        </w:rPr>
        <w:t>,</w:t>
      </w:r>
      <w:r w:rsidRPr="007608EF">
        <w:rPr>
          <w:rFonts w:ascii="Segoe UI" w:hAnsi="Segoe UI" w:cs="Segoe UI"/>
          <w:sz w:val="20"/>
          <w:szCs w:val="20"/>
        </w:rPr>
        <w:t xml:space="preserve"> numer budynku/lokalu,</w:t>
      </w:r>
      <w:r w:rsidR="007C63DD" w:rsidRPr="007608EF">
        <w:rPr>
          <w:rFonts w:ascii="Segoe UI" w:hAnsi="Segoe UI" w:cs="Segoe UI"/>
          <w:sz w:val="20"/>
          <w:szCs w:val="20"/>
        </w:rPr>
        <w:t xml:space="preserve"> kod pocztowy, miejscowość)</w:t>
      </w:r>
    </w:p>
    <w:p w14:paraId="4BD8EAA6" w14:textId="6E7A7870" w:rsidR="007C63DD" w:rsidRPr="007608EF" w:rsidRDefault="007C63DD" w:rsidP="001F31BA">
      <w:pPr>
        <w:pStyle w:val="Teksttreci20"/>
        <w:shd w:val="clear" w:color="auto" w:fill="auto"/>
        <w:spacing w:before="0" w:after="0" w:line="240" w:lineRule="auto"/>
        <w:ind w:left="1134" w:right="-2" w:hanging="567"/>
        <w:jc w:val="left"/>
        <w:rPr>
          <w:rFonts w:ascii="Segoe UI" w:hAnsi="Segoe UI" w:cs="Segoe UI"/>
          <w:sz w:val="20"/>
          <w:szCs w:val="20"/>
        </w:rPr>
      </w:pPr>
      <w:r w:rsidRPr="007608EF">
        <w:rPr>
          <w:rFonts w:ascii="Segoe UI" w:hAnsi="Segoe UI" w:cs="Segoe UI"/>
          <w:sz w:val="20"/>
          <w:szCs w:val="20"/>
        </w:rPr>
        <w:t>adres e-mail:</w:t>
      </w:r>
      <w:r w:rsidR="001F3A38" w:rsidRPr="007608EF">
        <w:rPr>
          <w:rFonts w:ascii="Segoe UI" w:hAnsi="Segoe UI" w:cs="Segoe UI"/>
          <w:sz w:val="20"/>
          <w:szCs w:val="20"/>
        </w:rPr>
        <w:t xml:space="preserve"> …………</w:t>
      </w:r>
    </w:p>
    <w:p w14:paraId="0F76F357" w14:textId="372FCF4D" w:rsidR="001F3A38" w:rsidRPr="007608EF" w:rsidRDefault="001F3A38" w:rsidP="001F31BA">
      <w:pPr>
        <w:pStyle w:val="Teksttreci20"/>
        <w:shd w:val="clear" w:color="auto" w:fill="auto"/>
        <w:spacing w:before="0" w:after="0" w:line="240" w:lineRule="auto"/>
        <w:ind w:left="1134" w:right="-2" w:hanging="567"/>
        <w:jc w:val="left"/>
        <w:rPr>
          <w:rFonts w:ascii="Segoe UI" w:hAnsi="Segoe UI" w:cs="Segoe UI"/>
          <w:sz w:val="20"/>
          <w:szCs w:val="20"/>
        </w:rPr>
      </w:pPr>
      <w:r w:rsidRPr="007608EF">
        <w:rPr>
          <w:rFonts w:ascii="Segoe UI" w:hAnsi="Segoe UI" w:cs="Segoe UI"/>
          <w:sz w:val="20"/>
          <w:szCs w:val="20"/>
        </w:rPr>
        <w:t>Osoba do kontaktu</w:t>
      </w:r>
      <w:r w:rsidR="00013DAA">
        <w:rPr>
          <w:rFonts w:ascii="Segoe UI" w:hAnsi="Segoe UI" w:cs="Segoe UI"/>
          <w:sz w:val="20"/>
          <w:szCs w:val="20"/>
        </w:rPr>
        <w:t xml:space="preserve"> </w:t>
      </w:r>
      <w:r w:rsidRPr="00FA3574">
        <w:rPr>
          <w:rFonts w:ascii="Segoe UI" w:hAnsi="Segoe UI" w:cs="Segoe UI"/>
          <w:sz w:val="16"/>
          <w:szCs w:val="16"/>
        </w:rPr>
        <w:t>[</w:t>
      </w:r>
      <w:r w:rsidR="003A1006" w:rsidRPr="00FA3574">
        <w:rPr>
          <w:rFonts w:ascii="Segoe UI" w:hAnsi="Segoe UI" w:cs="Segoe UI"/>
          <w:sz w:val="16"/>
          <w:szCs w:val="16"/>
        </w:rPr>
        <w:t>imię i nazwisko]</w:t>
      </w:r>
      <w:r w:rsidR="00013DAA" w:rsidRPr="00FA3574">
        <w:rPr>
          <w:rFonts w:ascii="Segoe UI" w:hAnsi="Segoe UI" w:cs="Segoe UI"/>
          <w:sz w:val="16"/>
          <w:szCs w:val="16"/>
        </w:rPr>
        <w:t>:</w:t>
      </w:r>
      <w:r w:rsidR="003A1006" w:rsidRPr="00FA3574">
        <w:rPr>
          <w:rFonts w:ascii="Segoe UI" w:hAnsi="Segoe UI" w:cs="Segoe UI"/>
          <w:sz w:val="16"/>
          <w:szCs w:val="16"/>
        </w:rPr>
        <w:t xml:space="preserve"> </w:t>
      </w:r>
      <w:r w:rsidR="003A1006" w:rsidRPr="007608EF">
        <w:rPr>
          <w:rFonts w:ascii="Segoe UI" w:hAnsi="Segoe UI" w:cs="Segoe UI"/>
          <w:sz w:val="20"/>
          <w:szCs w:val="20"/>
        </w:rPr>
        <w:t>………….</w:t>
      </w:r>
    </w:p>
    <w:p w14:paraId="0EFA8114" w14:textId="491E7A86" w:rsidR="00CD03CA" w:rsidRPr="007608EF" w:rsidRDefault="00CD03CA" w:rsidP="001F31BA">
      <w:pPr>
        <w:pStyle w:val="Teksttreci20"/>
        <w:numPr>
          <w:ilvl w:val="0"/>
          <w:numId w:val="23"/>
        </w:numPr>
        <w:shd w:val="clear" w:color="auto" w:fill="auto"/>
        <w:spacing w:before="0" w:after="0" w:line="240" w:lineRule="auto"/>
        <w:ind w:left="567" w:right="3840" w:firstLine="0"/>
        <w:jc w:val="left"/>
        <w:rPr>
          <w:rFonts w:ascii="Segoe UI" w:hAnsi="Segoe UI" w:cs="Segoe UI"/>
          <w:sz w:val="20"/>
          <w:szCs w:val="20"/>
        </w:rPr>
      </w:pPr>
      <w:r w:rsidRPr="007608EF">
        <w:rPr>
          <w:rFonts w:ascii="Segoe UI" w:hAnsi="Segoe UI" w:cs="Segoe UI"/>
          <w:sz w:val="20"/>
          <w:szCs w:val="20"/>
        </w:rPr>
        <w:t>Przedsiębiorca</w:t>
      </w:r>
      <w:r w:rsidR="00E30E06" w:rsidRPr="007608EF">
        <w:rPr>
          <w:rFonts w:ascii="Segoe UI" w:hAnsi="Segoe UI" w:cs="Segoe UI"/>
          <w:sz w:val="20"/>
          <w:szCs w:val="20"/>
        </w:rPr>
        <w:t>:</w:t>
      </w:r>
      <w:r w:rsidR="001F31BA">
        <w:rPr>
          <w:rFonts w:ascii="Segoe UI" w:hAnsi="Segoe UI" w:cs="Segoe UI"/>
          <w:sz w:val="20"/>
          <w:szCs w:val="20"/>
        </w:rPr>
        <w:t xml:space="preserve"> …………………………………………..</w:t>
      </w:r>
    </w:p>
    <w:p w14:paraId="3B3693B7" w14:textId="7CC02C18" w:rsidR="00CD03CA" w:rsidRPr="007608EF" w:rsidRDefault="00CD03CA" w:rsidP="001F31BA">
      <w:pPr>
        <w:pStyle w:val="Teksttreci20"/>
        <w:shd w:val="clear" w:color="auto" w:fill="auto"/>
        <w:spacing w:before="0" w:after="0" w:line="240" w:lineRule="auto"/>
        <w:ind w:left="1134" w:right="-2" w:hanging="567"/>
        <w:jc w:val="left"/>
        <w:rPr>
          <w:rFonts w:ascii="Segoe UI" w:hAnsi="Segoe UI" w:cs="Segoe UI"/>
          <w:sz w:val="20"/>
          <w:szCs w:val="20"/>
        </w:rPr>
      </w:pPr>
      <w:r w:rsidRPr="007608EF">
        <w:rPr>
          <w:rFonts w:ascii="Segoe UI" w:hAnsi="Segoe UI" w:cs="Segoe UI"/>
          <w:sz w:val="20"/>
          <w:szCs w:val="20"/>
        </w:rPr>
        <w:t>(ul</w:t>
      </w:r>
      <w:r w:rsidR="67CBBBF4" w:rsidRPr="007608EF">
        <w:rPr>
          <w:rFonts w:ascii="Segoe UI" w:hAnsi="Segoe UI" w:cs="Segoe UI"/>
          <w:sz w:val="20"/>
          <w:szCs w:val="20"/>
        </w:rPr>
        <w:t>.</w:t>
      </w:r>
      <w:r w:rsidR="007B4DF0">
        <w:rPr>
          <w:rFonts w:ascii="Segoe UI" w:hAnsi="Segoe UI" w:cs="Segoe UI"/>
          <w:sz w:val="20"/>
          <w:szCs w:val="20"/>
        </w:rPr>
        <w:t>,</w:t>
      </w:r>
      <w:r w:rsidRPr="007608EF">
        <w:rPr>
          <w:rFonts w:ascii="Segoe UI" w:hAnsi="Segoe UI" w:cs="Segoe UI"/>
          <w:sz w:val="20"/>
          <w:szCs w:val="20"/>
        </w:rPr>
        <w:t xml:space="preserve"> numer budynku/lokalu, kod pocztowy, miejscowość)</w:t>
      </w:r>
    </w:p>
    <w:p w14:paraId="37CD96D8" w14:textId="77777777" w:rsidR="00CD03CA" w:rsidRPr="007608EF" w:rsidRDefault="00CD03CA" w:rsidP="001F31BA">
      <w:pPr>
        <w:pStyle w:val="Teksttreci20"/>
        <w:shd w:val="clear" w:color="auto" w:fill="auto"/>
        <w:tabs>
          <w:tab w:val="left" w:pos="0"/>
        </w:tabs>
        <w:spacing w:before="0" w:after="0" w:line="240" w:lineRule="auto"/>
        <w:ind w:left="1134" w:right="-2" w:hanging="567"/>
        <w:jc w:val="left"/>
        <w:rPr>
          <w:rFonts w:ascii="Segoe UI" w:hAnsi="Segoe UI" w:cs="Segoe UI"/>
          <w:sz w:val="20"/>
          <w:szCs w:val="20"/>
        </w:rPr>
      </w:pPr>
      <w:r w:rsidRPr="007608EF">
        <w:rPr>
          <w:rFonts w:ascii="Segoe UI" w:hAnsi="Segoe UI" w:cs="Segoe UI"/>
          <w:sz w:val="20"/>
          <w:szCs w:val="20"/>
        </w:rPr>
        <w:t>adres e-mail: …………</w:t>
      </w:r>
    </w:p>
    <w:p w14:paraId="65209B42" w14:textId="2185F941" w:rsidR="00CD03CA" w:rsidRPr="007608EF" w:rsidRDefault="00CD03CA" w:rsidP="7F4D9DEE">
      <w:pPr>
        <w:pStyle w:val="Teksttreci20"/>
        <w:shd w:val="clear" w:color="auto" w:fill="auto"/>
        <w:spacing w:before="0" w:after="0" w:line="240" w:lineRule="auto"/>
        <w:ind w:left="1134" w:right="-2" w:hanging="567"/>
        <w:jc w:val="left"/>
        <w:rPr>
          <w:rFonts w:ascii="Segoe UI" w:hAnsi="Segoe UI" w:cs="Segoe UI"/>
          <w:sz w:val="20"/>
          <w:szCs w:val="20"/>
        </w:rPr>
      </w:pPr>
      <w:r w:rsidRPr="007608EF">
        <w:rPr>
          <w:rFonts w:ascii="Segoe UI" w:hAnsi="Segoe UI" w:cs="Segoe UI"/>
          <w:sz w:val="20"/>
          <w:szCs w:val="20"/>
        </w:rPr>
        <w:t>Osoba do kontaktu</w:t>
      </w:r>
      <w:r w:rsidR="00013DAA">
        <w:rPr>
          <w:rFonts w:ascii="Segoe UI" w:hAnsi="Segoe UI" w:cs="Segoe UI"/>
          <w:sz w:val="20"/>
          <w:szCs w:val="20"/>
        </w:rPr>
        <w:t xml:space="preserve"> </w:t>
      </w:r>
      <w:r w:rsidRPr="00FA3574">
        <w:rPr>
          <w:rFonts w:ascii="Segoe UI" w:hAnsi="Segoe UI" w:cs="Segoe UI"/>
          <w:sz w:val="16"/>
          <w:szCs w:val="16"/>
        </w:rPr>
        <w:t>[imię i nazwisko]</w:t>
      </w:r>
      <w:r w:rsidR="00013DAA" w:rsidRPr="00FA3574">
        <w:rPr>
          <w:rFonts w:ascii="Segoe UI" w:hAnsi="Segoe UI" w:cs="Segoe UI"/>
          <w:sz w:val="16"/>
          <w:szCs w:val="16"/>
        </w:rPr>
        <w:t>:</w:t>
      </w:r>
      <w:r w:rsidR="003A1006" w:rsidRPr="007608EF">
        <w:rPr>
          <w:rFonts w:ascii="Segoe UI" w:hAnsi="Segoe UI" w:cs="Segoe UI"/>
          <w:sz w:val="20"/>
          <w:szCs w:val="20"/>
        </w:rPr>
        <w:t xml:space="preserve"> </w:t>
      </w:r>
      <w:r w:rsidRPr="007608EF">
        <w:rPr>
          <w:rFonts w:ascii="Segoe UI" w:hAnsi="Segoe UI" w:cs="Segoe UI"/>
          <w:sz w:val="20"/>
          <w:szCs w:val="20"/>
        </w:rPr>
        <w:t>………….</w:t>
      </w:r>
    </w:p>
    <w:p w14:paraId="2EF1150F" w14:textId="138D5987" w:rsidR="00CD03CA" w:rsidRPr="007608EF" w:rsidRDefault="00CD03CA" w:rsidP="00E03D0A">
      <w:pPr>
        <w:pStyle w:val="Teksttreci20"/>
        <w:numPr>
          <w:ilvl w:val="0"/>
          <w:numId w:val="22"/>
        </w:numPr>
        <w:shd w:val="clear" w:color="auto" w:fill="auto"/>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t>W przypadku zmiany informacji, o których mowa w ust. 1, Strony są zobowiązane do powiadomienia o nowych danych w formie pisemnej, najpóźniej w terminie 5 dni od dnia jej wystąpienia.</w:t>
      </w:r>
    </w:p>
    <w:p w14:paraId="71C1B15E" w14:textId="4111F31E" w:rsidR="00CD03CA" w:rsidRPr="007608EF" w:rsidRDefault="00CD03CA" w:rsidP="00E03D0A">
      <w:pPr>
        <w:pStyle w:val="Teksttreci20"/>
        <w:numPr>
          <w:ilvl w:val="0"/>
          <w:numId w:val="22"/>
        </w:numPr>
        <w:shd w:val="clear" w:color="auto" w:fill="auto"/>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t xml:space="preserve">Przedsiębiorca zobowiązuje się w okresie obowiązywania </w:t>
      </w:r>
      <w:r w:rsidR="0007484F" w:rsidRPr="007608EF">
        <w:rPr>
          <w:rFonts w:ascii="Segoe UI" w:hAnsi="Segoe UI" w:cs="Segoe UI"/>
          <w:sz w:val="20"/>
          <w:szCs w:val="20"/>
        </w:rPr>
        <w:t xml:space="preserve">Umowy </w:t>
      </w:r>
      <w:r w:rsidRPr="007608EF">
        <w:rPr>
          <w:rFonts w:ascii="Segoe UI" w:hAnsi="Segoe UI" w:cs="Segoe UI"/>
          <w:sz w:val="20"/>
          <w:szCs w:val="20"/>
        </w:rPr>
        <w:t xml:space="preserve">do niezwłocznego powiadamiania Operatora o wszelkich zmianach prawno-organizacyjnych w swoim statusie oraz danych identyfikacyjnych, mających wpływ na </w:t>
      </w:r>
      <w:r w:rsidR="0021557E" w:rsidRPr="007608EF">
        <w:rPr>
          <w:rFonts w:ascii="Segoe UI" w:hAnsi="Segoe UI" w:cs="Segoe UI"/>
          <w:sz w:val="20"/>
          <w:szCs w:val="20"/>
        </w:rPr>
        <w:t>realizację Usług/i</w:t>
      </w:r>
      <w:r w:rsidRPr="007608EF">
        <w:rPr>
          <w:rFonts w:ascii="Segoe UI" w:hAnsi="Segoe UI" w:cs="Segoe UI"/>
          <w:sz w:val="20"/>
          <w:szCs w:val="20"/>
        </w:rPr>
        <w:t>.</w:t>
      </w:r>
    </w:p>
    <w:p w14:paraId="2EBE69F2" w14:textId="5717BC08" w:rsidR="00CD03CA" w:rsidRPr="007608EF" w:rsidRDefault="00CD03CA" w:rsidP="00E03D0A">
      <w:pPr>
        <w:pStyle w:val="Teksttreci20"/>
        <w:numPr>
          <w:ilvl w:val="0"/>
          <w:numId w:val="22"/>
        </w:numPr>
        <w:shd w:val="clear" w:color="auto" w:fill="auto"/>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t>Przedsiębiorca zobowiązany jest do zapewnienia prawidłowego działania i regularnego (min. raz dziennie) monitorowania adresu e-mail podanego w ust.1 pkt 2.</w:t>
      </w:r>
    </w:p>
    <w:p w14:paraId="762FD64C" w14:textId="1096E3E8" w:rsidR="005810A8" w:rsidRPr="007608EF" w:rsidRDefault="005810A8" w:rsidP="00351888">
      <w:pPr>
        <w:pStyle w:val="Teksttreci20"/>
        <w:shd w:val="clear" w:color="auto" w:fill="auto"/>
        <w:spacing w:before="240" w:after="0" w:line="240" w:lineRule="auto"/>
        <w:ind w:firstLine="0"/>
        <w:rPr>
          <w:rFonts w:ascii="Segoe UI" w:hAnsi="Segoe UI" w:cs="Segoe UI"/>
          <w:b/>
          <w:bCs/>
          <w:sz w:val="20"/>
          <w:szCs w:val="20"/>
        </w:rPr>
      </w:pPr>
      <w:r w:rsidRPr="007608EF">
        <w:rPr>
          <w:rFonts w:ascii="Segoe UI" w:hAnsi="Segoe UI" w:cs="Segoe UI"/>
          <w:b/>
          <w:bCs/>
          <w:sz w:val="20"/>
          <w:szCs w:val="20"/>
        </w:rPr>
        <w:t>§ 1</w:t>
      </w:r>
      <w:r w:rsidR="007608EF" w:rsidRPr="007608EF">
        <w:rPr>
          <w:rFonts w:ascii="Segoe UI" w:hAnsi="Segoe UI" w:cs="Segoe UI"/>
          <w:b/>
          <w:bCs/>
          <w:sz w:val="20"/>
          <w:szCs w:val="20"/>
        </w:rPr>
        <w:t>8</w:t>
      </w:r>
    </w:p>
    <w:p w14:paraId="243D0EC8" w14:textId="77777777" w:rsidR="005810A8" w:rsidRPr="007608EF" w:rsidRDefault="005810A8" w:rsidP="00351888">
      <w:pPr>
        <w:pStyle w:val="Teksttreci20"/>
        <w:shd w:val="clear" w:color="auto" w:fill="auto"/>
        <w:spacing w:before="0" w:after="120" w:line="240" w:lineRule="auto"/>
        <w:ind w:left="23" w:firstLine="0"/>
        <w:rPr>
          <w:rFonts w:ascii="Segoe UI" w:hAnsi="Segoe UI" w:cs="Segoe UI"/>
          <w:b/>
          <w:bCs/>
          <w:sz w:val="20"/>
          <w:szCs w:val="20"/>
        </w:rPr>
      </w:pPr>
      <w:r w:rsidRPr="007608EF">
        <w:rPr>
          <w:rFonts w:ascii="Segoe UI" w:hAnsi="Segoe UI" w:cs="Segoe UI"/>
          <w:b/>
          <w:bCs/>
          <w:sz w:val="20"/>
          <w:szCs w:val="20"/>
        </w:rPr>
        <w:t>Postanowienia końcowe</w:t>
      </w:r>
    </w:p>
    <w:p w14:paraId="4C2078D4" w14:textId="36088C64" w:rsidR="005810A8" w:rsidRPr="007608EF" w:rsidRDefault="005810A8" w:rsidP="00E03D0A">
      <w:pPr>
        <w:pStyle w:val="Teksttreci20"/>
        <w:numPr>
          <w:ilvl w:val="0"/>
          <w:numId w:val="24"/>
        </w:numPr>
        <w:shd w:val="clear" w:color="auto" w:fill="auto"/>
        <w:tabs>
          <w:tab w:val="clear" w:pos="425"/>
        </w:tabs>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t>Prawa i obowiązki Przedsiębiorcy wynikające z Umowy nie mogą być przenoszone na rzecz osób trzecich.</w:t>
      </w:r>
    </w:p>
    <w:p w14:paraId="14C83B0E" w14:textId="5412E792" w:rsidR="005810A8" w:rsidRPr="007608EF" w:rsidRDefault="005810A8" w:rsidP="00E03D0A">
      <w:pPr>
        <w:pStyle w:val="Default"/>
        <w:numPr>
          <w:ilvl w:val="0"/>
          <w:numId w:val="24"/>
        </w:numPr>
        <w:tabs>
          <w:tab w:val="clear" w:pos="425"/>
        </w:tabs>
        <w:ind w:left="567" w:hanging="567"/>
        <w:jc w:val="both"/>
        <w:rPr>
          <w:rFonts w:ascii="Segoe UI" w:hAnsi="Segoe UI" w:cs="Segoe UI"/>
          <w:color w:val="auto"/>
          <w:sz w:val="20"/>
          <w:szCs w:val="20"/>
        </w:rPr>
      </w:pPr>
      <w:r w:rsidRPr="007608EF">
        <w:rPr>
          <w:rFonts w:ascii="Segoe UI" w:hAnsi="Segoe UI" w:cs="Segoe UI"/>
          <w:color w:val="auto"/>
          <w:sz w:val="20"/>
          <w:szCs w:val="20"/>
        </w:rPr>
        <w:t xml:space="preserve">Spory związane z realizacją </w:t>
      </w:r>
      <w:r w:rsidR="0085679E" w:rsidRPr="007608EF">
        <w:rPr>
          <w:rFonts w:ascii="Segoe UI" w:hAnsi="Segoe UI" w:cs="Segoe UI"/>
          <w:color w:val="auto"/>
          <w:sz w:val="20"/>
          <w:szCs w:val="20"/>
        </w:rPr>
        <w:t>Umow</w:t>
      </w:r>
      <w:r w:rsidR="0085679E" w:rsidRPr="007608EF">
        <w:rPr>
          <w:rFonts w:ascii="Segoe UI" w:hAnsi="Segoe UI" w:cs="Segoe UI"/>
          <w:sz w:val="20"/>
          <w:szCs w:val="20"/>
        </w:rPr>
        <w:t>y</w:t>
      </w:r>
      <w:r w:rsidR="0085679E" w:rsidRPr="007608EF">
        <w:rPr>
          <w:rFonts w:ascii="Segoe UI" w:hAnsi="Segoe UI" w:cs="Segoe UI"/>
          <w:color w:val="auto"/>
          <w:sz w:val="20"/>
          <w:szCs w:val="20"/>
        </w:rPr>
        <w:t xml:space="preserve"> </w:t>
      </w:r>
      <w:r w:rsidR="00263586" w:rsidRPr="007608EF">
        <w:rPr>
          <w:rFonts w:ascii="Segoe UI" w:hAnsi="Segoe UI" w:cs="Segoe UI"/>
          <w:color w:val="auto"/>
          <w:sz w:val="20"/>
          <w:szCs w:val="20"/>
        </w:rPr>
        <w:t>S</w:t>
      </w:r>
      <w:r w:rsidRPr="007608EF">
        <w:rPr>
          <w:rFonts w:ascii="Segoe UI" w:hAnsi="Segoe UI" w:cs="Segoe UI"/>
          <w:color w:val="auto"/>
          <w:sz w:val="20"/>
          <w:szCs w:val="20"/>
        </w:rPr>
        <w:t>trony będą starały się rozwiązać polubownie.</w:t>
      </w:r>
    </w:p>
    <w:p w14:paraId="608E39FD" w14:textId="0EC6B986" w:rsidR="005810A8" w:rsidRPr="007608EF" w:rsidRDefault="005810A8" w:rsidP="00E03D0A">
      <w:pPr>
        <w:pStyle w:val="Teksttreci20"/>
        <w:numPr>
          <w:ilvl w:val="0"/>
          <w:numId w:val="24"/>
        </w:numPr>
        <w:shd w:val="clear" w:color="auto" w:fill="auto"/>
        <w:tabs>
          <w:tab w:val="clear" w:pos="425"/>
        </w:tabs>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t>W przypadku nierozwiązania sporu w drodze polubownej, sprawa będzie rozstrzygana przez sąd powszechny właściwy dla siedziby Operatora.</w:t>
      </w:r>
    </w:p>
    <w:p w14:paraId="4B5377B3" w14:textId="7A1715E3" w:rsidR="005810A8" w:rsidRPr="007608EF" w:rsidRDefault="005810A8" w:rsidP="00E03D0A">
      <w:pPr>
        <w:pStyle w:val="Teksttreci20"/>
        <w:numPr>
          <w:ilvl w:val="0"/>
          <w:numId w:val="24"/>
        </w:numPr>
        <w:shd w:val="clear" w:color="auto" w:fill="auto"/>
        <w:tabs>
          <w:tab w:val="clear" w:pos="425"/>
        </w:tabs>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t xml:space="preserve">W sprawach nieuregulowanych niniejszą </w:t>
      </w:r>
      <w:r w:rsidR="0085679E" w:rsidRPr="007608EF">
        <w:rPr>
          <w:rFonts w:ascii="Segoe UI" w:hAnsi="Segoe UI" w:cs="Segoe UI"/>
          <w:sz w:val="20"/>
          <w:szCs w:val="20"/>
        </w:rPr>
        <w:t xml:space="preserve">Umową </w:t>
      </w:r>
      <w:r w:rsidRPr="007608EF">
        <w:rPr>
          <w:rFonts w:ascii="Segoe UI" w:hAnsi="Segoe UI" w:cs="Segoe UI"/>
          <w:sz w:val="20"/>
          <w:szCs w:val="20"/>
        </w:rPr>
        <w:t xml:space="preserve">mają zastosowanie odpowiednie dokumenty programowe oraz zasady regulujące wdrażanie </w:t>
      </w:r>
      <w:r w:rsidR="00FC20EE" w:rsidRPr="007608EF">
        <w:rPr>
          <w:rFonts w:ascii="Segoe UI" w:hAnsi="Segoe UI" w:cs="Segoe UI"/>
          <w:sz w:val="20"/>
          <w:szCs w:val="20"/>
        </w:rPr>
        <w:t>Programu Cyfrowa Europa oraz Programu Fundusze Europejskie dla Nowo</w:t>
      </w:r>
      <w:r w:rsidR="006A37FB" w:rsidRPr="007608EF">
        <w:rPr>
          <w:rFonts w:ascii="Segoe UI" w:hAnsi="Segoe UI" w:cs="Segoe UI"/>
          <w:sz w:val="20"/>
          <w:szCs w:val="20"/>
        </w:rPr>
        <w:t>czesnej Gospodarki,</w:t>
      </w:r>
      <w:r w:rsidRPr="007608EF">
        <w:rPr>
          <w:rFonts w:ascii="Segoe UI" w:hAnsi="Segoe UI" w:cs="Segoe UI"/>
          <w:sz w:val="20"/>
          <w:szCs w:val="20"/>
        </w:rPr>
        <w:t xml:space="preserve"> a także </w:t>
      </w:r>
      <w:r w:rsidR="00C57080" w:rsidRPr="007608EF">
        <w:rPr>
          <w:rFonts w:ascii="Segoe UI" w:hAnsi="Segoe UI" w:cs="Segoe UI"/>
          <w:sz w:val="20"/>
          <w:szCs w:val="20"/>
        </w:rPr>
        <w:t xml:space="preserve">postanowienia </w:t>
      </w:r>
      <w:r w:rsidRPr="007608EF">
        <w:rPr>
          <w:rFonts w:ascii="Segoe UI" w:hAnsi="Segoe UI" w:cs="Segoe UI"/>
          <w:sz w:val="20"/>
          <w:szCs w:val="20"/>
        </w:rPr>
        <w:t xml:space="preserve">Regulaminu naboru oraz przepisy wynikające z właściwych aktów prawa </w:t>
      </w:r>
      <w:r w:rsidR="00C57080" w:rsidRPr="007608EF">
        <w:rPr>
          <w:rFonts w:ascii="Segoe UI" w:hAnsi="Segoe UI" w:cs="Segoe UI"/>
          <w:sz w:val="20"/>
          <w:szCs w:val="20"/>
        </w:rPr>
        <w:t xml:space="preserve">Unii Europejskiej </w:t>
      </w:r>
      <w:r w:rsidRPr="007608EF">
        <w:rPr>
          <w:rFonts w:ascii="Segoe UI" w:hAnsi="Segoe UI" w:cs="Segoe UI"/>
          <w:sz w:val="20"/>
          <w:szCs w:val="20"/>
        </w:rPr>
        <w:t xml:space="preserve">i polskiego, w szczególności ustawy z dnia 23 kwietnia 1964 r. Kodeks cywilny i Rozporządzenia Parlamentu Europejskiego </w:t>
      </w:r>
      <w:r w:rsidR="00AB151B">
        <w:rPr>
          <w:rFonts w:ascii="Segoe UI" w:hAnsi="Segoe UI" w:cs="Segoe UI"/>
          <w:sz w:val="20"/>
          <w:szCs w:val="20"/>
        </w:rPr>
        <w:br/>
      </w:r>
      <w:r w:rsidRPr="007608EF">
        <w:rPr>
          <w:rFonts w:ascii="Segoe UI" w:hAnsi="Segoe UI" w:cs="Segoe UI"/>
          <w:sz w:val="20"/>
          <w:szCs w:val="20"/>
        </w:rPr>
        <w:t xml:space="preserve">i Rady (UE) 2016/679 z dnia 27 kwietnia 2016 r. w sprawie Ochrony osób fizycznych w związku </w:t>
      </w:r>
      <w:r w:rsidR="00AB151B">
        <w:rPr>
          <w:rFonts w:ascii="Segoe UI" w:hAnsi="Segoe UI" w:cs="Segoe UI"/>
          <w:sz w:val="20"/>
          <w:szCs w:val="20"/>
        </w:rPr>
        <w:br/>
      </w:r>
      <w:r w:rsidRPr="007608EF">
        <w:rPr>
          <w:rFonts w:ascii="Segoe UI" w:hAnsi="Segoe UI" w:cs="Segoe UI"/>
          <w:sz w:val="20"/>
          <w:szCs w:val="20"/>
        </w:rPr>
        <w:t>z przetwarzaniem danych osobowych i w sprawie swobodnego przepływu takich danych oraz uchylenia dyrektywy 95/46/WE oraz właściwe akty prawa krajowego.</w:t>
      </w:r>
    </w:p>
    <w:p w14:paraId="5C23F13B" w14:textId="62AFA67D" w:rsidR="005810A8" w:rsidRPr="007608EF" w:rsidRDefault="00F21892" w:rsidP="00E03D0A">
      <w:pPr>
        <w:pStyle w:val="Teksttreci20"/>
        <w:numPr>
          <w:ilvl w:val="0"/>
          <w:numId w:val="24"/>
        </w:numPr>
        <w:shd w:val="clear" w:color="auto" w:fill="auto"/>
        <w:tabs>
          <w:tab w:val="clear" w:pos="425"/>
        </w:tabs>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lastRenderedPageBreak/>
        <w:t xml:space="preserve">Umowa </w:t>
      </w:r>
      <w:r w:rsidR="005810A8" w:rsidRPr="007608EF">
        <w:rPr>
          <w:rFonts w:ascii="Segoe UI" w:hAnsi="Segoe UI" w:cs="Segoe UI"/>
          <w:sz w:val="20"/>
          <w:szCs w:val="20"/>
        </w:rPr>
        <w:t xml:space="preserve">została sporządzona w </w:t>
      </w:r>
      <w:r w:rsidR="00CD7930">
        <w:rPr>
          <w:rFonts w:ascii="Segoe UI" w:hAnsi="Segoe UI" w:cs="Segoe UI"/>
          <w:sz w:val="20"/>
          <w:szCs w:val="20"/>
        </w:rPr>
        <w:t xml:space="preserve">dwóch </w:t>
      </w:r>
      <w:r w:rsidR="00FB48D3">
        <w:rPr>
          <w:rFonts w:ascii="Segoe UI" w:hAnsi="Segoe UI" w:cs="Segoe UI"/>
          <w:sz w:val="20"/>
          <w:szCs w:val="20"/>
        </w:rPr>
        <w:t xml:space="preserve">(jeżeli podpisują dwie strony) </w:t>
      </w:r>
      <w:r w:rsidR="00CD7930">
        <w:rPr>
          <w:rFonts w:ascii="Segoe UI" w:hAnsi="Segoe UI" w:cs="Segoe UI"/>
          <w:sz w:val="20"/>
          <w:szCs w:val="20"/>
        </w:rPr>
        <w:t>lub</w:t>
      </w:r>
      <w:r w:rsidR="00354C91">
        <w:rPr>
          <w:rFonts w:ascii="Segoe UI" w:hAnsi="Segoe UI" w:cs="Segoe UI"/>
          <w:sz w:val="20"/>
          <w:szCs w:val="20"/>
        </w:rPr>
        <w:t xml:space="preserve"> </w:t>
      </w:r>
      <w:r w:rsidR="00C05955">
        <w:rPr>
          <w:rFonts w:ascii="Segoe UI" w:hAnsi="Segoe UI" w:cs="Segoe UI"/>
          <w:sz w:val="20"/>
          <w:szCs w:val="20"/>
        </w:rPr>
        <w:t>trzech</w:t>
      </w:r>
      <w:r w:rsidR="00C05955" w:rsidRPr="007608EF">
        <w:rPr>
          <w:rFonts w:ascii="Segoe UI" w:hAnsi="Segoe UI" w:cs="Segoe UI"/>
          <w:sz w:val="20"/>
          <w:szCs w:val="20"/>
        </w:rPr>
        <w:t xml:space="preserve"> </w:t>
      </w:r>
      <w:r w:rsidR="00FB48D3">
        <w:rPr>
          <w:rFonts w:ascii="Segoe UI" w:hAnsi="Segoe UI" w:cs="Segoe UI"/>
          <w:sz w:val="20"/>
          <w:szCs w:val="20"/>
        </w:rPr>
        <w:t xml:space="preserve">(jeżeli podpisują trzy strony) </w:t>
      </w:r>
      <w:r w:rsidR="005810A8" w:rsidRPr="007608EF">
        <w:rPr>
          <w:rFonts w:ascii="Segoe UI" w:hAnsi="Segoe UI" w:cs="Segoe UI"/>
          <w:sz w:val="20"/>
          <w:szCs w:val="20"/>
        </w:rPr>
        <w:t>jednobrzmiących egzemplarzach, po jednym dla Operatora</w:t>
      </w:r>
      <w:r w:rsidRPr="007608EF">
        <w:rPr>
          <w:rFonts w:ascii="Segoe UI" w:hAnsi="Segoe UI" w:cs="Segoe UI"/>
          <w:sz w:val="20"/>
          <w:szCs w:val="20"/>
        </w:rPr>
        <w:t>/Konsorcjanta</w:t>
      </w:r>
      <w:r w:rsidR="005810A8" w:rsidRPr="007608EF">
        <w:rPr>
          <w:rFonts w:ascii="Segoe UI" w:hAnsi="Segoe UI" w:cs="Segoe UI"/>
          <w:sz w:val="20"/>
          <w:szCs w:val="20"/>
        </w:rPr>
        <w:t xml:space="preserve"> </w:t>
      </w:r>
      <w:r w:rsidR="00AB151B">
        <w:rPr>
          <w:rFonts w:ascii="Segoe UI" w:hAnsi="Segoe UI" w:cs="Segoe UI"/>
          <w:sz w:val="20"/>
          <w:szCs w:val="20"/>
        </w:rPr>
        <w:br/>
      </w:r>
      <w:r w:rsidR="005810A8" w:rsidRPr="007608EF">
        <w:rPr>
          <w:rFonts w:ascii="Segoe UI" w:hAnsi="Segoe UI" w:cs="Segoe UI"/>
          <w:sz w:val="20"/>
          <w:szCs w:val="20"/>
        </w:rPr>
        <w:t>i Przedsiębiorcy</w:t>
      </w:r>
      <w:r w:rsidR="00BD4BBF">
        <w:rPr>
          <w:rFonts w:ascii="Segoe UI" w:hAnsi="Segoe UI" w:cs="Segoe UI"/>
          <w:sz w:val="20"/>
          <w:szCs w:val="20"/>
        </w:rPr>
        <w:t xml:space="preserve"> lub jednej dostępnej dla wszystkich, jeżeli </w:t>
      </w:r>
      <w:r w:rsidR="001179D4">
        <w:rPr>
          <w:rFonts w:ascii="Segoe UI" w:hAnsi="Segoe UI" w:cs="Segoe UI"/>
          <w:sz w:val="20"/>
          <w:szCs w:val="20"/>
        </w:rPr>
        <w:t xml:space="preserve">umowa została podpisana podpisami elektronicznymi. </w:t>
      </w:r>
    </w:p>
    <w:p w14:paraId="69EA5127" w14:textId="0B7BB0BF" w:rsidR="005810A8" w:rsidRPr="007608EF" w:rsidRDefault="005810A8" w:rsidP="00E03D0A">
      <w:pPr>
        <w:pStyle w:val="Teksttreci20"/>
        <w:numPr>
          <w:ilvl w:val="0"/>
          <w:numId w:val="24"/>
        </w:numPr>
        <w:shd w:val="clear" w:color="auto" w:fill="auto"/>
        <w:tabs>
          <w:tab w:val="clear" w:pos="425"/>
        </w:tabs>
        <w:spacing w:before="0" w:after="0" w:line="240" w:lineRule="auto"/>
        <w:ind w:left="567" w:hanging="567"/>
        <w:jc w:val="both"/>
        <w:rPr>
          <w:rFonts w:ascii="Segoe UI" w:hAnsi="Segoe UI" w:cs="Segoe UI"/>
          <w:sz w:val="20"/>
          <w:szCs w:val="20"/>
        </w:rPr>
      </w:pPr>
      <w:r w:rsidRPr="007608EF">
        <w:rPr>
          <w:rFonts w:ascii="Segoe UI" w:hAnsi="Segoe UI" w:cs="Segoe UI"/>
          <w:sz w:val="20"/>
          <w:szCs w:val="20"/>
        </w:rPr>
        <w:t xml:space="preserve">Okres obowiązywania niniejszej </w:t>
      </w:r>
      <w:r w:rsidR="00F21892" w:rsidRPr="007608EF">
        <w:rPr>
          <w:rFonts w:ascii="Segoe UI" w:hAnsi="Segoe UI" w:cs="Segoe UI"/>
          <w:sz w:val="20"/>
          <w:szCs w:val="20"/>
        </w:rPr>
        <w:t xml:space="preserve">Umowy </w:t>
      </w:r>
      <w:r w:rsidRPr="007608EF">
        <w:rPr>
          <w:rFonts w:ascii="Segoe UI" w:hAnsi="Segoe UI" w:cs="Segoe UI"/>
          <w:sz w:val="20"/>
          <w:szCs w:val="20"/>
        </w:rPr>
        <w:t>określa się od dnia jej podpisania</w:t>
      </w:r>
      <w:r w:rsidR="007B25F5">
        <w:rPr>
          <w:rFonts w:ascii="Segoe UI" w:hAnsi="Segoe UI" w:cs="Segoe UI"/>
          <w:sz w:val="20"/>
          <w:szCs w:val="20"/>
        </w:rPr>
        <w:t xml:space="preserve"> przez ostatnią ze Stron</w:t>
      </w:r>
      <w:r w:rsidRPr="007608EF">
        <w:rPr>
          <w:rFonts w:ascii="Segoe UI" w:hAnsi="Segoe UI" w:cs="Segoe UI"/>
          <w:sz w:val="20"/>
          <w:szCs w:val="20"/>
        </w:rPr>
        <w:t xml:space="preserve">, do momentu </w:t>
      </w:r>
      <w:r w:rsidR="00027E58">
        <w:rPr>
          <w:rFonts w:ascii="Segoe UI" w:hAnsi="Segoe UI" w:cs="Segoe UI"/>
          <w:sz w:val="20"/>
          <w:szCs w:val="20"/>
        </w:rPr>
        <w:t>zrealizowania</w:t>
      </w:r>
      <w:r w:rsidRPr="007608EF">
        <w:rPr>
          <w:rFonts w:ascii="Segoe UI" w:hAnsi="Segoe UI" w:cs="Segoe UI"/>
          <w:sz w:val="20"/>
          <w:szCs w:val="20"/>
        </w:rPr>
        <w:t xml:space="preserve"> wszelkich zobowiązań wynikających z zapisów treści Umowy.</w:t>
      </w:r>
    </w:p>
    <w:p w14:paraId="66F9F3AA" w14:textId="77777777" w:rsidR="002814FD" w:rsidRPr="007608EF" w:rsidRDefault="002814FD" w:rsidP="002814FD">
      <w:pPr>
        <w:autoSpaceDE w:val="0"/>
        <w:autoSpaceDN w:val="0"/>
        <w:adjustRightInd w:val="0"/>
        <w:spacing w:after="0" w:line="240" w:lineRule="auto"/>
        <w:jc w:val="both"/>
        <w:rPr>
          <w:rFonts w:ascii="Segoe UI" w:hAnsi="Segoe UI" w:cs="Segoe UI"/>
          <w:sz w:val="20"/>
          <w:szCs w:val="20"/>
        </w:rPr>
      </w:pPr>
    </w:p>
    <w:p w14:paraId="1C24D028" w14:textId="0DD1CC0C" w:rsidR="002814FD" w:rsidRPr="007608EF" w:rsidRDefault="002814FD" w:rsidP="002814FD">
      <w:pPr>
        <w:autoSpaceDE w:val="0"/>
        <w:autoSpaceDN w:val="0"/>
        <w:adjustRightInd w:val="0"/>
        <w:spacing w:after="0" w:line="240" w:lineRule="auto"/>
        <w:jc w:val="both"/>
        <w:rPr>
          <w:rFonts w:ascii="Segoe UI" w:hAnsi="Segoe UI" w:cs="Segoe UI"/>
          <w:sz w:val="20"/>
          <w:szCs w:val="20"/>
        </w:rPr>
      </w:pPr>
      <w:r w:rsidRPr="007608EF">
        <w:rPr>
          <w:rFonts w:ascii="Segoe UI" w:hAnsi="Segoe UI" w:cs="Segoe UI"/>
          <w:sz w:val="20"/>
          <w:szCs w:val="20"/>
        </w:rPr>
        <w:t>Podpisy i pieczęcie:</w:t>
      </w:r>
    </w:p>
    <w:p w14:paraId="5DC30AFD" w14:textId="5FB8C09A" w:rsidR="00121F69" w:rsidRPr="007608EF" w:rsidRDefault="002814FD" w:rsidP="002814FD">
      <w:pPr>
        <w:autoSpaceDE w:val="0"/>
        <w:autoSpaceDN w:val="0"/>
        <w:adjustRightInd w:val="0"/>
        <w:spacing w:after="0" w:line="240" w:lineRule="auto"/>
        <w:jc w:val="both"/>
        <w:rPr>
          <w:rFonts w:ascii="Segoe UI" w:hAnsi="Segoe UI" w:cs="Segoe UI"/>
          <w:sz w:val="20"/>
          <w:szCs w:val="20"/>
        </w:rPr>
      </w:pPr>
      <w:r w:rsidRPr="007608EF" w:rsidDel="00121F69">
        <w:rPr>
          <w:rFonts w:ascii="Segoe UI" w:hAnsi="Segoe UI" w:cs="Segoe UI"/>
          <w:sz w:val="20"/>
          <w:szCs w:val="20"/>
        </w:rPr>
        <w:br/>
      </w:r>
    </w:p>
    <w:p w14:paraId="320033E1" w14:textId="77777777" w:rsidR="00687830" w:rsidRDefault="00687830" w:rsidP="002814FD">
      <w:pPr>
        <w:autoSpaceDE w:val="0"/>
        <w:autoSpaceDN w:val="0"/>
        <w:adjustRightInd w:val="0"/>
        <w:spacing w:after="0" w:line="240" w:lineRule="auto"/>
        <w:jc w:val="both"/>
        <w:rPr>
          <w:rFonts w:ascii="Segoe UI" w:hAnsi="Segoe UI" w:cs="Segoe UI"/>
          <w:sz w:val="20"/>
          <w:szCs w:val="20"/>
        </w:rPr>
      </w:pPr>
    </w:p>
    <w:p w14:paraId="589F403B" w14:textId="77777777" w:rsidR="00687830" w:rsidRDefault="00687830" w:rsidP="002814FD">
      <w:pPr>
        <w:autoSpaceDE w:val="0"/>
        <w:autoSpaceDN w:val="0"/>
        <w:adjustRightInd w:val="0"/>
        <w:spacing w:after="0" w:line="240" w:lineRule="auto"/>
        <w:jc w:val="both"/>
        <w:rPr>
          <w:rFonts w:ascii="Segoe UI" w:hAnsi="Segoe UI" w:cs="Segoe UI"/>
          <w:sz w:val="20"/>
          <w:szCs w:val="20"/>
        </w:rPr>
      </w:pPr>
    </w:p>
    <w:p w14:paraId="1E897629" w14:textId="4CD3137B" w:rsidR="00121F69" w:rsidRPr="007608EF" w:rsidRDefault="002814FD" w:rsidP="002814FD">
      <w:pPr>
        <w:autoSpaceDE w:val="0"/>
        <w:autoSpaceDN w:val="0"/>
        <w:adjustRightInd w:val="0"/>
        <w:spacing w:after="0" w:line="240" w:lineRule="auto"/>
        <w:jc w:val="both"/>
        <w:rPr>
          <w:rFonts w:ascii="Segoe UI" w:hAnsi="Segoe UI" w:cs="Segoe UI"/>
          <w:sz w:val="20"/>
          <w:szCs w:val="20"/>
        </w:rPr>
      </w:pPr>
      <w:r w:rsidRPr="007608EF" w:rsidDel="00121F69">
        <w:rPr>
          <w:rFonts w:ascii="Segoe UI" w:hAnsi="Segoe UI" w:cs="Segoe UI"/>
          <w:sz w:val="20"/>
          <w:szCs w:val="20"/>
        </w:rPr>
        <w:br/>
      </w:r>
    </w:p>
    <w:p w14:paraId="1A86CC1A" w14:textId="2166C2A4" w:rsidR="00121F69" w:rsidRPr="007608EF" w:rsidRDefault="002814FD" w:rsidP="002814FD">
      <w:pPr>
        <w:autoSpaceDE w:val="0"/>
        <w:autoSpaceDN w:val="0"/>
        <w:adjustRightInd w:val="0"/>
        <w:spacing w:after="0" w:line="240" w:lineRule="auto"/>
        <w:jc w:val="both"/>
        <w:rPr>
          <w:rFonts w:ascii="Segoe UI" w:hAnsi="Segoe UI" w:cs="Segoe UI"/>
          <w:sz w:val="20"/>
          <w:szCs w:val="20"/>
        </w:rPr>
      </w:pPr>
      <w:r w:rsidRPr="007608EF" w:rsidDel="00121F69">
        <w:rPr>
          <w:rFonts w:ascii="Segoe UI" w:hAnsi="Segoe UI" w:cs="Segoe UI"/>
          <w:sz w:val="20"/>
          <w:szCs w:val="20"/>
        </w:rPr>
        <w:br/>
      </w:r>
    </w:p>
    <w:p w14:paraId="4050C6AE" w14:textId="1B93D22B" w:rsidR="00121F69" w:rsidRPr="007608EF" w:rsidRDefault="002814FD" w:rsidP="002814FD">
      <w:pPr>
        <w:autoSpaceDE w:val="0"/>
        <w:autoSpaceDN w:val="0"/>
        <w:adjustRightInd w:val="0"/>
        <w:spacing w:after="0" w:line="240" w:lineRule="auto"/>
        <w:jc w:val="both"/>
        <w:rPr>
          <w:rFonts w:ascii="Segoe UI" w:hAnsi="Segoe UI" w:cs="Segoe UI"/>
          <w:sz w:val="20"/>
          <w:szCs w:val="20"/>
        </w:rPr>
      </w:pPr>
      <w:r w:rsidRPr="007608EF" w:rsidDel="00121F69">
        <w:rPr>
          <w:rFonts w:ascii="Segoe UI" w:hAnsi="Segoe UI" w:cs="Segoe UI"/>
          <w:sz w:val="20"/>
          <w:szCs w:val="20"/>
        </w:rPr>
        <w:br/>
      </w:r>
    </w:p>
    <w:p w14:paraId="4B524959" w14:textId="106D5482" w:rsidR="002814FD" w:rsidRPr="007608EF" w:rsidRDefault="002814FD" w:rsidP="002814FD">
      <w:pPr>
        <w:autoSpaceDE w:val="0"/>
        <w:autoSpaceDN w:val="0"/>
        <w:adjustRightInd w:val="0"/>
        <w:spacing w:after="0" w:line="240" w:lineRule="auto"/>
        <w:jc w:val="both"/>
        <w:rPr>
          <w:rFonts w:ascii="Segoe UI" w:hAnsi="Segoe UI" w:cs="Segoe UI"/>
          <w:sz w:val="20"/>
          <w:szCs w:val="20"/>
        </w:rPr>
      </w:pPr>
    </w:p>
    <w:p w14:paraId="2ED4CBBA" w14:textId="1D2A0E62" w:rsidR="002814FD" w:rsidRPr="007608EF" w:rsidRDefault="002814FD" w:rsidP="000C02E4">
      <w:pPr>
        <w:autoSpaceDE w:val="0"/>
        <w:autoSpaceDN w:val="0"/>
        <w:adjustRightInd w:val="0"/>
        <w:spacing w:after="0" w:line="240" w:lineRule="auto"/>
        <w:ind w:firstLine="708"/>
        <w:jc w:val="both"/>
        <w:rPr>
          <w:rFonts w:ascii="Segoe UI" w:hAnsi="Segoe UI" w:cs="Segoe UI"/>
          <w:sz w:val="20"/>
          <w:szCs w:val="20"/>
        </w:rPr>
      </w:pPr>
      <w:r w:rsidRPr="007608EF">
        <w:rPr>
          <w:rFonts w:ascii="Segoe UI" w:hAnsi="Segoe UI" w:cs="Segoe UI"/>
          <w:sz w:val="20"/>
          <w:szCs w:val="20"/>
        </w:rPr>
        <w:t>………………………………………</w:t>
      </w:r>
      <w:r w:rsidRPr="007608EF">
        <w:rPr>
          <w:rFonts w:ascii="Segoe UI" w:hAnsi="Segoe UI" w:cs="Segoe UI"/>
          <w:sz w:val="20"/>
          <w:szCs w:val="20"/>
        </w:rPr>
        <w:tab/>
      </w:r>
      <w:r w:rsidR="00626027" w:rsidRPr="007608EF">
        <w:rPr>
          <w:rFonts w:ascii="Segoe UI" w:hAnsi="Segoe UI" w:cs="Segoe UI"/>
          <w:sz w:val="20"/>
          <w:szCs w:val="20"/>
        </w:rPr>
        <w:t>………………………………………</w:t>
      </w:r>
      <w:r w:rsidRPr="007608EF">
        <w:rPr>
          <w:rFonts w:ascii="Segoe UI" w:hAnsi="Segoe UI" w:cs="Segoe UI"/>
          <w:sz w:val="20"/>
          <w:szCs w:val="20"/>
        </w:rPr>
        <w:tab/>
        <w:t>………………………………………….</w:t>
      </w:r>
    </w:p>
    <w:p w14:paraId="349863BB" w14:textId="002E649F" w:rsidR="002814FD" w:rsidRPr="007608EF" w:rsidRDefault="002814FD" w:rsidP="000C02E4">
      <w:pPr>
        <w:autoSpaceDE w:val="0"/>
        <w:autoSpaceDN w:val="0"/>
        <w:adjustRightInd w:val="0"/>
        <w:spacing w:after="0" w:line="240" w:lineRule="auto"/>
        <w:ind w:left="708" w:firstLine="708"/>
        <w:jc w:val="both"/>
        <w:rPr>
          <w:rFonts w:ascii="Segoe UI" w:hAnsi="Segoe UI" w:cs="Segoe UI"/>
          <w:sz w:val="20"/>
          <w:szCs w:val="20"/>
        </w:rPr>
      </w:pPr>
      <w:r w:rsidRPr="007608EF">
        <w:rPr>
          <w:rFonts w:ascii="Segoe UI" w:hAnsi="Segoe UI" w:cs="Segoe UI"/>
          <w:sz w:val="20"/>
          <w:szCs w:val="20"/>
        </w:rPr>
        <w:t xml:space="preserve">Operator </w:t>
      </w:r>
      <w:r w:rsidR="000C02E4" w:rsidRPr="007608EF">
        <w:rPr>
          <w:rFonts w:ascii="Segoe UI" w:hAnsi="Segoe UI" w:cs="Segoe UI"/>
          <w:sz w:val="20"/>
          <w:szCs w:val="20"/>
        </w:rPr>
        <w:tab/>
      </w:r>
      <w:r w:rsidR="000C02E4" w:rsidRPr="007608EF">
        <w:rPr>
          <w:rFonts w:ascii="Segoe UI" w:hAnsi="Segoe UI" w:cs="Segoe UI"/>
          <w:sz w:val="20"/>
          <w:szCs w:val="20"/>
        </w:rPr>
        <w:tab/>
      </w:r>
      <w:r w:rsidR="000C02E4" w:rsidRPr="007608EF">
        <w:rPr>
          <w:rFonts w:ascii="Segoe UI" w:hAnsi="Segoe UI" w:cs="Segoe UI"/>
          <w:sz w:val="20"/>
          <w:szCs w:val="20"/>
        </w:rPr>
        <w:tab/>
        <w:t>Konsorcjant</w:t>
      </w:r>
      <w:r w:rsidR="000C02E4" w:rsidRPr="007608EF">
        <w:rPr>
          <w:rFonts w:ascii="Segoe UI" w:hAnsi="Segoe UI" w:cs="Segoe UI"/>
          <w:sz w:val="20"/>
          <w:szCs w:val="20"/>
        </w:rPr>
        <w:tab/>
      </w:r>
      <w:r w:rsidR="000C02E4" w:rsidRPr="007608EF">
        <w:rPr>
          <w:rFonts w:ascii="Segoe UI" w:hAnsi="Segoe UI" w:cs="Segoe UI"/>
          <w:sz w:val="20"/>
          <w:szCs w:val="20"/>
        </w:rPr>
        <w:tab/>
      </w:r>
      <w:r w:rsidR="000C02E4" w:rsidRPr="007608EF">
        <w:rPr>
          <w:rFonts w:ascii="Segoe UI" w:hAnsi="Segoe UI" w:cs="Segoe UI"/>
          <w:sz w:val="20"/>
          <w:szCs w:val="20"/>
        </w:rPr>
        <w:tab/>
      </w:r>
      <w:r w:rsidRPr="007608EF">
        <w:rPr>
          <w:rFonts w:ascii="Segoe UI" w:hAnsi="Segoe UI" w:cs="Segoe UI"/>
          <w:sz w:val="20"/>
          <w:szCs w:val="20"/>
        </w:rPr>
        <w:t xml:space="preserve"> Przedsiębiorca</w:t>
      </w:r>
    </w:p>
    <w:p w14:paraId="5536C982" w14:textId="622AED87" w:rsidR="002814FD" w:rsidRPr="00325821" w:rsidRDefault="00325821" w:rsidP="00325821">
      <w:pPr>
        <w:spacing w:after="0" w:line="240" w:lineRule="auto"/>
        <w:ind w:left="708"/>
        <w:jc w:val="both"/>
        <w:rPr>
          <w:rFonts w:ascii="Segoe UI" w:hAnsi="Segoe UI" w:cs="Segoe UI"/>
          <w:i/>
          <w:iCs/>
          <w:sz w:val="20"/>
          <w:szCs w:val="20"/>
        </w:rPr>
      </w:pPr>
      <w:r>
        <w:rPr>
          <w:rFonts w:ascii="Segoe UI" w:hAnsi="Segoe UI" w:cs="Segoe UI"/>
          <w:sz w:val="20"/>
          <w:szCs w:val="20"/>
        </w:rPr>
        <w:t xml:space="preserve">         </w:t>
      </w:r>
      <w:r w:rsidRPr="00325821">
        <w:rPr>
          <w:rFonts w:ascii="Segoe UI" w:hAnsi="Segoe UI" w:cs="Segoe UI"/>
          <w:i/>
          <w:iCs/>
          <w:sz w:val="20"/>
          <w:szCs w:val="20"/>
        </w:rPr>
        <w:t>(d</w:t>
      </w:r>
      <w:r w:rsidR="009F6FBF" w:rsidRPr="00325821">
        <w:rPr>
          <w:rFonts w:ascii="Segoe UI" w:hAnsi="Segoe UI" w:cs="Segoe UI"/>
          <w:i/>
          <w:iCs/>
          <w:sz w:val="20"/>
          <w:szCs w:val="20"/>
        </w:rPr>
        <w:t>ata i podpis</w:t>
      </w:r>
      <w:r w:rsidRPr="00325821">
        <w:rPr>
          <w:rFonts w:ascii="Segoe UI" w:hAnsi="Segoe UI" w:cs="Segoe UI"/>
          <w:i/>
          <w:iCs/>
          <w:sz w:val="20"/>
          <w:szCs w:val="20"/>
        </w:rPr>
        <w:t>)</w:t>
      </w:r>
      <w:r>
        <w:rPr>
          <w:rFonts w:ascii="Segoe UI" w:hAnsi="Segoe UI" w:cs="Segoe UI"/>
          <w:i/>
          <w:iCs/>
          <w:sz w:val="20"/>
          <w:szCs w:val="20"/>
        </w:rPr>
        <w:tab/>
      </w:r>
      <w:r>
        <w:rPr>
          <w:rFonts w:ascii="Segoe UI" w:hAnsi="Segoe UI" w:cs="Segoe UI"/>
          <w:i/>
          <w:iCs/>
          <w:sz w:val="20"/>
          <w:szCs w:val="20"/>
        </w:rPr>
        <w:tab/>
      </w:r>
      <w:r w:rsidR="00E936BB">
        <w:rPr>
          <w:rFonts w:ascii="Segoe UI" w:hAnsi="Segoe UI" w:cs="Segoe UI"/>
          <w:i/>
          <w:iCs/>
          <w:sz w:val="20"/>
          <w:szCs w:val="20"/>
        </w:rPr>
        <w:t xml:space="preserve">           </w:t>
      </w:r>
      <w:r>
        <w:rPr>
          <w:rFonts w:ascii="Segoe UI" w:hAnsi="Segoe UI" w:cs="Segoe UI"/>
          <w:i/>
          <w:iCs/>
          <w:sz w:val="20"/>
          <w:szCs w:val="20"/>
        </w:rPr>
        <w:t>(data i podpis)</w:t>
      </w:r>
      <w:r w:rsidR="00687830">
        <w:rPr>
          <w:rFonts w:ascii="Segoe UI" w:hAnsi="Segoe UI" w:cs="Segoe UI"/>
          <w:i/>
          <w:iCs/>
          <w:sz w:val="20"/>
          <w:szCs w:val="20"/>
        </w:rPr>
        <w:tab/>
      </w:r>
      <w:r w:rsidR="00687830">
        <w:rPr>
          <w:rFonts w:ascii="Segoe UI" w:hAnsi="Segoe UI" w:cs="Segoe UI"/>
          <w:i/>
          <w:iCs/>
          <w:sz w:val="20"/>
          <w:szCs w:val="20"/>
        </w:rPr>
        <w:tab/>
      </w:r>
      <w:r w:rsidR="00687830">
        <w:rPr>
          <w:rFonts w:ascii="Segoe UI" w:hAnsi="Segoe UI" w:cs="Segoe UI"/>
          <w:i/>
          <w:iCs/>
          <w:sz w:val="20"/>
          <w:szCs w:val="20"/>
        </w:rPr>
        <w:tab/>
      </w:r>
      <w:r w:rsidR="00E936BB">
        <w:rPr>
          <w:rFonts w:ascii="Segoe UI" w:hAnsi="Segoe UI" w:cs="Segoe UI"/>
          <w:i/>
          <w:iCs/>
          <w:sz w:val="20"/>
          <w:szCs w:val="20"/>
        </w:rPr>
        <w:t xml:space="preserve">  </w:t>
      </w:r>
      <w:r w:rsidR="00687830">
        <w:rPr>
          <w:rFonts w:ascii="Segoe UI" w:hAnsi="Segoe UI" w:cs="Segoe UI"/>
          <w:i/>
          <w:iCs/>
          <w:sz w:val="20"/>
          <w:szCs w:val="20"/>
        </w:rPr>
        <w:t>(data i podpis)</w:t>
      </w:r>
    </w:p>
    <w:p w14:paraId="7A6759F1" w14:textId="77777777" w:rsidR="009F6FBF" w:rsidRDefault="009F6FBF" w:rsidP="002814FD">
      <w:pPr>
        <w:spacing w:after="0" w:line="240" w:lineRule="auto"/>
        <w:jc w:val="both"/>
        <w:rPr>
          <w:rFonts w:ascii="Segoe UI" w:hAnsi="Segoe UI" w:cs="Segoe UI"/>
          <w:b/>
          <w:bCs/>
          <w:sz w:val="20"/>
          <w:szCs w:val="20"/>
        </w:rPr>
      </w:pPr>
    </w:p>
    <w:p w14:paraId="5585EEA7" w14:textId="77777777" w:rsidR="00687830" w:rsidRDefault="00687830" w:rsidP="002814FD">
      <w:pPr>
        <w:spacing w:after="0" w:line="240" w:lineRule="auto"/>
        <w:jc w:val="both"/>
        <w:rPr>
          <w:rFonts w:ascii="Segoe UI" w:hAnsi="Segoe UI" w:cs="Segoe UI"/>
          <w:b/>
          <w:bCs/>
          <w:sz w:val="20"/>
          <w:szCs w:val="20"/>
        </w:rPr>
      </w:pPr>
    </w:p>
    <w:p w14:paraId="31DD727E" w14:textId="23AD96FB" w:rsidR="002814FD" w:rsidRPr="007608EF" w:rsidRDefault="002814FD" w:rsidP="002814FD">
      <w:pPr>
        <w:spacing w:after="0" w:line="240" w:lineRule="auto"/>
        <w:jc w:val="both"/>
        <w:rPr>
          <w:rFonts w:ascii="Segoe UI" w:hAnsi="Segoe UI" w:cs="Segoe UI"/>
          <w:b/>
          <w:bCs/>
          <w:sz w:val="20"/>
          <w:szCs w:val="20"/>
        </w:rPr>
      </w:pPr>
      <w:r w:rsidRPr="007608EF">
        <w:rPr>
          <w:rFonts w:ascii="Segoe UI" w:hAnsi="Segoe UI" w:cs="Segoe UI"/>
          <w:b/>
          <w:bCs/>
          <w:sz w:val="20"/>
          <w:szCs w:val="20"/>
        </w:rPr>
        <w:t>Wykaz załączników:</w:t>
      </w:r>
    </w:p>
    <w:p w14:paraId="2746D9B0" w14:textId="1D4557D7" w:rsidR="002814FD" w:rsidRPr="007608EF" w:rsidRDefault="002814FD" w:rsidP="002814FD">
      <w:pPr>
        <w:spacing w:after="0" w:line="240" w:lineRule="auto"/>
        <w:jc w:val="both"/>
        <w:rPr>
          <w:rFonts w:ascii="Segoe UI" w:hAnsi="Segoe UI" w:cs="Segoe UI"/>
          <w:sz w:val="20"/>
          <w:szCs w:val="20"/>
        </w:rPr>
      </w:pPr>
      <w:r w:rsidRPr="007608EF">
        <w:rPr>
          <w:rFonts w:ascii="Segoe UI" w:hAnsi="Segoe UI" w:cs="Segoe UI"/>
          <w:sz w:val="20"/>
          <w:szCs w:val="20"/>
        </w:rPr>
        <w:t>1)</w:t>
      </w:r>
      <w:r w:rsidR="008652D1" w:rsidRPr="007608EF">
        <w:rPr>
          <w:rFonts w:ascii="Segoe UI" w:hAnsi="Segoe UI" w:cs="Segoe UI"/>
          <w:sz w:val="20"/>
          <w:szCs w:val="20"/>
        </w:rPr>
        <w:t xml:space="preserve"> </w:t>
      </w:r>
      <w:r w:rsidR="0000782A" w:rsidRPr="007608EF">
        <w:rPr>
          <w:rFonts w:ascii="Segoe UI" w:hAnsi="Segoe UI" w:cs="Segoe UI"/>
          <w:sz w:val="20"/>
          <w:szCs w:val="20"/>
        </w:rPr>
        <w:t xml:space="preserve">Szczegółowy zakres realizowanych </w:t>
      </w:r>
      <w:r w:rsidR="00396339">
        <w:rPr>
          <w:rFonts w:ascii="Segoe UI" w:hAnsi="Segoe UI" w:cs="Segoe UI"/>
          <w:sz w:val="20"/>
          <w:szCs w:val="20"/>
        </w:rPr>
        <w:t>U</w:t>
      </w:r>
      <w:r w:rsidR="0000782A" w:rsidRPr="007608EF">
        <w:rPr>
          <w:rFonts w:ascii="Segoe UI" w:hAnsi="Segoe UI" w:cs="Segoe UI"/>
          <w:sz w:val="20"/>
          <w:szCs w:val="20"/>
        </w:rPr>
        <w:t>sług</w:t>
      </w:r>
    </w:p>
    <w:p w14:paraId="2A9AD06C" w14:textId="14C0A951" w:rsidR="002814FD" w:rsidRDefault="00951EF0" w:rsidP="002814FD">
      <w:pPr>
        <w:spacing w:after="0" w:line="240" w:lineRule="auto"/>
        <w:jc w:val="both"/>
        <w:rPr>
          <w:rFonts w:ascii="Segoe UI" w:hAnsi="Segoe UI" w:cs="Segoe UI"/>
          <w:sz w:val="20"/>
          <w:szCs w:val="20"/>
        </w:rPr>
      </w:pPr>
      <w:r w:rsidRPr="007608EF">
        <w:rPr>
          <w:rFonts w:ascii="Segoe UI" w:hAnsi="Segoe UI" w:cs="Segoe UI"/>
          <w:sz w:val="20"/>
          <w:szCs w:val="20"/>
        </w:rPr>
        <w:t>2</w:t>
      </w:r>
      <w:r w:rsidR="002814FD" w:rsidRPr="007608EF">
        <w:rPr>
          <w:rFonts w:ascii="Segoe UI" w:hAnsi="Segoe UI" w:cs="Segoe UI"/>
          <w:sz w:val="20"/>
          <w:szCs w:val="20"/>
        </w:rPr>
        <w:t>)</w:t>
      </w:r>
      <w:r w:rsidR="00B70BB3" w:rsidRPr="007608EF">
        <w:rPr>
          <w:rFonts w:ascii="Segoe UI" w:hAnsi="Segoe UI" w:cs="Segoe UI"/>
          <w:sz w:val="20"/>
          <w:szCs w:val="20"/>
        </w:rPr>
        <w:t xml:space="preserve"> </w:t>
      </w:r>
      <w:r w:rsidR="0000782A" w:rsidRPr="007608EF">
        <w:rPr>
          <w:rFonts w:ascii="Segoe UI" w:hAnsi="Segoe UI" w:cs="Segoe UI"/>
          <w:sz w:val="20"/>
          <w:szCs w:val="20"/>
        </w:rPr>
        <w:t xml:space="preserve">Wzór Protokołu odbioru </w:t>
      </w:r>
      <w:r w:rsidR="00991139">
        <w:rPr>
          <w:rFonts w:ascii="Segoe UI" w:hAnsi="Segoe UI" w:cs="Segoe UI"/>
          <w:sz w:val="20"/>
          <w:szCs w:val="20"/>
        </w:rPr>
        <w:t>Usługi</w:t>
      </w:r>
    </w:p>
    <w:p w14:paraId="782412E5" w14:textId="0D54D1F1" w:rsidR="00F867B4" w:rsidRPr="007608EF" w:rsidRDefault="00F867B4" w:rsidP="002814FD">
      <w:pPr>
        <w:spacing w:after="0" w:line="240" w:lineRule="auto"/>
        <w:jc w:val="both"/>
        <w:rPr>
          <w:rFonts w:ascii="Segoe UI" w:hAnsi="Segoe UI" w:cs="Segoe UI"/>
          <w:sz w:val="20"/>
          <w:szCs w:val="20"/>
        </w:rPr>
      </w:pPr>
      <w:r>
        <w:rPr>
          <w:rFonts w:ascii="Segoe UI" w:hAnsi="Segoe UI" w:cs="Segoe UI"/>
          <w:sz w:val="20"/>
          <w:szCs w:val="20"/>
        </w:rPr>
        <w:t>3) Wzór Ankiety jakości</w:t>
      </w:r>
    </w:p>
    <w:p w14:paraId="4604842E" w14:textId="77777777" w:rsidR="007A0571" w:rsidRPr="007608EF" w:rsidRDefault="007A0571" w:rsidP="008E453E">
      <w:pPr>
        <w:spacing w:after="0" w:line="240" w:lineRule="auto"/>
        <w:jc w:val="both"/>
        <w:rPr>
          <w:rFonts w:ascii="Segoe UI" w:hAnsi="Segoe UI" w:cs="Segoe UI"/>
          <w:sz w:val="20"/>
          <w:szCs w:val="20"/>
        </w:rPr>
      </w:pPr>
    </w:p>
    <w:sectPr w:rsidR="007A0571" w:rsidRPr="007608EF" w:rsidSect="00F85DDA">
      <w:headerReference w:type="even" r:id="rId11"/>
      <w:headerReference w:type="default" r:id="rId12"/>
      <w:footerReference w:type="even" r:id="rId13"/>
      <w:footerReference w:type="default" r:id="rId14"/>
      <w:headerReference w:type="first" r:id="rId15"/>
      <w:footerReference w:type="first" r:id="rId16"/>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D7B0" w14:textId="77777777" w:rsidR="00E035D3" w:rsidRDefault="00E035D3" w:rsidP="006557B0">
      <w:pPr>
        <w:spacing w:after="0" w:line="240" w:lineRule="auto"/>
      </w:pPr>
      <w:r>
        <w:separator/>
      </w:r>
    </w:p>
  </w:endnote>
  <w:endnote w:type="continuationSeparator" w:id="0">
    <w:p w14:paraId="370F5D08" w14:textId="77777777" w:rsidR="00E035D3" w:rsidRDefault="00E035D3" w:rsidP="006557B0">
      <w:pPr>
        <w:spacing w:after="0" w:line="240" w:lineRule="auto"/>
      </w:pPr>
      <w:r>
        <w:continuationSeparator/>
      </w:r>
    </w:p>
  </w:endnote>
  <w:endnote w:type="continuationNotice" w:id="1">
    <w:p w14:paraId="79FE7AFB" w14:textId="77777777" w:rsidR="00E035D3" w:rsidRDefault="00E03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6B33" w14:textId="77777777" w:rsidR="006D2064" w:rsidRDefault="006D206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631126"/>
      <w:docPartObj>
        <w:docPartGallery w:val="Page Numbers (Bottom of Page)"/>
        <w:docPartUnique/>
      </w:docPartObj>
    </w:sdtPr>
    <w:sdtContent>
      <w:p w14:paraId="432A87DC" w14:textId="77777777" w:rsidR="009D4CDE" w:rsidRDefault="009D4CDE" w:rsidP="009D4CDE">
        <w:pPr>
          <w:pStyle w:val="Nagwek"/>
          <w:jc w:val="center"/>
        </w:pPr>
      </w:p>
      <w:p w14:paraId="71BF4ECE" w14:textId="0EEBC4EF" w:rsidR="009D4CDE" w:rsidRPr="00BE480F" w:rsidRDefault="009D4CDE" w:rsidP="009D4CDE">
        <w:pPr>
          <w:pStyle w:val="Nagwek"/>
          <w:jc w:val="center"/>
          <w:rPr>
            <w:rFonts w:ascii="Segoe UI" w:hAnsi="Segoe UI" w:cs="Segoe UI"/>
            <w:sz w:val="10"/>
            <w:szCs w:val="10"/>
          </w:rPr>
        </w:pPr>
        <w:r w:rsidRPr="00BE480F">
          <w:rPr>
            <w:rFonts w:ascii="Segoe UI" w:hAnsi="Segoe UI" w:cs="Segoe UI"/>
            <w:sz w:val="10"/>
            <w:szCs w:val="10"/>
          </w:rPr>
          <w:t xml:space="preserve">EDIH-SILESIA </w:t>
        </w:r>
        <w:r w:rsidRPr="00BE480F">
          <w:rPr>
            <w:rFonts w:ascii="Segoe UI" w:hAnsi="Segoe UI" w:cs="Segoe UI"/>
            <w:i/>
            <w:iCs/>
            <w:sz w:val="10"/>
            <w:szCs w:val="10"/>
          </w:rPr>
          <w:t>Budowanie i wykorzystanie potencjału sieci EDIH SILESIA SMART SYSTEMS w celu wzmacniania procesów transformacji cyfrowej w Polsce</w:t>
        </w:r>
      </w:p>
      <w:p w14:paraId="533F2394" w14:textId="50498283" w:rsidR="009D4CDE" w:rsidRPr="00BE480F" w:rsidRDefault="009D4CDE" w:rsidP="009D4CDE">
        <w:pPr>
          <w:pStyle w:val="Nagwek"/>
          <w:jc w:val="center"/>
          <w:rPr>
            <w:rFonts w:ascii="Segoe UI" w:hAnsi="Segoe UI" w:cs="Segoe UI"/>
            <w:i/>
            <w:iCs/>
            <w:sz w:val="10"/>
            <w:szCs w:val="10"/>
            <w:lang w:val="en-US"/>
          </w:rPr>
        </w:pPr>
        <w:r w:rsidRPr="009E0C26">
          <w:rPr>
            <w:rFonts w:ascii="Segoe UI" w:hAnsi="Segoe UI" w:cs="Segoe UI"/>
            <w:sz w:val="10"/>
            <w:szCs w:val="10"/>
          </w:rPr>
          <w:t xml:space="preserve"> </w:t>
        </w:r>
        <w:r w:rsidRPr="00BE480F">
          <w:rPr>
            <w:rFonts w:ascii="Segoe UI" w:hAnsi="Segoe UI" w:cs="Segoe UI"/>
            <w:i/>
            <w:iCs/>
            <w:sz w:val="10"/>
            <w:szCs w:val="10"/>
            <w:lang w:val="en-US"/>
          </w:rPr>
          <w:t>EDIH SILESIA SMART SYSTEMS capacity building and deployment in the EDIH network to enhance digital transformation in Poland</w:t>
        </w:r>
      </w:p>
      <w:p w14:paraId="3844D097" w14:textId="078CC413" w:rsidR="009D4CDE" w:rsidRPr="00BE480F" w:rsidRDefault="009D4CDE" w:rsidP="009D4CDE">
        <w:pPr>
          <w:pStyle w:val="Nagwek"/>
          <w:jc w:val="center"/>
          <w:rPr>
            <w:rFonts w:ascii="Segoe UI" w:hAnsi="Segoe UI" w:cs="Segoe UI"/>
            <w:sz w:val="10"/>
            <w:szCs w:val="10"/>
            <w:lang w:val="en-US"/>
          </w:rPr>
        </w:pPr>
        <w:r w:rsidRPr="00BE480F">
          <w:rPr>
            <w:rFonts w:ascii="Segoe UI" w:hAnsi="Segoe UI" w:cs="Segoe UI"/>
            <w:sz w:val="10"/>
            <w:szCs w:val="10"/>
            <w:lang w:val="en-US"/>
          </w:rPr>
          <w:t>nr umowy DIGITAL: 101083499 — EDIH-SILESIA</w:t>
        </w:r>
      </w:p>
      <w:p w14:paraId="4302F2F1" w14:textId="593FE489" w:rsidR="009D4CDE" w:rsidRDefault="009D4CDE" w:rsidP="009D4CDE">
        <w:pPr>
          <w:pStyle w:val="Nagwek"/>
          <w:jc w:val="center"/>
          <w:rPr>
            <w:rFonts w:ascii="Segoe UI" w:hAnsi="Segoe UI" w:cs="Segoe UI"/>
            <w:sz w:val="10"/>
            <w:szCs w:val="10"/>
            <w:lang w:val="en-US"/>
          </w:rPr>
        </w:pPr>
        <w:r w:rsidRPr="00BE480F">
          <w:rPr>
            <w:rFonts w:ascii="Segoe UI" w:hAnsi="Segoe UI" w:cs="Segoe UI"/>
            <w:sz w:val="10"/>
            <w:szCs w:val="10"/>
            <w:lang w:val="en-US"/>
          </w:rPr>
          <w:t xml:space="preserve">nr </w:t>
        </w:r>
        <w:r w:rsidR="00D5140E">
          <w:rPr>
            <w:rFonts w:ascii="Segoe UI" w:hAnsi="Segoe UI" w:cs="Segoe UI"/>
            <w:sz w:val="10"/>
            <w:szCs w:val="10"/>
            <w:lang w:val="en-US"/>
          </w:rPr>
          <w:t>umowy</w:t>
        </w:r>
        <w:r w:rsidRPr="00BE480F">
          <w:rPr>
            <w:rFonts w:ascii="Segoe UI" w:hAnsi="Segoe UI" w:cs="Segoe UI"/>
            <w:sz w:val="10"/>
            <w:szCs w:val="10"/>
            <w:lang w:val="en-US"/>
          </w:rPr>
          <w:t xml:space="preserve"> FENG: FENG.02.22-IP.02-00</w:t>
        </w:r>
        <w:r w:rsidR="00730DF8">
          <w:rPr>
            <w:rFonts w:ascii="Segoe UI" w:hAnsi="Segoe UI" w:cs="Segoe UI"/>
            <w:sz w:val="10"/>
            <w:szCs w:val="10"/>
            <w:lang w:val="en-US"/>
          </w:rPr>
          <w:t>0</w:t>
        </w:r>
        <w:r w:rsidR="00B95FBD">
          <w:rPr>
            <w:rFonts w:ascii="Segoe UI" w:hAnsi="Segoe UI" w:cs="Segoe UI"/>
            <w:sz w:val="10"/>
            <w:szCs w:val="10"/>
            <w:lang w:val="en-US"/>
          </w:rPr>
          <w:t>3</w:t>
        </w:r>
        <w:r w:rsidRPr="00BE480F">
          <w:rPr>
            <w:rFonts w:ascii="Segoe UI" w:hAnsi="Segoe UI" w:cs="Segoe UI"/>
            <w:sz w:val="10"/>
            <w:szCs w:val="10"/>
            <w:lang w:val="en-US"/>
          </w:rPr>
          <w:t>/23</w:t>
        </w:r>
        <w:r w:rsidR="00D0430C">
          <w:rPr>
            <w:rFonts w:ascii="Segoe UI" w:hAnsi="Segoe UI" w:cs="Segoe UI"/>
            <w:sz w:val="10"/>
            <w:szCs w:val="10"/>
            <w:lang w:val="en-US"/>
          </w:rPr>
          <w:t>-00</w:t>
        </w:r>
      </w:p>
      <w:p w14:paraId="37719374" w14:textId="240758B4" w:rsidR="009D4CDE" w:rsidRPr="00D0430C" w:rsidRDefault="00A579B9">
        <w:pPr>
          <w:pStyle w:val="Stopka"/>
          <w:jc w:val="right"/>
          <w:rPr>
            <w:lang w:val="en-US"/>
          </w:rPr>
        </w:pPr>
        <w:r w:rsidRPr="000D02BC">
          <w:rPr>
            <w:noProof/>
            <w:color w:val="FFFFFF" w:themeColor="background1"/>
          </w:rPr>
          <w:drawing>
            <wp:anchor distT="0" distB="0" distL="114300" distR="114300" simplePos="0" relativeHeight="251658242" behindDoc="1" locked="0" layoutInCell="1" allowOverlap="1" wp14:anchorId="74181DC3" wp14:editId="0D0B6445">
              <wp:simplePos x="0" y="0"/>
              <wp:positionH relativeFrom="column">
                <wp:posOffset>125095</wp:posOffset>
              </wp:positionH>
              <wp:positionV relativeFrom="paragraph">
                <wp:posOffset>99695</wp:posOffset>
              </wp:positionV>
              <wp:extent cx="845820" cy="605155"/>
              <wp:effectExtent l="0" t="0" r="0" b="0"/>
              <wp:wrapNone/>
              <wp:docPr id="143639798" name="Obraz 1" descr="Obraz zawierający czarne, ciemność&#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29269" name="Obraz 1" descr="Obraz zawierający czarne, ciemność&#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845820" cy="605155"/>
                      </a:xfrm>
                      <a:prstGeom prst="rect">
                        <a:avLst/>
                      </a:prstGeom>
                    </pic:spPr>
                  </pic:pic>
                </a:graphicData>
              </a:graphic>
              <wp14:sizeRelH relativeFrom="page">
                <wp14:pctWidth>0</wp14:pctWidth>
              </wp14:sizeRelH>
              <wp14:sizeRelV relativeFrom="page">
                <wp14:pctHeight>0</wp14:pctHeight>
              </wp14:sizeRelV>
            </wp:anchor>
          </w:drawing>
        </w:r>
        <w:r w:rsidRPr="000D02BC">
          <w:rPr>
            <w:noProof/>
            <w:color w:val="FFFFFF" w:themeColor="background1"/>
          </w:rPr>
          <w:drawing>
            <wp:anchor distT="0" distB="0" distL="114300" distR="114300" simplePos="0" relativeHeight="251658240" behindDoc="0" locked="0" layoutInCell="1" allowOverlap="1" wp14:anchorId="184A2F3F" wp14:editId="29CBDDDE">
              <wp:simplePos x="0" y="0"/>
              <wp:positionH relativeFrom="page">
                <wp:posOffset>3120390</wp:posOffset>
              </wp:positionH>
              <wp:positionV relativeFrom="paragraph">
                <wp:posOffset>5715</wp:posOffset>
              </wp:positionV>
              <wp:extent cx="3472815" cy="940435"/>
              <wp:effectExtent l="0" t="0" r="0" b="0"/>
              <wp:wrapNone/>
              <wp:docPr id="407786632" name="Obraz 407786632"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ekst, Czcionka, zrzut ekranu&#10;&#10;Opis wygenerowany automatycznie"/>
                      <pic:cNvPicPr/>
                    </pic:nvPicPr>
                    <pic:blipFill rotWithShape="1">
                      <a:blip r:embed="rId2">
                        <a:extLst>
                          <a:ext uri="{28A0092B-C50C-407E-A947-70E740481C1C}">
                            <a14:useLocalDpi xmlns:a14="http://schemas.microsoft.com/office/drawing/2010/main" val="0"/>
                          </a:ext>
                        </a:extLst>
                      </a:blip>
                      <a:srcRect l="21193" r="12689"/>
                      <a:stretch/>
                    </pic:blipFill>
                    <pic:spPr bwMode="auto">
                      <a:xfrm>
                        <a:off x="0" y="0"/>
                        <a:ext cx="3472815" cy="940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D02BC">
          <w:rPr>
            <w:noProof/>
            <w:color w:val="FFFFFF" w:themeColor="background1"/>
          </w:rPr>
          <w:drawing>
            <wp:anchor distT="0" distB="0" distL="114300" distR="114300" simplePos="0" relativeHeight="251658241" behindDoc="0" locked="0" layoutInCell="1" allowOverlap="1" wp14:anchorId="2746D03B" wp14:editId="6340034F">
              <wp:simplePos x="0" y="0"/>
              <wp:positionH relativeFrom="column">
                <wp:posOffset>1237615</wp:posOffset>
              </wp:positionH>
              <wp:positionV relativeFrom="paragraph">
                <wp:posOffset>260350</wp:posOffset>
              </wp:positionV>
              <wp:extent cx="579120" cy="350520"/>
              <wp:effectExtent l="0" t="0" r="0" b="0"/>
              <wp:wrapNone/>
              <wp:docPr id="1973082319" name="Obraz 1973082319"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10;&#10;Opis wygenerowany automatycznie"/>
                      <pic:cNvPicPr/>
                    </pic:nvPicPr>
                    <pic:blipFill>
                      <a:blip r:embed="rId3" cstate="print">
                        <a:extLst>
                          <a:ext uri="{28A0092B-C50C-407E-A947-70E740481C1C}">
                            <a14:useLocalDpi xmlns:a14="http://schemas.microsoft.com/office/drawing/2010/main" val="0"/>
                          </a:ext>
                        </a:extLst>
                      </a:blip>
                      <a:stretch>
                        <a:fillRect/>
                      </a:stretch>
                    </pic:blipFill>
                    <pic:spPr>
                      <a:xfrm>
                        <a:off x="0" y="0"/>
                        <a:ext cx="579120" cy="350520"/>
                      </a:xfrm>
                      <a:prstGeom prst="rect">
                        <a:avLst/>
                      </a:prstGeom>
                    </pic:spPr>
                  </pic:pic>
                </a:graphicData>
              </a:graphic>
              <wp14:sizeRelH relativeFrom="page">
                <wp14:pctWidth>0</wp14:pctWidth>
              </wp14:sizeRelH>
              <wp14:sizeRelV relativeFrom="page">
                <wp14:pctHeight>0</wp14:pctHeight>
              </wp14:sizeRelV>
            </wp:anchor>
          </w:drawing>
        </w:r>
        <w:r w:rsidR="00512C94" w:rsidRPr="00D0430C">
          <w:rPr>
            <w:color w:val="FFFFFF" w:themeColor="background1"/>
            <w:lang w:val="en-US"/>
          </w:rPr>
          <w:t>1</w:t>
        </w:r>
        <w:r w:rsidR="00512C94" w:rsidRPr="00D0430C">
          <w:rPr>
            <w:color w:val="FFFFFF" w:themeColor="background1"/>
            <w:sz w:val="2"/>
            <w:szCs w:val="2"/>
            <w:lang w:val="en-US"/>
          </w:rPr>
          <w:t>1</w:t>
        </w:r>
      </w:p>
    </w:sdtContent>
  </w:sdt>
  <w:p w14:paraId="7A1F62E7" w14:textId="53DB3CEF" w:rsidR="00472FAD" w:rsidRPr="00D0430C" w:rsidRDefault="00472FAD">
    <w:pPr>
      <w:pStyle w:val="Stopka"/>
      <w:rPr>
        <w:rFonts w:ascii="Segoe UI" w:hAnsi="Segoe UI" w:cs="Segoe UI"/>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9478" w14:textId="77777777" w:rsidR="006D2064" w:rsidRDefault="006D20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5D50" w14:textId="77777777" w:rsidR="00E035D3" w:rsidRDefault="00E035D3" w:rsidP="006557B0">
      <w:pPr>
        <w:spacing w:after="0" w:line="240" w:lineRule="auto"/>
      </w:pPr>
      <w:r>
        <w:separator/>
      </w:r>
    </w:p>
  </w:footnote>
  <w:footnote w:type="continuationSeparator" w:id="0">
    <w:p w14:paraId="0BE0BA3D" w14:textId="77777777" w:rsidR="00E035D3" w:rsidRDefault="00E035D3" w:rsidP="006557B0">
      <w:pPr>
        <w:spacing w:after="0" w:line="240" w:lineRule="auto"/>
      </w:pPr>
      <w:r>
        <w:continuationSeparator/>
      </w:r>
    </w:p>
  </w:footnote>
  <w:footnote w:type="continuationNotice" w:id="1">
    <w:p w14:paraId="35A242C8" w14:textId="77777777" w:rsidR="00E035D3" w:rsidRDefault="00E035D3">
      <w:pPr>
        <w:spacing w:after="0" w:line="240" w:lineRule="auto"/>
      </w:pPr>
    </w:p>
  </w:footnote>
  <w:footnote w:id="2">
    <w:p w14:paraId="695017B2" w14:textId="7A97CCCB" w:rsidR="006557B0" w:rsidRPr="006963AF" w:rsidRDefault="006557B0" w:rsidP="006557B0">
      <w:pPr>
        <w:pStyle w:val="Tekstprzypisudolnego"/>
        <w:jc w:val="both"/>
        <w:rPr>
          <w:rFonts w:ascii="Segoe UI" w:hAnsi="Segoe UI" w:cs="Segoe UI"/>
        </w:rPr>
      </w:pPr>
      <w:r w:rsidRPr="006963AF">
        <w:rPr>
          <w:rStyle w:val="Odwoanieprzypisudolnego"/>
          <w:rFonts w:ascii="Segoe UI" w:hAnsi="Segoe UI" w:cs="Segoe UI"/>
          <w:sz w:val="16"/>
          <w:szCs w:val="16"/>
        </w:rPr>
        <w:footnoteRef/>
      </w:r>
      <w:r w:rsidRPr="006963AF">
        <w:rPr>
          <w:rFonts w:ascii="Segoe UI" w:hAnsi="Segoe UI" w:cs="Segoe UI"/>
          <w:sz w:val="16"/>
          <w:szCs w:val="16"/>
        </w:rPr>
        <w:t xml:space="preserve"> Jeśli dotyczy - należy wskazać pełnomocnictwo, z którego wynika umocowanie reprezentującego do działania w imieniu i na rzecz Przedsiębiorcy.</w:t>
      </w:r>
      <w:r w:rsidR="00A168F8">
        <w:rPr>
          <w:rFonts w:ascii="Segoe UI" w:hAnsi="Segoe UI" w:cs="Segoe UI"/>
          <w:sz w:val="16"/>
          <w:szCs w:val="16"/>
        </w:rPr>
        <w:t xml:space="preserve"> Jeśli nie dotyczy, </w:t>
      </w:r>
      <w:r w:rsidR="007E2D1A">
        <w:rPr>
          <w:rFonts w:ascii="Segoe UI" w:hAnsi="Segoe UI" w:cs="Segoe UI"/>
          <w:sz w:val="16"/>
          <w:szCs w:val="16"/>
        </w:rPr>
        <w:t>należy wykreślić.</w:t>
      </w:r>
    </w:p>
  </w:footnote>
  <w:footnote w:id="3">
    <w:p w14:paraId="118DC24B" w14:textId="64066943" w:rsidR="00B1772B" w:rsidRPr="00B35748" w:rsidRDefault="00B1772B">
      <w:pPr>
        <w:pStyle w:val="Tekstprzypisudolnego"/>
        <w:rPr>
          <w:rFonts w:ascii="Segoe UI" w:hAnsi="Segoe UI" w:cs="Segoe UI"/>
        </w:rPr>
      </w:pPr>
      <w:r w:rsidRPr="00B35748">
        <w:rPr>
          <w:rStyle w:val="Odwoanieprzypisudolnego"/>
          <w:rFonts w:ascii="Segoe UI" w:hAnsi="Segoe UI" w:cs="Segoe UI"/>
          <w:sz w:val="16"/>
          <w:szCs w:val="16"/>
        </w:rPr>
        <w:footnoteRef/>
      </w:r>
      <w:r w:rsidRPr="00B35748">
        <w:rPr>
          <w:rFonts w:ascii="Segoe UI" w:hAnsi="Segoe UI" w:cs="Segoe UI"/>
          <w:sz w:val="16"/>
          <w:szCs w:val="16"/>
        </w:rPr>
        <w:t xml:space="preserve"> </w:t>
      </w:r>
      <w:r w:rsidR="00170018" w:rsidRPr="00B35748">
        <w:rPr>
          <w:rFonts w:ascii="Segoe UI" w:hAnsi="Segoe UI" w:cs="Segoe UI"/>
          <w:sz w:val="16"/>
          <w:szCs w:val="16"/>
        </w:rPr>
        <w:t xml:space="preserve">Dotyczy tylko </w:t>
      </w:r>
      <w:r w:rsidR="00141F69" w:rsidRPr="00B35748">
        <w:rPr>
          <w:rFonts w:ascii="Segoe UI" w:hAnsi="Segoe UI" w:cs="Segoe UI"/>
          <w:sz w:val="16"/>
          <w:szCs w:val="16"/>
        </w:rPr>
        <w:t xml:space="preserve">dofinansowania Usług </w:t>
      </w:r>
      <w:r w:rsidR="00CE51B1" w:rsidRPr="00B35748">
        <w:rPr>
          <w:rFonts w:ascii="Segoe UI" w:hAnsi="Segoe UI" w:cs="Segoe UI"/>
          <w:sz w:val="16"/>
          <w:szCs w:val="16"/>
        </w:rPr>
        <w:t>dla instytucji publicznych</w:t>
      </w:r>
      <w:r w:rsidR="0033020D">
        <w:rPr>
          <w:rFonts w:ascii="Segoe UI" w:hAnsi="Segoe UI" w:cs="Segoe UI"/>
          <w:sz w:val="16"/>
          <w:szCs w:val="16"/>
        </w:rPr>
        <w:t>, skreślić jeżeli nie dotyczy</w:t>
      </w:r>
      <w:r w:rsidR="006471D9">
        <w:rPr>
          <w:rFonts w:ascii="Segoe UI" w:hAnsi="Segoe UI" w:cs="Segoe UI"/>
          <w:sz w:val="16"/>
          <w:szCs w:val="16"/>
        </w:rPr>
        <w:t>.</w:t>
      </w:r>
      <w:r w:rsidR="0033020D">
        <w:rPr>
          <w:rFonts w:ascii="Segoe UI" w:hAnsi="Segoe UI" w:cs="Segoe UI"/>
          <w:sz w:val="16"/>
          <w:szCs w:val="16"/>
        </w:rPr>
        <w:t xml:space="preserve"> </w:t>
      </w:r>
    </w:p>
  </w:footnote>
  <w:footnote w:id="4">
    <w:p w14:paraId="4EC1825A" w14:textId="77777777" w:rsidR="006A276B" w:rsidRPr="00B35748" w:rsidRDefault="006A276B" w:rsidP="006A276B">
      <w:pPr>
        <w:pStyle w:val="Tekstprzypisudolnego"/>
        <w:rPr>
          <w:rFonts w:ascii="Segoe UI" w:hAnsi="Segoe UI" w:cs="Segoe UI"/>
          <w:sz w:val="16"/>
          <w:szCs w:val="16"/>
        </w:rPr>
      </w:pPr>
      <w:r w:rsidRPr="00B35748">
        <w:rPr>
          <w:rStyle w:val="Odwoanieprzypisudolnego"/>
          <w:rFonts w:ascii="Segoe UI" w:hAnsi="Segoe UI" w:cs="Segoe UI"/>
          <w:sz w:val="16"/>
          <w:szCs w:val="16"/>
        </w:rPr>
        <w:footnoteRef/>
      </w:r>
      <w:r w:rsidRPr="00B35748">
        <w:rPr>
          <w:rFonts w:ascii="Segoe UI" w:hAnsi="Segoe UI" w:cs="Segoe UI"/>
          <w:sz w:val="16"/>
          <w:szCs w:val="16"/>
        </w:rPr>
        <w:t xml:space="preserve"> Każda kopia dokumentu musi być potwierdzona za zgodność z oryginałem przez odpowiednią instytucję wystawiającą dany dokument. </w:t>
      </w:r>
    </w:p>
  </w:footnote>
  <w:footnote w:id="5">
    <w:p w14:paraId="70B29148" w14:textId="77777777" w:rsidR="006A276B" w:rsidRDefault="006A276B" w:rsidP="006A276B">
      <w:pPr>
        <w:pStyle w:val="Tekstprzypisudolnego"/>
      </w:pPr>
      <w:r w:rsidRPr="00B35748">
        <w:rPr>
          <w:rStyle w:val="Odwoanieprzypisudolnego"/>
          <w:rFonts w:ascii="Segoe UI" w:hAnsi="Segoe UI" w:cs="Segoe UI"/>
          <w:sz w:val="16"/>
          <w:szCs w:val="16"/>
        </w:rPr>
        <w:footnoteRef/>
      </w:r>
      <w:r w:rsidRPr="00B35748">
        <w:rPr>
          <w:rFonts w:ascii="Segoe UI" w:hAnsi="Segoe UI" w:cs="Segoe UI"/>
          <w:sz w:val="16"/>
          <w:szCs w:val="16"/>
        </w:rPr>
        <w:t xml:space="preserve"> </w:t>
      </w:r>
      <w:r w:rsidRPr="00B35748">
        <w:rPr>
          <w:rFonts w:ascii="Segoe UI" w:hAnsi="Segoe UI" w:cs="Segoe UI"/>
          <w:sz w:val="16"/>
          <w:szCs w:val="16"/>
          <w:lang w:eastAsia="pl-PL"/>
        </w:rPr>
        <w:t>Osoba taka musi posiadać pisemne pełnomocnictwo</w:t>
      </w:r>
      <w:r w:rsidRPr="00B35748">
        <w:rPr>
          <w:rFonts w:ascii="Segoe UI" w:hAnsi="Segoe UI" w:cs="Segoe UI"/>
          <w:sz w:val="16"/>
          <w:szCs w:val="16"/>
        </w:rPr>
        <w:t xml:space="preserve"> z podpisem notarialnie poświadczonym,</w:t>
      </w:r>
      <w:r w:rsidRPr="00B35748">
        <w:rPr>
          <w:rFonts w:ascii="Segoe UI" w:hAnsi="Segoe UI" w:cs="Segoe UI"/>
          <w:sz w:val="16"/>
          <w:szCs w:val="16"/>
          <w:lang w:eastAsia="pl-PL"/>
        </w:rPr>
        <w:t xml:space="preserve"> udzielone przez osobę/osoby upoważnione do reprezentowania Przedsiębiorcy, </w:t>
      </w:r>
      <w:r w:rsidRPr="00B35748">
        <w:rPr>
          <w:rFonts w:ascii="Segoe UI" w:hAnsi="Segoe UI" w:cs="Segoe UI"/>
          <w:sz w:val="16"/>
        </w:rPr>
        <w:t>zgodnie ze wzorem załączonym do Regulaminu Naboru</w:t>
      </w:r>
      <w:r w:rsidRPr="00B35748">
        <w:rPr>
          <w:rFonts w:ascii="Segoe UI" w:hAnsi="Segoe UI" w:cs="Segoe UI"/>
          <w:sz w:val="16"/>
          <w:szCs w:val="16"/>
          <w:lang w:eastAsia="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4637" w14:textId="77777777" w:rsidR="006D2064" w:rsidRDefault="006D206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256B" w14:textId="7A2267D3" w:rsidR="000B749C" w:rsidRDefault="00C243A2" w:rsidP="00892313">
    <w:pPr>
      <w:pStyle w:val="Nagwek"/>
      <w:jc w:val="right"/>
      <w:rPr>
        <w:rFonts w:ascii="Segoe UI" w:hAnsi="Segoe UI" w:cs="Segoe UI"/>
        <w:sz w:val="10"/>
        <w:szCs w:val="10"/>
      </w:rPr>
    </w:pPr>
    <w:r>
      <w:rPr>
        <w:noProof/>
      </w:rPr>
      <w:drawing>
        <wp:anchor distT="0" distB="0" distL="114300" distR="114300" simplePos="0" relativeHeight="251658243" behindDoc="0" locked="0" layoutInCell="1" allowOverlap="1" wp14:anchorId="01B3EC95" wp14:editId="78C6A41C">
          <wp:simplePos x="0" y="0"/>
          <wp:positionH relativeFrom="margin">
            <wp:align>left</wp:align>
          </wp:positionH>
          <wp:positionV relativeFrom="paragraph">
            <wp:posOffset>126365</wp:posOffset>
          </wp:positionV>
          <wp:extent cx="5816600" cy="781685"/>
          <wp:effectExtent l="0" t="0" r="0" b="0"/>
          <wp:wrapSquare wrapText="bothSides"/>
          <wp:docPr id="1573216590" name="Obraz 1" descr="Obraz zawierający tekst, zrzut ekranu, Czcio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27611" name="Obraz 1" descr="Obraz zawierający tekst, zrzut ekranu, Czcionka"/>
                  <pic:cNvPicPr/>
                </pic:nvPicPr>
                <pic:blipFill>
                  <a:blip r:embed="rId1">
                    <a:extLst>
                      <a:ext uri="{28A0092B-C50C-407E-A947-70E740481C1C}">
                        <a14:useLocalDpi xmlns:a14="http://schemas.microsoft.com/office/drawing/2010/main" val="0"/>
                      </a:ext>
                    </a:extLst>
                  </a:blip>
                  <a:stretch>
                    <a:fillRect/>
                  </a:stretch>
                </pic:blipFill>
                <pic:spPr>
                  <a:xfrm>
                    <a:off x="0" y="0"/>
                    <a:ext cx="5816600" cy="781685"/>
                  </a:xfrm>
                  <a:prstGeom prst="rect">
                    <a:avLst/>
                  </a:prstGeom>
                </pic:spPr>
              </pic:pic>
            </a:graphicData>
          </a:graphic>
          <wp14:sizeRelH relativeFrom="margin">
            <wp14:pctWidth>0</wp14:pctWidth>
          </wp14:sizeRelH>
          <wp14:sizeRelV relativeFrom="margin">
            <wp14:pctHeight>0</wp14:pctHeight>
          </wp14:sizeRelV>
        </wp:anchor>
      </w:drawing>
    </w:r>
    <w:sdt>
      <w:sdtPr>
        <w:rPr>
          <w:rFonts w:ascii="Segoe UI" w:hAnsi="Segoe UI" w:cs="Segoe UI"/>
          <w:sz w:val="10"/>
          <w:szCs w:val="10"/>
        </w:rPr>
        <w:id w:val="-1476217166"/>
        <w:docPartObj>
          <w:docPartGallery w:val="Page Numbers (Margins)"/>
          <w:docPartUnique/>
        </w:docPartObj>
      </w:sdtPr>
      <w:sdtContent>
        <w:r w:rsidR="00B15981" w:rsidRPr="00B15981">
          <w:rPr>
            <w:rFonts w:ascii="Segoe UI" w:hAnsi="Segoe UI" w:cs="Segoe UI"/>
            <w:noProof/>
            <w:sz w:val="10"/>
            <w:szCs w:val="10"/>
          </w:rPr>
          <mc:AlternateContent>
            <mc:Choice Requires="wps">
              <w:drawing>
                <wp:anchor distT="0" distB="0" distL="114300" distR="114300" simplePos="0" relativeHeight="251658244" behindDoc="0" locked="0" layoutInCell="0" allowOverlap="1" wp14:anchorId="08EFDAAA" wp14:editId="78C40B84">
                  <wp:simplePos x="0" y="0"/>
                  <wp:positionH relativeFrom="leftMargin">
                    <wp:align>center</wp:align>
                  </wp:positionH>
                  <wp:positionV relativeFrom="margin">
                    <wp:align>bottom</wp:align>
                  </wp:positionV>
                  <wp:extent cx="532765" cy="2183130"/>
                  <wp:effectExtent l="0" t="0" r="3810" b="0"/>
                  <wp:wrapNone/>
                  <wp:docPr id="288464663"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45258" w14:textId="77777777" w:rsidR="00B15981" w:rsidRDefault="00B15981">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8EFDAAA" id="Prostokąt 1" o:spid="_x0000_s1026" style="position:absolute;left:0;text-align:left;margin-left:0;margin-top:0;width:41.95pt;height:171.9pt;z-index:25165824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74A45258" w14:textId="77777777" w:rsidR="00B15981" w:rsidRDefault="00B15981">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92313" w:rsidRPr="00892313">
      <w:rPr>
        <w:rFonts w:ascii="Segoe UI" w:hAnsi="Segoe UI" w:cs="Segoe UI"/>
        <w:sz w:val="10"/>
        <w:szCs w:val="10"/>
      </w:rPr>
      <w:t>wersja dokumentu 1.</w:t>
    </w:r>
    <w:r w:rsidR="008E0229">
      <w:rPr>
        <w:rFonts w:ascii="Segoe UI" w:hAnsi="Segoe UI" w:cs="Segoe UI"/>
        <w:sz w:val="10"/>
        <w:szCs w:val="10"/>
      </w:rPr>
      <w:t>1</w:t>
    </w:r>
    <w:r w:rsidR="006D2064">
      <w:rPr>
        <w:rFonts w:ascii="Segoe UI" w:hAnsi="Segoe UI" w:cs="Segoe UI"/>
        <w:sz w:val="10"/>
        <w:szCs w:val="10"/>
      </w:rPr>
      <w:t>1</w:t>
    </w:r>
    <w:r w:rsidR="00892313" w:rsidRPr="00892313">
      <w:rPr>
        <w:rFonts w:ascii="Segoe UI" w:hAnsi="Segoe UI" w:cs="Segoe UI"/>
        <w:sz w:val="10"/>
        <w:szCs w:val="10"/>
      </w:rPr>
      <w:t xml:space="preserve"> z dnia </w:t>
    </w:r>
    <w:r w:rsidR="006D2064">
      <w:rPr>
        <w:rFonts w:ascii="Segoe UI" w:hAnsi="Segoe UI" w:cs="Segoe UI"/>
        <w:sz w:val="10"/>
        <w:szCs w:val="10"/>
      </w:rPr>
      <w:t>15</w:t>
    </w:r>
    <w:r w:rsidR="000B749C">
      <w:rPr>
        <w:rFonts w:ascii="Segoe UI" w:hAnsi="Segoe UI" w:cs="Segoe UI"/>
        <w:sz w:val="10"/>
        <w:szCs w:val="10"/>
      </w:rPr>
      <w:t>.0</w:t>
    </w:r>
    <w:r w:rsidR="006D2064">
      <w:rPr>
        <w:rFonts w:ascii="Segoe UI" w:hAnsi="Segoe UI" w:cs="Segoe UI"/>
        <w:sz w:val="10"/>
        <w:szCs w:val="10"/>
      </w:rPr>
      <w:t>7</w:t>
    </w:r>
    <w:r w:rsidR="000B749C">
      <w:rPr>
        <w:rFonts w:ascii="Segoe UI" w:hAnsi="Segoe UI" w:cs="Segoe UI"/>
        <w:sz w:val="10"/>
        <w:szCs w:val="10"/>
      </w:rPr>
      <w:t>.</w:t>
    </w:r>
    <w:r w:rsidR="00F70128">
      <w:rPr>
        <w:rFonts w:ascii="Segoe UI" w:hAnsi="Segoe UI" w:cs="Segoe UI"/>
        <w:sz w:val="10"/>
        <w:szCs w:val="10"/>
      </w:rPr>
      <w:t>202</w:t>
    </w:r>
    <w:r w:rsidR="008E0229">
      <w:rPr>
        <w:rFonts w:ascii="Segoe UI" w:hAnsi="Segoe UI" w:cs="Segoe UI"/>
        <w:sz w:val="10"/>
        <w:szCs w:val="10"/>
      </w:rPr>
      <w:t>5</w:t>
    </w:r>
    <w:r w:rsidR="00F70128">
      <w:rPr>
        <w:rFonts w:ascii="Segoe UI" w:hAnsi="Segoe UI" w:cs="Segoe UI"/>
        <w:sz w:val="10"/>
        <w:szCs w:val="10"/>
      </w:rPr>
      <w:t xml:space="preserve"> r.</w:t>
    </w:r>
  </w:p>
  <w:p w14:paraId="7DDC3E1D" w14:textId="46C4AC9E" w:rsidR="00773C7B" w:rsidRDefault="00773C7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0D11" w14:textId="77777777" w:rsidR="006D2064" w:rsidRDefault="006D20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A6E"/>
    <w:multiLevelType w:val="hybridMultilevel"/>
    <w:tmpl w:val="AC468622"/>
    <w:lvl w:ilvl="0" w:tplc="34DA2048">
      <w:start w:val="1"/>
      <w:numFmt w:val="decimal"/>
      <w:lvlText w:val="%1."/>
      <w:lvlJc w:val="left"/>
      <w:pPr>
        <w:ind w:left="720" w:hanging="360"/>
      </w:pPr>
      <w:rPr>
        <w:b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E02112F"/>
    <w:multiLevelType w:val="hybridMultilevel"/>
    <w:tmpl w:val="3CD8824A"/>
    <w:lvl w:ilvl="0" w:tplc="04090011">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49723CB"/>
    <w:multiLevelType w:val="hybridMultilevel"/>
    <w:tmpl w:val="D7149C40"/>
    <w:lvl w:ilvl="0" w:tplc="FFFFFFFF">
      <w:start w:val="1"/>
      <w:numFmt w:val="decimal"/>
      <w:lvlText w:val="%1."/>
      <w:lvlJc w:val="left"/>
      <w:pPr>
        <w:tabs>
          <w:tab w:val="num" w:pos="425"/>
        </w:tabs>
        <w:ind w:left="425" w:hanging="425"/>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609130C"/>
    <w:multiLevelType w:val="hybridMultilevel"/>
    <w:tmpl w:val="12CC826E"/>
    <w:lvl w:ilvl="0" w:tplc="FFFFFFFF">
      <w:start w:val="1"/>
      <w:numFmt w:val="decimal"/>
      <w:lvlText w:val="%1)"/>
      <w:lvlJc w:val="left"/>
      <w:pPr>
        <w:tabs>
          <w:tab w:val="num" w:pos="851"/>
        </w:tabs>
        <w:ind w:left="851" w:hanging="426"/>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16B42D31"/>
    <w:multiLevelType w:val="hybridMultilevel"/>
    <w:tmpl w:val="1624A0C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893056A"/>
    <w:multiLevelType w:val="hybridMultilevel"/>
    <w:tmpl w:val="364ECED2"/>
    <w:lvl w:ilvl="0" w:tplc="0409000F">
      <w:start w:val="1"/>
      <w:numFmt w:val="decimal"/>
      <w:lvlText w:val="%1."/>
      <w:lvlJc w:val="left"/>
      <w:pPr>
        <w:ind w:left="380" w:hanging="360"/>
      </w:pPr>
      <w:rPr>
        <w:rFonts w:hint="default"/>
      </w:rPr>
    </w:lvl>
    <w:lvl w:ilvl="1" w:tplc="E0166652">
      <w:numFmt w:val="bullet"/>
      <w:lvlText w:val=""/>
      <w:lvlJc w:val="left"/>
      <w:pPr>
        <w:ind w:left="1100" w:hanging="360"/>
      </w:pPr>
      <w:rPr>
        <w:rFonts w:ascii="Symbol" w:eastAsia="Times New Roman" w:hAnsi="Symbol" w:hint="default"/>
      </w:rPr>
    </w:lvl>
    <w:lvl w:ilvl="2" w:tplc="0409001B">
      <w:start w:val="1"/>
      <w:numFmt w:val="lowerRoman"/>
      <w:lvlText w:val="%3."/>
      <w:lvlJc w:val="right"/>
      <w:pPr>
        <w:ind w:left="1820" w:hanging="180"/>
      </w:pPr>
    </w:lvl>
    <w:lvl w:ilvl="3" w:tplc="0409000F">
      <w:start w:val="1"/>
      <w:numFmt w:val="decimal"/>
      <w:lvlText w:val="%4."/>
      <w:lvlJc w:val="left"/>
      <w:pPr>
        <w:ind w:left="360" w:hanging="360"/>
      </w:pPr>
    </w:lvl>
    <w:lvl w:ilvl="4" w:tplc="04090019">
      <w:start w:val="1"/>
      <w:numFmt w:val="lowerLetter"/>
      <w:lvlText w:val="%5."/>
      <w:lvlJc w:val="left"/>
      <w:pPr>
        <w:ind w:left="3260" w:hanging="360"/>
      </w:pPr>
    </w:lvl>
    <w:lvl w:ilvl="5" w:tplc="0409001B">
      <w:start w:val="1"/>
      <w:numFmt w:val="lowerRoman"/>
      <w:lvlText w:val="%6."/>
      <w:lvlJc w:val="right"/>
      <w:pPr>
        <w:ind w:left="3980" w:hanging="180"/>
      </w:pPr>
    </w:lvl>
    <w:lvl w:ilvl="6" w:tplc="0409000F">
      <w:start w:val="1"/>
      <w:numFmt w:val="decimal"/>
      <w:lvlText w:val="%7."/>
      <w:lvlJc w:val="left"/>
      <w:pPr>
        <w:ind w:left="4700" w:hanging="360"/>
      </w:pPr>
    </w:lvl>
    <w:lvl w:ilvl="7" w:tplc="04090019">
      <w:start w:val="1"/>
      <w:numFmt w:val="lowerLetter"/>
      <w:lvlText w:val="%8."/>
      <w:lvlJc w:val="left"/>
      <w:pPr>
        <w:ind w:left="5420" w:hanging="360"/>
      </w:pPr>
    </w:lvl>
    <w:lvl w:ilvl="8" w:tplc="0409001B">
      <w:start w:val="1"/>
      <w:numFmt w:val="lowerRoman"/>
      <w:lvlText w:val="%9."/>
      <w:lvlJc w:val="right"/>
      <w:pPr>
        <w:ind w:left="6140" w:hanging="180"/>
      </w:pPr>
    </w:lvl>
  </w:abstractNum>
  <w:abstractNum w:abstractNumId="6" w15:restartNumberingAfterBreak="0">
    <w:nsid w:val="18CD33CC"/>
    <w:multiLevelType w:val="hybridMultilevel"/>
    <w:tmpl w:val="E0FCD2AC"/>
    <w:lvl w:ilvl="0" w:tplc="067C1524">
      <w:start w:val="1"/>
      <w:numFmt w:val="decimal"/>
      <w:lvlText w:val="%1."/>
      <w:lvlJc w:val="left"/>
      <w:pPr>
        <w:tabs>
          <w:tab w:val="num" w:pos="425"/>
        </w:tabs>
        <w:ind w:left="425" w:hanging="42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EEA2935"/>
    <w:multiLevelType w:val="hybridMultilevel"/>
    <w:tmpl w:val="04F482B4"/>
    <w:lvl w:ilvl="0" w:tplc="07E8A95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F70518C"/>
    <w:multiLevelType w:val="hybridMultilevel"/>
    <w:tmpl w:val="4C2A640A"/>
    <w:lvl w:ilvl="0" w:tplc="1A0224F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21B54FB3"/>
    <w:multiLevelType w:val="hybridMultilevel"/>
    <w:tmpl w:val="C9B83788"/>
    <w:lvl w:ilvl="0" w:tplc="1BBA18EC">
      <w:start w:val="1"/>
      <w:numFmt w:val="decimal"/>
      <w:lvlText w:val="%1."/>
      <w:lvlJc w:val="left"/>
      <w:pPr>
        <w:ind w:left="678" w:hanging="567"/>
      </w:pPr>
      <w:rPr>
        <w:rFonts w:ascii="Segoe UI" w:eastAsia="Times New Roman" w:hAnsi="Segoe UI" w:cs="Segoe UI" w:hint="default"/>
        <w:b w:val="0"/>
        <w:bCs w:val="0"/>
        <w:spacing w:val="0"/>
        <w:w w:val="99"/>
        <w:sz w:val="20"/>
        <w:szCs w:val="20"/>
        <w:lang w:val="pl-PL" w:eastAsia="en-US" w:bidi="ar-SA"/>
      </w:rPr>
    </w:lvl>
    <w:lvl w:ilvl="1" w:tplc="D75C764E">
      <w:numFmt w:val="bullet"/>
      <w:lvlText w:val="−"/>
      <w:lvlJc w:val="left"/>
      <w:pPr>
        <w:ind w:left="678" w:hanging="163"/>
      </w:pPr>
      <w:rPr>
        <w:rFonts w:ascii="Times New Roman" w:eastAsia="Times New Roman" w:hAnsi="Times New Roman" w:cs="Times New Roman" w:hint="default"/>
        <w:w w:val="99"/>
        <w:sz w:val="20"/>
        <w:szCs w:val="20"/>
        <w:lang w:val="pl-PL" w:eastAsia="en-US" w:bidi="ar-SA"/>
      </w:rPr>
    </w:lvl>
    <w:lvl w:ilvl="2" w:tplc="20303234">
      <w:numFmt w:val="bullet"/>
      <w:lvlText w:val="•"/>
      <w:lvlJc w:val="left"/>
      <w:pPr>
        <w:ind w:left="2629" w:hanging="163"/>
      </w:pPr>
      <w:rPr>
        <w:rFonts w:hint="default"/>
        <w:lang w:val="pl-PL" w:eastAsia="en-US" w:bidi="ar-SA"/>
      </w:rPr>
    </w:lvl>
    <w:lvl w:ilvl="3" w:tplc="7C9E4EB8">
      <w:numFmt w:val="bullet"/>
      <w:lvlText w:val="•"/>
      <w:lvlJc w:val="left"/>
      <w:pPr>
        <w:ind w:left="3603" w:hanging="163"/>
      </w:pPr>
      <w:rPr>
        <w:rFonts w:hint="default"/>
        <w:lang w:val="pl-PL" w:eastAsia="en-US" w:bidi="ar-SA"/>
      </w:rPr>
    </w:lvl>
    <w:lvl w:ilvl="4" w:tplc="46F826EC">
      <w:numFmt w:val="bullet"/>
      <w:lvlText w:val="•"/>
      <w:lvlJc w:val="left"/>
      <w:pPr>
        <w:ind w:left="4578" w:hanging="163"/>
      </w:pPr>
      <w:rPr>
        <w:rFonts w:hint="default"/>
        <w:lang w:val="pl-PL" w:eastAsia="en-US" w:bidi="ar-SA"/>
      </w:rPr>
    </w:lvl>
    <w:lvl w:ilvl="5" w:tplc="7C24CEDC">
      <w:numFmt w:val="bullet"/>
      <w:lvlText w:val="•"/>
      <w:lvlJc w:val="left"/>
      <w:pPr>
        <w:ind w:left="5553" w:hanging="163"/>
      </w:pPr>
      <w:rPr>
        <w:rFonts w:hint="default"/>
        <w:lang w:val="pl-PL" w:eastAsia="en-US" w:bidi="ar-SA"/>
      </w:rPr>
    </w:lvl>
    <w:lvl w:ilvl="6" w:tplc="541C2DF2">
      <w:numFmt w:val="bullet"/>
      <w:lvlText w:val="•"/>
      <w:lvlJc w:val="left"/>
      <w:pPr>
        <w:ind w:left="6527" w:hanging="163"/>
      </w:pPr>
      <w:rPr>
        <w:rFonts w:hint="default"/>
        <w:lang w:val="pl-PL" w:eastAsia="en-US" w:bidi="ar-SA"/>
      </w:rPr>
    </w:lvl>
    <w:lvl w:ilvl="7" w:tplc="F61C24C4">
      <w:numFmt w:val="bullet"/>
      <w:lvlText w:val="•"/>
      <w:lvlJc w:val="left"/>
      <w:pPr>
        <w:ind w:left="7502" w:hanging="163"/>
      </w:pPr>
      <w:rPr>
        <w:rFonts w:hint="default"/>
        <w:lang w:val="pl-PL" w:eastAsia="en-US" w:bidi="ar-SA"/>
      </w:rPr>
    </w:lvl>
    <w:lvl w:ilvl="8" w:tplc="D4BCE0F2">
      <w:numFmt w:val="bullet"/>
      <w:lvlText w:val="•"/>
      <w:lvlJc w:val="left"/>
      <w:pPr>
        <w:ind w:left="8477" w:hanging="163"/>
      </w:pPr>
      <w:rPr>
        <w:rFonts w:hint="default"/>
        <w:lang w:val="pl-PL" w:eastAsia="en-US" w:bidi="ar-SA"/>
      </w:rPr>
    </w:lvl>
  </w:abstractNum>
  <w:abstractNum w:abstractNumId="10" w15:restartNumberingAfterBreak="0">
    <w:nsid w:val="21BF4CC2"/>
    <w:multiLevelType w:val="hybridMultilevel"/>
    <w:tmpl w:val="25268AB8"/>
    <w:lvl w:ilvl="0" w:tplc="3A86966E">
      <w:start w:val="1"/>
      <w:numFmt w:val="decimal"/>
      <w:lvlText w:val="%1)"/>
      <w:lvlJc w:val="left"/>
      <w:pPr>
        <w:tabs>
          <w:tab w:val="num" w:pos="851"/>
        </w:tabs>
        <w:ind w:left="851" w:hanging="426"/>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22067E02"/>
    <w:multiLevelType w:val="multilevel"/>
    <w:tmpl w:val="DC60E8FA"/>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1543BF"/>
    <w:multiLevelType w:val="hybridMultilevel"/>
    <w:tmpl w:val="51906B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AF4652"/>
    <w:multiLevelType w:val="hybridMultilevel"/>
    <w:tmpl w:val="F43EA7A4"/>
    <w:lvl w:ilvl="0" w:tplc="A2CE28D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30C3054"/>
    <w:multiLevelType w:val="hybridMultilevel"/>
    <w:tmpl w:val="36F853B4"/>
    <w:lvl w:ilvl="0" w:tplc="CA8AB6C8">
      <w:start w:val="1"/>
      <w:numFmt w:val="decimal"/>
      <w:lvlText w:val="%1)"/>
      <w:lvlJc w:val="left"/>
      <w:pPr>
        <w:tabs>
          <w:tab w:val="num" w:pos="851"/>
        </w:tabs>
        <w:ind w:left="851" w:hanging="426"/>
      </w:pPr>
      <w:rPr>
        <w:rFonts w:hint="default"/>
      </w:rPr>
    </w:lvl>
    <w:lvl w:ilvl="1" w:tplc="971A67D8">
      <w:start w:val="1"/>
      <w:numFmt w:val="decimal"/>
      <w:lvlText w:val="%2."/>
      <w:lvlJc w:val="left"/>
      <w:pPr>
        <w:tabs>
          <w:tab w:val="num" w:pos="425"/>
        </w:tabs>
        <w:ind w:left="425" w:hanging="425"/>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267A4033"/>
    <w:multiLevelType w:val="hybridMultilevel"/>
    <w:tmpl w:val="3F54D91E"/>
    <w:lvl w:ilvl="0" w:tplc="3C3E6BE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7D1245B"/>
    <w:multiLevelType w:val="hybridMultilevel"/>
    <w:tmpl w:val="783860F8"/>
    <w:lvl w:ilvl="0" w:tplc="7DC453B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7CB2470"/>
    <w:multiLevelType w:val="hybridMultilevel"/>
    <w:tmpl w:val="02445614"/>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39F26114"/>
    <w:multiLevelType w:val="hybridMultilevel"/>
    <w:tmpl w:val="FFACEE86"/>
    <w:lvl w:ilvl="0" w:tplc="2E002B60">
      <w:start w:val="1"/>
      <w:numFmt w:val="lowerLetter"/>
      <w:lvlText w:val="%1."/>
      <w:lvlJc w:val="left"/>
      <w:pPr>
        <w:ind w:left="1068" w:hanging="360"/>
      </w:pPr>
    </w:lvl>
    <w:lvl w:ilvl="1" w:tplc="73725A8C">
      <w:start w:val="1"/>
      <w:numFmt w:val="lowerLetter"/>
      <w:lvlText w:val="%2."/>
      <w:lvlJc w:val="left"/>
      <w:pPr>
        <w:ind w:left="1788" w:hanging="360"/>
      </w:pPr>
    </w:lvl>
    <w:lvl w:ilvl="2" w:tplc="237CBA7E">
      <w:start w:val="1"/>
      <w:numFmt w:val="lowerRoman"/>
      <w:lvlText w:val="%3."/>
      <w:lvlJc w:val="right"/>
      <w:pPr>
        <w:ind w:left="2508" w:hanging="180"/>
      </w:pPr>
    </w:lvl>
    <w:lvl w:ilvl="3" w:tplc="07DA9BE6">
      <w:start w:val="1"/>
      <w:numFmt w:val="decimal"/>
      <w:lvlText w:val="%4."/>
      <w:lvlJc w:val="left"/>
      <w:pPr>
        <w:ind w:left="3228" w:hanging="360"/>
      </w:pPr>
    </w:lvl>
    <w:lvl w:ilvl="4" w:tplc="565C7F26">
      <w:start w:val="1"/>
      <w:numFmt w:val="lowerLetter"/>
      <w:lvlText w:val="%5."/>
      <w:lvlJc w:val="left"/>
      <w:pPr>
        <w:ind w:left="3948" w:hanging="360"/>
      </w:pPr>
    </w:lvl>
    <w:lvl w:ilvl="5" w:tplc="3B7EB970">
      <w:start w:val="1"/>
      <w:numFmt w:val="lowerRoman"/>
      <w:lvlText w:val="%6."/>
      <w:lvlJc w:val="right"/>
      <w:pPr>
        <w:ind w:left="4668" w:hanging="180"/>
      </w:pPr>
    </w:lvl>
    <w:lvl w:ilvl="6" w:tplc="B14085A8">
      <w:start w:val="1"/>
      <w:numFmt w:val="decimal"/>
      <w:lvlText w:val="%7."/>
      <w:lvlJc w:val="left"/>
      <w:pPr>
        <w:ind w:left="5388" w:hanging="360"/>
      </w:pPr>
    </w:lvl>
    <w:lvl w:ilvl="7" w:tplc="19066E76">
      <w:start w:val="1"/>
      <w:numFmt w:val="lowerLetter"/>
      <w:lvlText w:val="%8."/>
      <w:lvlJc w:val="left"/>
      <w:pPr>
        <w:ind w:left="6108" w:hanging="360"/>
      </w:pPr>
    </w:lvl>
    <w:lvl w:ilvl="8" w:tplc="43267870">
      <w:start w:val="1"/>
      <w:numFmt w:val="lowerRoman"/>
      <w:lvlText w:val="%9."/>
      <w:lvlJc w:val="right"/>
      <w:pPr>
        <w:ind w:left="6828" w:hanging="180"/>
      </w:pPr>
    </w:lvl>
  </w:abstractNum>
  <w:abstractNum w:abstractNumId="19" w15:restartNumberingAfterBreak="0">
    <w:nsid w:val="3B5570B4"/>
    <w:multiLevelType w:val="hybridMultilevel"/>
    <w:tmpl w:val="275C5306"/>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0" w15:restartNumberingAfterBreak="0">
    <w:nsid w:val="3C2062D0"/>
    <w:multiLevelType w:val="hybridMultilevel"/>
    <w:tmpl w:val="06565AB6"/>
    <w:lvl w:ilvl="0" w:tplc="FFFFFFFF">
      <w:start w:val="1"/>
      <w:numFmt w:val="lowerLetter"/>
      <w:lvlText w:val="%1."/>
      <w:lvlJc w:val="left"/>
      <w:pPr>
        <w:ind w:left="720" w:hanging="360"/>
      </w:pPr>
    </w:lvl>
    <w:lvl w:ilvl="1" w:tplc="775CA218">
      <w:start w:val="1"/>
      <w:numFmt w:val="lowerLetter"/>
      <w:lvlText w:val="%2)"/>
      <w:lvlJc w:val="left"/>
      <w:pPr>
        <w:ind w:left="785" w:hanging="360"/>
      </w:pPr>
      <w:rPr>
        <w:sz w:val="20"/>
        <w:szCs w:val="20"/>
      </w:rPr>
    </w:lvl>
    <w:lvl w:ilvl="2" w:tplc="FFFFFFFF">
      <w:start w:val="1"/>
      <w:numFmt w:val="lowerRoman"/>
      <w:lvlText w:val="%3)"/>
      <w:lvlJc w:val="left"/>
      <w:pPr>
        <w:ind w:left="2700" w:hanging="720"/>
      </w:pPr>
      <w:rPr>
        <w:rFonts w:hint="default"/>
      </w:r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E866A85"/>
    <w:multiLevelType w:val="hybridMultilevel"/>
    <w:tmpl w:val="7AF20000"/>
    <w:lvl w:ilvl="0" w:tplc="04150011">
      <w:start w:val="1"/>
      <w:numFmt w:val="decimal"/>
      <w:lvlText w:val="%1)"/>
      <w:lvlJc w:val="left"/>
      <w:pPr>
        <w:tabs>
          <w:tab w:val="num" w:pos="425"/>
        </w:tabs>
        <w:ind w:left="425" w:hanging="42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EA15C3C"/>
    <w:multiLevelType w:val="hybridMultilevel"/>
    <w:tmpl w:val="5DF4F6A6"/>
    <w:lvl w:ilvl="0" w:tplc="7554B2F2">
      <w:start w:val="1"/>
      <w:numFmt w:val="decimal"/>
      <w:lvlText w:val="%1."/>
      <w:lvlJc w:val="left"/>
      <w:pPr>
        <w:tabs>
          <w:tab w:val="num" w:pos="425"/>
        </w:tabs>
        <w:ind w:left="425" w:hanging="42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40583796"/>
    <w:multiLevelType w:val="hybridMultilevel"/>
    <w:tmpl w:val="AE8222E2"/>
    <w:lvl w:ilvl="0" w:tplc="FFFFFFFF">
      <w:start w:val="1"/>
      <w:numFmt w:val="decimal"/>
      <w:lvlText w:val="%1."/>
      <w:lvlJc w:val="left"/>
      <w:pPr>
        <w:tabs>
          <w:tab w:val="num" w:pos="425"/>
        </w:tabs>
        <w:ind w:left="425" w:hanging="425"/>
      </w:pPr>
      <w:rPr>
        <w:rFonts w:hint="default"/>
        <w:b w:val="0"/>
      </w:rPr>
    </w:lvl>
    <w:lvl w:ilvl="1" w:tplc="04150011">
      <w:start w:val="1"/>
      <w:numFmt w:val="decimal"/>
      <w:lvlText w:val="%2)"/>
      <w:lvlJc w:val="left"/>
      <w:pPr>
        <w:ind w:left="785"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44C73DB1"/>
    <w:multiLevelType w:val="hybridMultilevel"/>
    <w:tmpl w:val="82A6B986"/>
    <w:lvl w:ilvl="0" w:tplc="FFFFFFFF">
      <w:start w:val="1"/>
      <w:numFmt w:val="decimal"/>
      <w:lvlText w:val="%1."/>
      <w:lvlJc w:val="left"/>
      <w:pPr>
        <w:ind w:left="678" w:hanging="567"/>
      </w:pPr>
      <w:rPr>
        <w:rFonts w:ascii="Times New Roman" w:eastAsia="Times New Roman" w:hAnsi="Times New Roman" w:cs="Times New Roman" w:hint="default"/>
        <w:spacing w:val="0"/>
        <w:w w:val="99"/>
        <w:sz w:val="20"/>
        <w:szCs w:val="20"/>
        <w:lang w:val="pl-PL" w:eastAsia="en-US" w:bidi="ar-SA"/>
      </w:rPr>
    </w:lvl>
    <w:lvl w:ilvl="1" w:tplc="E820CFDC">
      <w:start w:val="1"/>
      <w:numFmt w:val="decimal"/>
      <w:lvlText w:val="%2)"/>
      <w:lvlJc w:val="left"/>
      <w:pPr>
        <w:ind w:left="1245" w:hanging="567"/>
      </w:pPr>
      <w:rPr>
        <w:rFonts w:ascii="Segoe UI" w:eastAsia="Times New Roman" w:hAnsi="Segoe UI" w:cs="Segoe UI" w:hint="default"/>
        <w:spacing w:val="0"/>
        <w:w w:val="99"/>
        <w:sz w:val="20"/>
        <w:szCs w:val="20"/>
        <w:lang w:val="pl-PL" w:eastAsia="en-US" w:bidi="ar-SA"/>
      </w:rPr>
    </w:lvl>
    <w:lvl w:ilvl="2" w:tplc="FFFFFFFF">
      <w:numFmt w:val="bullet"/>
      <w:lvlText w:val="•"/>
      <w:lvlJc w:val="left"/>
      <w:pPr>
        <w:ind w:left="1240" w:hanging="567"/>
      </w:pPr>
      <w:rPr>
        <w:rFonts w:hint="default"/>
        <w:lang w:val="pl-PL" w:eastAsia="en-US" w:bidi="ar-SA"/>
      </w:rPr>
    </w:lvl>
    <w:lvl w:ilvl="3" w:tplc="FFFFFFFF">
      <w:numFmt w:val="bullet"/>
      <w:lvlText w:val="•"/>
      <w:lvlJc w:val="left"/>
      <w:pPr>
        <w:ind w:left="2388" w:hanging="567"/>
      </w:pPr>
      <w:rPr>
        <w:rFonts w:hint="default"/>
        <w:lang w:val="pl-PL" w:eastAsia="en-US" w:bidi="ar-SA"/>
      </w:rPr>
    </w:lvl>
    <w:lvl w:ilvl="4" w:tplc="FFFFFFFF">
      <w:numFmt w:val="bullet"/>
      <w:lvlText w:val="•"/>
      <w:lvlJc w:val="left"/>
      <w:pPr>
        <w:ind w:left="3536" w:hanging="567"/>
      </w:pPr>
      <w:rPr>
        <w:rFonts w:hint="default"/>
        <w:lang w:val="pl-PL" w:eastAsia="en-US" w:bidi="ar-SA"/>
      </w:rPr>
    </w:lvl>
    <w:lvl w:ilvl="5" w:tplc="FFFFFFFF">
      <w:numFmt w:val="bullet"/>
      <w:lvlText w:val="•"/>
      <w:lvlJc w:val="left"/>
      <w:pPr>
        <w:ind w:left="4684" w:hanging="567"/>
      </w:pPr>
      <w:rPr>
        <w:rFonts w:hint="default"/>
        <w:lang w:val="pl-PL" w:eastAsia="en-US" w:bidi="ar-SA"/>
      </w:rPr>
    </w:lvl>
    <w:lvl w:ilvl="6" w:tplc="FFFFFFFF">
      <w:numFmt w:val="bullet"/>
      <w:lvlText w:val="•"/>
      <w:lvlJc w:val="left"/>
      <w:pPr>
        <w:ind w:left="5833" w:hanging="567"/>
      </w:pPr>
      <w:rPr>
        <w:rFonts w:hint="default"/>
        <w:lang w:val="pl-PL" w:eastAsia="en-US" w:bidi="ar-SA"/>
      </w:rPr>
    </w:lvl>
    <w:lvl w:ilvl="7" w:tplc="FFFFFFFF">
      <w:numFmt w:val="bullet"/>
      <w:lvlText w:val="•"/>
      <w:lvlJc w:val="left"/>
      <w:pPr>
        <w:ind w:left="6981" w:hanging="567"/>
      </w:pPr>
      <w:rPr>
        <w:rFonts w:hint="default"/>
        <w:lang w:val="pl-PL" w:eastAsia="en-US" w:bidi="ar-SA"/>
      </w:rPr>
    </w:lvl>
    <w:lvl w:ilvl="8" w:tplc="FFFFFFFF">
      <w:numFmt w:val="bullet"/>
      <w:lvlText w:val="•"/>
      <w:lvlJc w:val="left"/>
      <w:pPr>
        <w:ind w:left="8129" w:hanging="567"/>
      </w:pPr>
      <w:rPr>
        <w:rFonts w:hint="default"/>
        <w:lang w:val="pl-PL" w:eastAsia="en-US" w:bidi="ar-SA"/>
      </w:rPr>
    </w:lvl>
  </w:abstractNum>
  <w:abstractNum w:abstractNumId="25" w15:restartNumberingAfterBreak="0">
    <w:nsid w:val="48E06AED"/>
    <w:multiLevelType w:val="hybridMultilevel"/>
    <w:tmpl w:val="C10A51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F311B2"/>
    <w:multiLevelType w:val="hybridMultilevel"/>
    <w:tmpl w:val="0E485A6E"/>
    <w:lvl w:ilvl="0" w:tplc="162A9ABE">
      <w:start w:val="2"/>
      <w:numFmt w:val="decimal"/>
      <w:lvlText w:val="%1."/>
      <w:lvlJc w:val="left"/>
      <w:pPr>
        <w:tabs>
          <w:tab w:val="num" w:pos="425"/>
        </w:tabs>
        <w:ind w:left="425" w:hanging="4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F307DE"/>
    <w:multiLevelType w:val="hybridMultilevel"/>
    <w:tmpl w:val="CDE2DB9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009429E"/>
    <w:multiLevelType w:val="hybridMultilevel"/>
    <w:tmpl w:val="B4268F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2420542"/>
    <w:multiLevelType w:val="multilevel"/>
    <w:tmpl w:val="52420542"/>
    <w:lvl w:ilvl="0">
      <w:start w:val="1"/>
      <w:numFmt w:val="decimal"/>
      <w:lvlText w:val="%1."/>
      <w:lvlJc w:val="left"/>
      <w:pPr>
        <w:ind w:left="720" w:hanging="360"/>
      </w:pPr>
    </w:lvl>
    <w:lvl w:ilvl="1">
      <w:start w:val="1"/>
      <w:numFmt w:val="decimal"/>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9F4417"/>
    <w:multiLevelType w:val="hybridMultilevel"/>
    <w:tmpl w:val="CAC69626"/>
    <w:lvl w:ilvl="0" w:tplc="29342B1E">
      <w:start w:val="1"/>
      <w:numFmt w:val="decimal"/>
      <w:lvlText w:val="%1."/>
      <w:lvlJc w:val="left"/>
      <w:pPr>
        <w:tabs>
          <w:tab w:val="num" w:pos="425"/>
        </w:tabs>
        <w:ind w:left="425" w:hanging="425"/>
      </w:pPr>
      <w:rPr>
        <w:rFonts w:hint="default"/>
      </w:rPr>
    </w:lvl>
    <w:lvl w:ilvl="1" w:tplc="BB4A891A">
      <w:start w:val="1"/>
      <w:numFmt w:val="lowerLetter"/>
      <w:lvlText w:val="%2)"/>
      <w:lvlJc w:val="left"/>
      <w:pPr>
        <w:tabs>
          <w:tab w:val="num" w:pos="851"/>
        </w:tabs>
        <w:ind w:left="851" w:hanging="426"/>
      </w:pPr>
      <w:rPr>
        <w:rFonts w:hint="default"/>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5B0B7B87"/>
    <w:multiLevelType w:val="hybridMultilevel"/>
    <w:tmpl w:val="F0B016B6"/>
    <w:lvl w:ilvl="0" w:tplc="BC4AEF3E">
      <w:start w:val="1"/>
      <w:numFmt w:val="decimal"/>
      <w:lvlText w:val="%1."/>
      <w:lvlJc w:val="left"/>
      <w:pPr>
        <w:ind w:left="720" w:hanging="360"/>
      </w:pPr>
      <w:rPr>
        <w:b w:val="0"/>
        <w:bCs w:val="0"/>
      </w:rPr>
    </w:lvl>
    <w:lvl w:ilvl="1" w:tplc="0415000F">
      <w:start w:val="1"/>
      <w:numFmt w:val="decimal"/>
      <w:lvlText w:val="%2."/>
      <w:lvlJc w:val="left"/>
      <w:pPr>
        <w:ind w:left="2123" w:hanging="705"/>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72D009F"/>
    <w:multiLevelType w:val="hybridMultilevel"/>
    <w:tmpl w:val="3AF087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7B60CEF"/>
    <w:multiLevelType w:val="hybridMultilevel"/>
    <w:tmpl w:val="DF2A104A"/>
    <w:lvl w:ilvl="0" w:tplc="0415000F">
      <w:start w:val="1"/>
      <w:numFmt w:val="decimal"/>
      <w:lvlText w:val="%1."/>
      <w:lvlJc w:val="left"/>
      <w:pPr>
        <w:ind w:left="100" w:hanging="360"/>
      </w:pPr>
    </w:lvl>
    <w:lvl w:ilvl="1" w:tplc="04150019" w:tentative="1">
      <w:start w:val="1"/>
      <w:numFmt w:val="lowerLetter"/>
      <w:lvlText w:val="%2."/>
      <w:lvlJc w:val="left"/>
      <w:pPr>
        <w:ind w:left="820" w:hanging="360"/>
      </w:pPr>
    </w:lvl>
    <w:lvl w:ilvl="2" w:tplc="0415001B" w:tentative="1">
      <w:start w:val="1"/>
      <w:numFmt w:val="lowerRoman"/>
      <w:lvlText w:val="%3."/>
      <w:lvlJc w:val="right"/>
      <w:pPr>
        <w:ind w:left="1540" w:hanging="180"/>
      </w:pPr>
    </w:lvl>
    <w:lvl w:ilvl="3" w:tplc="0415000F" w:tentative="1">
      <w:start w:val="1"/>
      <w:numFmt w:val="decimal"/>
      <w:lvlText w:val="%4."/>
      <w:lvlJc w:val="left"/>
      <w:pPr>
        <w:ind w:left="2260" w:hanging="360"/>
      </w:pPr>
    </w:lvl>
    <w:lvl w:ilvl="4" w:tplc="04150019" w:tentative="1">
      <w:start w:val="1"/>
      <w:numFmt w:val="lowerLetter"/>
      <w:lvlText w:val="%5."/>
      <w:lvlJc w:val="left"/>
      <w:pPr>
        <w:ind w:left="2980" w:hanging="360"/>
      </w:pPr>
    </w:lvl>
    <w:lvl w:ilvl="5" w:tplc="0415001B" w:tentative="1">
      <w:start w:val="1"/>
      <w:numFmt w:val="lowerRoman"/>
      <w:lvlText w:val="%6."/>
      <w:lvlJc w:val="right"/>
      <w:pPr>
        <w:ind w:left="3700" w:hanging="180"/>
      </w:pPr>
    </w:lvl>
    <w:lvl w:ilvl="6" w:tplc="0415000F" w:tentative="1">
      <w:start w:val="1"/>
      <w:numFmt w:val="decimal"/>
      <w:lvlText w:val="%7."/>
      <w:lvlJc w:val="left"/>
      <w:pPr>
        <w:ind w:left="4420" w:hanging="360"/>
      </w:pPr>
    </w:lvl>
    <w:lvl w:ilvl="7" w:tplc="04150019" w:tentative="1">
      <w:start w:val="1"/>
      <w:numFmt w:val="lowerLetter"/>
      <w:lvlText w:val="%8."/>
      <w:lvlJc w:val="left"/>
      <w:pPr>
        <w:ind w:left="5140" w:hanging="360"/>
      </w:pPr>
    </w:lvl>
    <w:lvl w:ilvl="8" w:tplc="0415001B" w:tentative="1">
      <w:start w:val="1"/>
      <w:numFmt w:val="lowerRoman"/>
      <w:lvlText w:val="%9."/>
      <w:lvlJc w:val="right"/>
      <w:pPr>
        <w:ind w:left="5860" w:hanging="180"/>
      </w:pPr>
    </w:lvl>
  </w:abstractNum>
  <w:abstractNum w:abstractNumId="34" w15:restartNumberingAfterBreak="0">
    <w:nsid w:val="691D3DB3"/>
    <w:multiLevelType w:val="hybridMultilevel"/>
    <w:tmpl w:val="D7149C40"/>
    <w:lvl w:ilvl="0" w:tplc="067C1524">
      <w:start w:val="1"/>
      <w:numFmt w:val="decimal"/>
      <w:lvlText w:val="%1."/>
      <w:lvlJc w:val="left"/>
      <w:pPr>
        <w:tabs>
          <w:tab w:val="num" w:pos="425"/>
        </w:tabs>
        <w:ind w:left="425" w:hanging="42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03C0975"/>
    <w:multiLevelType w:val="hybridMultilevel"/>
    <w:tmpl w:val="5F6C15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2073F38"/>
    <w:multiLevelType w:val="hybridMultilevel"/>
    <w:tmpl w:val="16CAA13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75ED693A"/>
    <w:multiLevelType w:val="hybridMultilevel"/>
    <w:tmpl w:val="4CC221B0"/>
    <w:lvl w:ilvl="0" w:tplc="A2F40FE2">
      <w:start w:val="17"/>
      <w:numFmt w:val="decimal"/>
      <w:lvlText w:val="%1."/>
      <w:lvlJc w:val="left"/>
      <w:pPr>
        <w:ind w:left="1134" w:hanging="567"/>
      </w:pPr>
      <w:rPr>
        <w:rFonts w:ascii="Segoe UI" w:eastAsia="Times New Roman" w:hAnsi="Segoe UI" w:cs="Segoe UI" w:hint="default"/>
        <w:spacing w:val="0"/>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852FA8"/>
    <w:multiLevelType w:val="hybridMultilevel"/>
    <w:tmpl w:val="2F1495C0"/>
    <w:lvl w:ilvl="0" w:tplc="C7628EC2">
      <w:start w:val="1"/>
      <w:numFmt w:val="decimal"/>
      <w:lvlText w:val="%1."/>
      <w:lvlJc w:val="left"/>
      <w:pPr>
        <w:tabs>
          <w:tab w:val="num" w:pos="425"/>
        </w:tabs>
        <w:ind w:left="425" w:hanging="425"/>
      </w:pPr>
      <w:rPr>
        <w:rFonts w:hint="default"/>
        <w:b w:val="0"/>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780521AB"/>
    <w:multiLevelType w:val="hybridMultilevel"/>
    <w:tmpl w:val="87E4BD26"/>
    <w:lvl w:ilvl="0" w:tplc="F7B0BB96">
      <w:start w:val="1"/>
      <w:numFmt w:val="decimal"/>
      <w:lvlText w:val="%1."/>
      <w:lvlJc w:val="left"/>
      <w:pPr>
        <w:tabs>
          <w:tab w:val="num" w:pos="425"/>
        </w:tabs>
        <w:ind w:left="425" w:hanging="42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15:restartNumberingAfterBreak="0">
    <w:nsid w:val="79946F5D"/>
    <w:multiLevelType w:val="hybridMultilevel"/>
    <w:tmpl w:val="12CC826E"/>
    <w:lvl w:ilvl="0" w:tplc="2410F472">
      <w:start w:val="1"/>
      <w:numFmt w:val="decimal"/>
      <w:lvlText w:val="%1)"/>
      <w:lvlJc w:val="left"/>
      <w:pPr>
        <w:tabs>
          <w:tab w:val="num" w:pos="851"/>
        </w:tabs>
        <w:ind w:left="851" w:hanging="426"/>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7BAF35E5"/>
    <w:multiLevelType w:val="hybridMultilevel"/>
    <w:tmpl w:val="2D02098C"/>
    <w:lvl w:ilvl="0" w:tplc="04150017">
      <w:start w:val="1"/>
      <w:numFmt w:val="lowerLetter"/>
      <w:lvlText w:val="%1)"/>
      <w:lvlJc w:val="left"/>
      <w:pPr>
        <w:ind w:left="720" w:hanging="360"/>
      </w:pPr>
    </w:lvl>
    <w:lvl w:ilvl="1" w:tplc="5836992E">
      <w:start w:val="1"/>
      <w:numFmt w:val="decimal"/>
      <w:lvlText w:val="%2)"/>
      <w:lvlJc w:val="left"/>
      <w:pPr>
        <w:tabs>
          <w:tab w:val="num" w:pos="851"/>
        </w:tabs>
        <w:ind w:left="851" w:hanging="426"/>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84839350">
    <w:abstractNumId w:val="4"/>
  </w:num>
  <w:num w:numId="2" w16cid:durableId="651102946">
    <w:abstractNumId w:val="31"/>
  </w:num>
  <w:num w:numId="3" w16cid:durableId="1565720785">
    <w:abstractNumId w:val="25"/>
  </w:num>
  <w:num w:numId="4" w16cid:durableId="261836929">
    <w:abstractNumId w:val="27"/>
  </w:num>
  <w:num w:numId="5" w16cid:durableId="325867448">
    <w:abstractNumId w:val="22"/>
  </w:num>
  <w:num w:numId="6" w16cid:durableId="2032369328">
    <w:abstractNumId w:val="41"/>
  </w:num>
  <w:num w:numId="7" w16cid:durableId="1458721048">
    <w:abstractNumId w:val="35"/>
  </w:num>
  <w:num w:numId="8" w16cid:durableId="790444731">
    <w:abstractNumId w:val="38"/>
  </w:num>
  <w:num w:numId="9" w16cid:durableId="267740095">
    <w:abstractNumId w:val="30"/>
  </w:num>
  <w:num w:numId="10" w16cid:durableId="301740518">
    <w:abstractNumId w:val="7"/>
  </w:num>
  <w:num w:numId="11" w16cid:durableId="399140746">
    <w:abstractNumId w:val="10"/>
  </w:num>
  <w:num w:numId="12" w16cid:durableId="1407647868">
    <w:abstractNumId w:val="39"/>
  </w:num>
  <w:num w:numId="13" w16cid:durableId="887381283">
    <w:abstractNumId w:val="16"/>
  </w:num>
  <w:num w:numId="14" w16cid:durableId="2086762103">
    <w:abstractNumId w:val="32"/>
  </w:num>
  <w:num w:numId="15" w16cid:durableId="304284319">
    <w:abstractNumId w:val="28"/>
  </w:num>
  <w:num w:numId="16" w16cid:durableId="1481535661">
    <w:abstractNumId w:val="34"/>
  </w:num>
  <w:num w:numId="17" w16cid:durableId="1552305318">
    <w:abstractNumId w:val="21"/>
  </w:num>
  <w:num w:numId="18" w16cid:durableId="442845306">
    <w:abstractNumId w:val="15"/>
  </w:num>
  <w:num w:numId="19" w16cid:durableId="844251886">
    <w:abstractNumId w:val="40"/>
  </w:num>
  <w:num w:numId="20" w16cid:durableId="2027555277">
    <w:abstractNumId w:val="14"/>
  </w:num>
  <w:num w:numId="21" w16cid:durableId="431711226">
    <w:abstractNumId w:val="5"/>
  </w:num>
  <w:num w:numId="22" w16cid:durableId="679507413">
    <w:abstractNumId w:val="13"/>
  </w:num>
  <w:num w:numId="23" w16cid:durableId="991132345">
    <w:abstractNumId w:val="19"/>
  </w:num>
  <w:num w:numId="24" w16cid:durableId="581066864">
    <w:abstractNumId w:val="6"/>
  </w:num>
  <w:num w:numId="25" w16cid:durableId="1924338751">
    <w:abstractNumId w:val="24"/>
  </w:num>
  <w:num w:numId="26" w16cid:durableId="851071318">
    <w:abstractNumId w:val="8"/>
  </w:num>
  <w:num w:numId="27" w16cid:durableId="1106774809">
    <w:abstractNumId w:val="17"/>
  </w:num>
  <w:num w:numId="28" w16cid:durableId="2089577791">
    <w:abstractNumId w:val="33"/>
  </w:num>
  <w:num w:numId="29" w16cid:durableId="531310680">
    <w:abstractNumId w:val="12"/>
  </w:num>
  <w:num w:numId="30" w16cid:durableId="477191096">
    <w:abstractNumId w:val="20"/>
  </w:num>
  <w:num w:numId="31" w16cid:durableId="1691223587">
    <w:abstractNumId w:val="3"/>
  </w:num>
  <w:num w:numId="32" w16cid:durableId="1971395074">
    <w:abstractNumId w:val="1"/>
  </w:num>
  <w:num w:numId="33" w16cid:durableId="1252816086">
    <w:abstractNumId w:val="37"/>
  </w:num>
  <w:num w:numId="34" w16cid:durableId="627972103">
    <w:abstractNumId w:val="23"/>
  </w:num>
  <w:num w:numId="35" w16cid:durableId="420177358">
    <w:abstractNumId w:val="9"/>
  </w:num>
  <w:num w:numId="36" w16cid:durableId="345986336">
    <w:abstractNumId w:val="36"/>
  </w:num>
  <w:num w:numId="37" w16cid:durableId="2125536203">
    <w:abstractNumId w:val="18"/>
  </w:num>
  <w:num w:numId="38" w16cid:durableId="1102526824">
    <w:abstractNumId w:val="11"/>
  </w:num>
  <w:num w:numId="39" w16cid:durableId="2019765888">
    <w:abstractNumId w:val="0"/>
  </w:num>
  <w:num w:numId="40" w16cid:durableId="1851682183">
    <w:abstractNumId w:val="2"/>
  </w:num>
  <w:num w:numId="41" w16cid:durableId="45304164">
    <w:abstractNumId w:val="26"/>
  </w:num>
  <w:num w:numId="42" w16cid:durableId="1940772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B0"/>
    <w:rsid w:val="00000162"/>
    <w:rsid w:val="00001E1D"/>
    <w:rsid w:val="0000455B"/>
    <w:rsid w:val="0000520B"/>
    <w:rsid w:val="00005593"/>
    <w:rsid w:val="00005858"/>
    <w:rsid w:val="00006046"/>
    <w:rsid w:val="000073EF"/>
    <w:rsid w:val="0000782A"/>
    <w:rsid w:val="000114D6"/>
    <w:rsid w:val="00013767"/>
    <w:rsid w:val="00013BA0"/>
    <w:rsid w:val="00013DAA"/>
    <w:rsid w:val="00015F56"/>
    <w:rsid w:val="000161B9"/>
    <w:rsid w:val="000174C8"/>
    <w:rsid w:val="000204BA"/>
    <w:rsid w:val="000206EE"/>
    <w:rsid w:val="00021EF7"/>
    <w:rsid w:val="00023B56"/>
    <w:rsid w:val="000242BB"/>
    <w:rsid w:val="00024A01"/>
    <w:rsid w:val="00024CDB"/>
    <w:rsid w:val="00026496"/>
    <w:rsid w:val="00027252"/>
    <w:rsid w:val="000272AE"/>
    <w:rsid w:val="00027E58"/>
    <w:rsid w:val="00030890"/>
    <w:rsid w:val="00034398"/>
    <w:rsid w:val="00035C55"/>
    <w:rsid w:val="00036A6F"/>
    <w:rsid w:val="00040856"/>
    <w:rsid w:val="00040C81"/>
    <w:rsid w:val="00041A05"/>
    <w:rsid w:val="00042893"/>
    <w:rsid w:val="000448E8"/>
    <w:rsid w:val="000454B3"/>
    <w:rsid w:val="00046B6D"/>
    <w:rsid w:val="00047EAC"/>
    <w:rsid w:val="00052D95"/>
    <w:rsid w:val="000548DA"/>
    <w:rsid w:val="00055C5D"/>
    <w:rsid w:val="000575A6"/>
    <w:rsid w:val="0005778F"/>
    <w:rsid w:val="00061131"/>
    <w:rsid w:val="0006385E"/>
    <w:rsid w:val="00066721"/>
    <w:rsid w:val="00067ED3"/>
    <w:rsid w:val="00067EEB"/>
    <w:rsid w:val="000738E0"/>
    <w:rsid w:val="0007431F"/>
    <w:rsid w:val="000747F4"/>
    <w:rsid w:val="0007484F"/>
    <w:rsid w:val="000762A1"/>
    <w:rsid w:val="00076987"/>
    <w:rsid w:val="00077296"/>
    <w:rsid w:val="00082A90"/>
    <w:rsid w:val="00082C74"/>
    <w:rsid w:val="00083695"/>
    <w:rsid w:val="0008388B"/>
    <w:rsid w:val="000854C5"/>
    <w:rsid w:val="000862B0"/>
    <w:rsid w:val="000870EA"/>
    <w:rsid w:val="00087344"/>
    <w:rsid w:val="000913CA"/>
    <w:rsid w:val="000920F8"/>
    <w:rsid w:val="00093823"/>
    <w:rsid w:val="000946E1"/>
    <w:rsid w:val="00094FB3"/>
    <w:rsid w:val="00095C69"/>
    <w:rsid w:val="00096F32"/>
    <w:rsid w:val="000A15FA"/>
    <w:rsid w:val="000A62A8"/>
    <w:rsid w:val="000A69A0"/>
    <w:rsid w:val="000A7049"/>
    <w:rsid w:val="000A7F3C"/>
    <w:rsid w:val="000B3CF7"/>
    <w:rsid w:val="000B6C6E"/>
    <w:rsid w:val="000B749C"/>
    <w:rsid w:val="000B7C43"/>
    <w:rsid w:val="000C02E4"/>
    <w:rsid w:val="000C17DC"/>
    <w:rsid w:val="000C1996"/>
    <w:rsid w:val="000C2C62"/>
    <w:rsid w:val="000C3DD3"/>
    <w:rsid w:val="000C50A3"/>
    <w:rsid w:val="000C56CD"/>
    <w:rsid w:val="000C5B83"/>
    <w:rsid w:val="000D02BC"/>
    <w:rsid w:val="000D346F"/>
    <w:rsid w:val="000D6F0B"/>
    <w:rsid w:val="000E00DB"/>
    <w:rsid w:val="000E25AA"/>
    <w:rsid w:val="000E40B1"/>
    <w:rsid w:val="000E450C"/>
    <w:rsid w:val="000F1FBE"/>
    <w:rsid w:val="000F3E29"/>
    <w:rsid w:val="000F5F02"/>
    <w:rsid w:val="000F6567"/>
    <w:rsid w:val="000F70F7"/>
    <w:rsid w:val="000F7B88"/>
    <w:rsid w:val="00100D54"/>
    <w:rsid w:val="00104182"/>
    <w:rsid w:val="00104E2B"/>
    <w:rsid w:val="001078BF"/>
    <w:rsid w:val="001122BF"/>
    <w:rsid w:val="00112596"/>
    <w:rsid w:val="0011298D"/>
    <w:rsid w:val="00117645"/>
    <w:rsid w:val="001179D4"/>
    <w:rsid w:val="00120770"/>
    <w:rsid w:val="001208D7"/>
    <w:rsid w:val="001217DF"/>
    <w:rsid w:val="00121F69"/>
    <w:rsid w:val="00123304"/>
    <w:rsid w:val="00123FDF"/>
    <w:rsid w:val="00125FCB"/>
    <w:rsid w:val="0012753F"/>
    <w:rsid w:val="001275AF"/>
    <w:rsid w:val="001303C4"/>
    <w:rsid w:val="00132F0E"/>
    <w:rsid w:val="0013300F"/>
    <w:rsid w:val="00133EAA"/>
    <w:rsid w:val="001343D0"/>
    <w:rsid w:val="001347C8"/>
    <w:rsid w:val="0013582E"/>
    <w:rsid w:val="001358C9"/>
    <w:rsid w:val="00136F1F"/>
    <w:rsid w:val="001378C6"/>
    <w:rsid w:val="00140AF8"/>
    <w:rsid w:val="00141F69"/>
    <w:rsid w:val="00142A64"/>
    <w:rsid w:val="00143E5B"/>
    <w:rsid w:val="00145F50"/>
    <w:rsid w:val="00146E33"/>
    <w:rsid w:val="00147AAA"/>
    <w:rsid w:val="00147ADF"/>
    <w:rsid w:val="0015022A"/>
    <w:rsid w:val="001505D9"/>
    <w:rsid w:val="001513DC"/>
    <w:rsid w:val="00152781"/>
    <w:rsid w:val="00152B85"/>
    <w:rsid w:val="00154EC3"/>
    <w:rsid w:val="00156722"/>
    <w:rsid w:val="00156D58"/>
    <w:rsid w:val="001572D5"/>
    <w:rsid w:val="00157A34"/>
    <w:rsid w:val="00157B62"/>
    <w:rsid w:val="00161ABD"/>
    <w:rsid w:val="001622FE"/>
    <w:rsid w:val="001657CF"/>
    <w:rsid w:val="00165835"/>
    <w:rsid w:val="00165E9A"/>
    <w:rsid w:val="00166878"/>
    <w:rsid w:val="001671C6"/>
    <w:rsid w:val="00167EB1"/>
    <w:rsid w:val="00170018"/>
    <w:rsid w:val="00172BEE"/>
    <w:rsid w:val="00172FDD"/>
    <w:rsid w:val="00175431"/>
    <w:rsid w:val="00177A5A"/>
    <w:rsid w:val="001846E6"/>
    <w:rsid w:val="001847F5"/>
    <w:rsid w:val="00186259"/>
    <w:rsid w:val="00193664"/>
    <w:rsid w:val="001936A8"/>
    <w:rsid w:val="00195647"/>
    <w:rsid w:val="00196CB1"/>
    <w:rsid w:val="00196EA6"/>
    <w:rsid w:val="00197AE8"/>
    <w:rsid w:val="001A0101"/>
    <w:rsid w:val="001A0130"/>
    <w:rsid w:val="001A088D"/>
    <w:rsid w:val="001A12DA"/>
    <w:rsid w:val="001A2A27"/>
    <w:rsid w:val="001A2BBF"/>
    <w:rsid w:val="001A3264"/>
    <w:rsid w:val="001A44B6"/>
    <w:rsid w:val="001A46D4"/>
    <w:rsid w:val="001A591A"/>
    <w:rsid w:val="001A7276"/>
    <w:rsid w:val="001B0A0C"/>
    <w:rsid w:val="001B25DB"/>
    <w:rsid w:val="001B25DE"/>
    <w:rsid w:val="001B3D44"/>
    <w:rsid w:val="001B4E57"/>
    <w:rsid w:val="001B5487"/>
    <w:rsid w:val="001C2D37"/>
    <w:rsid w:val="001C323E"/>
    <w:rsid w:val="001C7668"/>
    <w:rsid w:val="001D0B02"/>
    <w:rsid w:val="001D2B28"/>
    <w:rsid w:val="001D44E3"/>
    <w:rsid w:val="001E0778"/>
    <w:rsid w:val="001E104D"/>
    <w:rsid w:val="001E116E"/>
    <w:rsid w:val="001E1D2B"/>
    <w:rsid w:val="001E2246"/>
    <w:rsid w:val="001E3469"/>
    <w:rsid w:val="001E45B8"/>
    <w:rsid w:val="001E653A"/>
    <w:rsid w:val="001E653D"/>
    <w:rsid w:val="001E67FB"/>
    <w:rsid w:val="001E7055"/>
    <w:rsid w:val="001F1EEF"/>
    <w:rsid w:val="001F2C1B"/>
    <w:rsid w:val="001F31BA"/>
    <w:rsid w:val="001F3A38"/>
    <w:rsid w:val="001F481A"/>
    <w:rsid w:val="001F58CC"/>
    <w:rsid w:val="002009B9"/>
    <w:rsid w:val="00202031"/>
    <w:rsid w:val="00202C31"/>
    <w:rsid w:val="00204963"/>
    <w:rsid w:val="00205175"/>
    <w:rsid w:val="00206832"/>
    <w:rsid w:val="00207A01"/>
    <w:rsid w:val="00210302"/>
    <w:rsid w:val="00214AFA"/>
    <w:rsid w:val="0021557E"/>
    <w:rsid w:val="0021638A"/>
    <w:rsid w:val="00220375"/>
    <w:rsid w:val="00220F67"/>
    <w:rsid w:val="00223706"/>
    <w:rsid w:val="00226E5C"/>
    <w:rsid w:val="00227CB1"/>
    <w:rsid w:val="0023002B"/>
    <w:rsid w:val="00230751"/>
    <w:rsid w:val="002309A0"/>
    <w:rsid w:val="00230C12"/>
    <w:rsid w:val="0023279A"/>
    <w:rsid w:val="00234521"/>
    <w:rsid w:val="0023529E"/>
    <w:rsid w:val="00237CA7"/>
    <w:rsid w:val="00240B89"/>
    <w:rsid w:val="0024281E"/>
    <w:rsid w:val="00242974"/>
    <w:rsid w:val="00243B67"/>
    <w:rsid w:val="00243CED"/>
    <w:rsid w:val="0024424A"/>
    <w:rsid w:val="00245FA2"/>
    <w:rsid w:val="00246045"/>
    <w:rsid w:val="00246651"/>
    <w:rsid w:val="00247BB5"/>
    <w:rsid w:val="00247D6B"/>
    <w:rsid w:val="002502FD"/>
    <w:rsid w:val="002504F4"/>
    <w:rsid w:val="002517BD"/>
    <w:rsid w:val="00252DDD"/>
    <w:rsid w:val="00253466"/>
    <w:rsid w:val="00253773"/>
    <w:rsid w:val="00255154"/>
    <w:rsid w:val="0025525B"/>
    <w:rsid w:val="0025671E"/>
    <w:rsid w:val="0025769E"/>
    <w:rsid w:val="00262E8B"/>
    <w:rsid w:val="00263586"/>
    <w:rsid w:val="002669FE"/>
    <w:rsid w:val="00266BEC"/>
    <w:rsid w:val="002721B3"/>
    <w:rsid w:val="0027508B"/>
    <w:rsid w:val="002754E5"/>
    <w:rsid w:val="0028017F"/>
    <w:rsid w:val="002814FD"/>
    <w:rsid w:val="0028225A"/>
    <w:rsid w:val="002832D9"/>
    <w:rsid w:val="00283F2F"/>
    <w:rsid w:val="002857E6"/>
    <w:rsid w:val="002870C7"/>
    <w:rsid w:val="00287339"/>
    <w:rsid w:val="00290456"/>
    <w:rsid w:val="00290D78"/>
    <w:rsid w:val="00293A7B"/>
    <w:rsid w:val="00294097"/>
    <w:rsid w:val="0029665D"/>
    <w:rsid w:val="00297DDD"/>
    <w:rsid w:val="002A3469"/>
    <w:rsid w:val="002A3DDE"/>
    <w:rsid w:val="002A4A71"/>
    <w:rsid w:val="002A64B4"/>
    <w:rsid w:val="002A7ADD"/>
    <w:rsid w:val="002B2E3C"/>
    <w:rsid w:val="002B32A7"/>
    <w:rsid w:val="002B41BE"/>
    <w:rsid w:val="002B462E"/>
    <w:rsid w:val="002B582F"/>
    <w:rsid w:val="002B6443"/>
    <w:rsid w:val="002B6C3B"/>
    <w:rsid w:val="002B6D83"/>
    <w:rsid w:val="002C127C"/>
    <w:rsid w:val="002C16E7"/>
    <w:rsid w:val="002C4BF2"/>
    <w:rsid w:val="002D108D"/>
    <w:rsid w:val="002D1149"/>
    <w:rsid w:val="002D24CB"/>
    <w:rsid w:val="002D2EC6"/>
    <w:rsid w:val="002D32F5"/>
    <w:rsid w:val="002D4CE0"/>
    <w:rsid w:val="002D5B1C"/>
    <w:rsid w:val="002D6FB5"/>
    <w:rsid w:val="002D71CF"/>
    <w:rsid w:val="002D7341"/>
    <w:rsid w:val="002D7F4E"/>
    <w:rsid w:val="002E397D"/>
    <w:rsid w:val="002E3EFF"/>
    <w:rsid w:val="002E40BC"/>
    <w:rsid w:val="002E5806"/>
    <w:rsid w:val="002E59E1"/>
    <w:rsid w:val="002E6C6E"/>
    <w:rsid w:val="002E7148"/>
    <w:rsid w:val="002E778E"/>
    <w:rsid w:val="002F2239"/>
    <w:rsid w:val="002F4ADC"/>
    <w:rsid w:val="00300255"/>
    <w:rsid w:val="00300A65"/>
    <w:rsid w:val="00300A90"/>
    <w:rsid w:val="003012AA"/>
    <w:rsid w:val="003024FD"/>
    <w:rsid w:val="003029B2"/>
    <w:rsid w:val="00302CDE"/>
    <w:rsid w:val="00303919"/>
    <w:rsid w:val="003055E9"/>
    <w:rsid w:val="003066F3"/>
    <w:rsid w:val="003106CB"/>
    <w:rsid w:val="00314B27"/>
    <w:rsid w:val="00315334"/>
    <w:rsid w:val="00316A3C"/>
    <w:rsid w:val="003231E1"/>
    <w:rsid w:val="00323401"/>
    <w:rsid w:val="003236B0"/>
    <w:rsid w:val="0032413B"/>
    <w:rsid w:val="003241A2"/>
    <w:rsid w:val="00325821"/>
    <w:rsid w:val="00325B02"/>
    <w:rsid w:val="00326B10"/>
    <w:rsid w:val="00327AE9"/>
    <w:rsid w:val="0033020D"/>
    <w:rsid w:val="00330293"/>
    <w:rsid w:val="0033090B"/>
    <w:rsid w:val="00331692"/>
    <w:rsid w:val="003319FE"/>
    <w:rsid w:val="0033507A"/>
    <w:rsid w:val="00335834"/>
    <w:rsid w:val="00335EB4"/>
    <w:rsid w:val="00336043"/>
    <w:rsid w:val="003360A9"/>
    <w:rsid w:val="003364F5"/>
    <w:rsid w:val="003374A3"/>
    <w:rsid w:val="0034089E"/>
    <w:rsid w:val="00341AEB"/>
    <w:rsid w:val="00341BE5"/>
    <w:rsid w:val="00342AF9"/>
    <w:rsid w:val="00343B1F"/>
    <w:rsid w:val="00343E03"/>
    <w:rsid w:val="00343EEE"/>
    <w:rsid w:val="0034451A"/>
    <w:rsid w:val="00344988"/>
    <w:rsid w:val="00344BC9"/>
    <w:rsid w:val="0035020C"/>
    <w:rsid w:val="0035067F"/>
    <w:rsid w:val="0035139D"/>
    <w:rsid w:val="00351888"/>
    <w:rsid w:val="00354981"/>
    <w:rsid w:val="00354C91"/>
    <w:rsid w:val="00354CA4"/>
    <w:rsid w:val="00354DDA"/>
    <w:rsid w:val="00355140"/>
    <w:rsid w:val="00360CBE"/>
    <w:rsid w:val="00360DD8"/>
    <w:rsid w:val="003615B6"/>
    <w:rsid w:val="00362D22"/>
    <w:rsid w:val="00362DBA"/>
    <w:rsid w:val="00363A60"/>
    <w:rsid w:val="0036480C"/>
    <w:rsid w:val="00370AFD"/>
    <w:rsid w:val="00370EEC"/>
    <w:rsid w:val="00371106"/>
    <w:rsid w:val="003713EA"/>
    <w:rsid w:val="00371684"/>
    <w:rsid w:val="00372339"/>
    <w:rsid w:val="00373B85"/>
    <w:rsid w:val="00374519"/>
    <w:rsid w:val="0037576E"/>
    <w:rsid w:val="00376058"/>
    <w:rsid w:val="00381683"/>
    <w:rsid w:val="003822B0"/>
    <w:rsid w:val="00383FEF"/>
    <w:rsid w:val="003849BC"/>
    <w:rsid w:val="00384E99"/>
    <w:rsid w:val="00385C77"/>
    <w:rsid w:val="00392233"/>
    <w:rsid w:val="00392AC4"/>
    <w:rsid w:val="003930C9"/>
    <w:rsid w:val="003936A1"/>
    <w:rsid w:val="003943DC"/>
    <w:rsid w:val="003944D9"/>
    <w:rsid w:val="00395766"/>
    <w:rsid w:val="003957E2"/>
    <w:rsid w:val="00396339"/>
    <w:rsid w:val="00396D4B"/>
    <w:rsid w:val="003972F3"/>
    <w:rsid w:val="003979D3"/>
    <w:rsid w:val="003A1006"/>
    <w:rsid w:val="003A3593"/>
    <w:rsid w:val="003A3ECB"/>
    <w:rsid w:val="003A4472"/>
    <w:rsid w:val="003A6611"/>
    <w:rsid w:val="003A7DBC"/>
    <w:rsid w:val="003B2552"/>
    <w:rsid w:val="003B399D"/>
    <w:rsid w:val="003B39BF"/>
    <w:rsid w:val="003B6847"/>
    <w:rsid w:val="003B741F"/>
    <w:rsid w:val="003C0653"/>
    <w:rsid w:val="003C28FA"/>
    <w:rsid w:val="003C4459"/>
    <w:rsid w:val="003C4EB0"/>
    <w:rsid w:val="003D10B4"/>
    <w:rsid w:val="003D1E76"/>
    <w:rsid w:val="003D4284"/>
    <w:rsid w:val="003D68F4"/>
    <w:rsid w:val="003D7CA2"/>
    <w:rsid w:val="003E0AF0"/>
    <w:rsid w:val="003E19C8"/>
    <w:rsid w:val="003E1CC1"/>
    <w:rsid w:val="003E4442"/>
    <w:rsid w:val="003E4830"/>
    <w:rsid w:val="003E4840"/>
    <w:rsid w:val="003E57CC"/>
    <w:rsid w:val="003F0426"/>
    <w:rsid w:val="003F0BD4"/>
    <w:rsid w:val="003F5CA9"/>
    <w:rsid w:val="004001E6"/>
    <w:rsid w:val="00400F42"/>
    <w:rsid w:val="0040124C"/>
    <w:rsid w:val="00404B86"/>
    <w:rsid w:val="00405BAD"/>
    <w:rsid w:val="004064C3"/>
    <w:rsid w:val="00406709"/>
    <w:rsid w:val="00411A2D"/>
    <w:rsid w:val="00413603"/>
    <w:rsid w:val="00413717"/>
    <w:rsid w:val="00413A5E"/>
    <w:rsid w:val="00413AB2"/>
    <w:rsid w:val="0041460C"/>
    <w:rsid w:val="00415180"/>
    <w:rsid w:val="0041778E"/>
    <w:rsid w:val="00417A9B"/>
    <w:rsid w:val="00420446"/>
    <w:rsid w:val="004214CC"/>
    <w:rsid w:val="0042167E"/>
    <w:rsid w:val="00421EE8"/>
    <w:rsid w:val="004225B2"/>
    <w:rsid w:val="00423E28"/>
    <w:rsid w:val="00424890"/>
    <w:rsid w:val="00426090"/>
    <w:rsid w:val="0042675B"/>
    <w:rsid w:val="00431320"/>
    <w:rsid w:val="0043466A"/>
    <w:rsid w:val="00436FFB"/>
    <w:rsid w:val="00437558"/>
    <w:rsid w:val="00437D20"/>
    <w:rsid w:val="004427BB"/>
    <w:rsid w:val="00442B3D"/>
    <w:rsid w:val="00442CA6"/>
    <w:rsid w:val="00443433"/>
    <w:rsid w:val="004547DF"/>
    <w:rsid w:val="00456BDD"/>
    <w:rsid w:val="004570EF"/>
    <w:rsid w:val="0045750B"/>
    <w:rsid w:val="00457EC3"/>
    <w:rsid w:val="00460093"/>
    <w:rsid w:val="00461C17"/>
    <w:rsid w:val="00461CB5"/>
    <w:rsid w:val="00462895"/>
    <w:rsid w:val="00463BE1"/>
    <w:rsid w:val="00463C82"/>
    <w:rsid w:val="00464920"/>
    <w:rsid w:val="00464A68"/>
    <w:rsid w:val="004654BA"/>
    <w:rsid w:val="004659B9"/>
    <w:rsid w:val="00467860"/>
    <w:rsid w:val="00471541"/>
    <w:rsid w:val="00471E4E"/>
    <w:rsid w:val="00472FAD"/>
    <w:rsid w:val="004732FB"/>
    <w:rsid w:val="00473380"/>
    <w:rsid w:val="004737D2"/>
    <w:rsid w:val="004748E4"/>
    <w:rsid w:val="00476DA2"/>
    <w:rsid w:val="00481825"/>
    <w:rsid w:val="00481FF8"/>
    <w:rsid w:val="00482F01"/>
    <w:rsid w:val="00483354"/>
    <w:rsid w:val="00484737"/>
    <w:rsid w:val="00485052"/>
    <w:rsid w:val="0048593F"/>
    <w:rsid w:val="00485987"/>
    <w:rsid w:val="00485A0E"/>
    <w:rsid w:val="00486563"/>
    <w:rsid w:val="00493EF1"/>
    <w:rsid w:val="004976B6"/>
    <w:rsid w:val="004A0786"/>
    <w:rsid w:val="004A1B21"/>
    <w:rsid w:val="004A1ECC"/>
    <w:rsid w:val="004A2908"/>
    <w:rsid w:val="004A2CD1"/>
    <w:rsid w:val="004A3A63"/>
    <w:rsid w:val="004A48EE"/>
    <w:rsid w:val="004A4E90"/>
    <w:rsid w:val="004A55C2"/>
    <w:rsid w:val="004A65AE"/>
    <w:rsid w:val="004A675D"/>
    <w:rsid w:val="004A74A5"/>
    <w:rsid w:val="004B0470"/>
    <w:rsid w:val="004B16D2"/>
    <w:rsid w:val="004B1A1B"/>
    <w:rsid w:val="004B31F5"/>
    <w:rsid w:val="004B4188"/>
    <w:rsid w:val="004B4752"/>
    <w:rsid w:val="004B476F"/>
    <w:rsid w:val="004B75CC"/>
    <w:rsid w:val="004C0116"/>
    <w:rsid w:val="004C011C"/>
    <w:rsid w:val="004C117F"/>
    <w:rsid w:val="004C12FD"/>
    <w:rsid w:val="004C2DAB"/>
    <w:rsid w:val="004C3180"/>
    <w:rsid w:val="004D1BBA"/>
    <w:rsid w:val="004D239F"/>
    <w:rsid w:val="004D2993"/>
    <w:rsid w:val="004D3C04"/>
    <w:rsid w:val="004D45B3"/>
    <w:rsid w:val="004D6D71"/>
    <w:rsid w:val="004D7A46"/>
    <w:rsid w:val="004D7F82"/>
    <w:rsid w:val="004E01BC"/>
    <w:rsid w:val="004E0347"/>
    <w:rsid w:val="004E080F"/>
    <w:rsid w:val="004E1AFD"/>
    <w:rsid w:val="004E4248"/>
    <w:rsid w:val="004E4A17"/>
    <w:rsid w:val="004E5475"/>
    <w:rsid w:val="004E6553"/>
    <w:rsid w:val="004E6E6E"/>
    <w:rsid w:val="004E7A1D"/>
    <w:rsid w:val="004F13FE"/>
    <w:rsid w:val="004F14E4"/>
    <w:rsid w:val="004F1ED0"/>
    <w:rsid w:val="004F283B"/>
    <w:rsid w:val="004F4C1E"/>
    <w:rsid w:val="004F51C1"/>
    <w:rsid w:val="0050197C"/>
    <w:rsid w:val="0050240B"/>
    <w:rsid w:val="00502AD1"/>
    <w:rsid w:val="005030B1"/>
    <w:rsid w:val="00503A31"/>
    <w:rsid w:val="00503A54"/>
    <w:rsid w:val="00504140"/>
    <w:rsid w:val="00504634"/>
    <w:rsid w:val="00504FD0"/>
    <w:rsid w:val="0050724A"/>
    <w:rsid w:val="00511387"/>
    <w:rsid w:val="00511D08"/>
    <w:rsid w:val="0051222F"/>
    <w:rsid w:val="00512C94"/>
    <w:rsid w:val="00517F9C"/>
    <w:rsid w:val="005213CD"/>
    <w:rsid w:val="005220F8"/>
    <w:rsid w:val="00526C2D"/>
    <w:rsid w:val="00526FCA"/>
    <w:rsid w:val="00527266"/>
    <w:rsid w:val="00527E28"/>
    <w:rsid w:val="0053010E"/>
    <w:rsid w:val="00532E8E"/>
    <w:rsid w:val="00534C5C"/>
    <w:rsid w:val="005354F3"/>
    <w:rsid w:val="0053688C"/>
    <w:rsid w:val="0053691E"/>
    <w:rsid w:val="00537034"/>
    <w:rsid w:val="00537FA3"/>
    <w:rsid w:val="0054101E"/>
    <w:rsid w:val="00541AED"/>
    <w:rsid w:val="00544264"/>
    <w:rsid w:val="0054472D"/>
    <w:rsid w:val="005454CC"/>
    <w:rsid w:val="005457F3"/>
    <w:rsid w:val="0054789B"/>
    <w:rsid w:val="005479D1"/>
    <w:rsid w:val="00547C39"/>
    <w:rsid w:val="00550127"/>
    <w:rsid w:val="00551000"/>
    <w:rsid w:val="005535A1"/>
    <w:rsid w:val="005538DB"/>
    <w:rsid w:val="0055392F"/>
    <w:rsid w:val="005549A9"/>
    <w:rsid w:val="005566D9"/>
    <w:rsid w:val="00557799"/>
    <w:rsid w:val="00561365"/>
    <w:rsid w:val="00561719"/>
    <w:rsid w:val="005639BB"/>
    <w:rsid w:val="00564AE2"/>
    <w:rsid w:val="00565878"/>
    <w:rsid w:val="00566312"/>
    <w:rsid w:val="0057002B"/>
    <w:rsid w:val="00571152"/>
    <w:rsid w:val="0057289C"/>
    <w:rsid w:val="00572CC2"/>
    <w:rsid w:val="0057588E"/>
    <w:rsid w:val="00575BA7"/>
    <w:rsid w:val="00575C76"/>
    <w:rsid w:val="005810A8"/>
    <w:rsid w:val="00582EA4"/>
    <w:rsid w:val="005843D9"/>
    <w:rsid w:val="00585540"/>
    <w:rsid w:val="005858EA"/>
    <w:rsid w:val="00590344"/>
    <w:rsid w:val="00590CF1"/>
    <w:rsid w:val="00590EB4"/>
    <w:rsid w:val="005929C6"/>
    <w:rsid w:val="00592C05"/>
    <w:rsid w:val="00592D58"/>
    <w:rsid w:val="00593A88"/>
    <w:rsid w:val="005946C4"/>
    <w:rsid w:val="00594783"/>
    <w:rsid w:val="005960CE"/>
    <w:rsid w:val="005968CA"/>
    <w:rsid w:val="005A2B1D"/>
    <w:rsid w:val="005A2CF6"/>
    <w:rsid w:val="005A33B3"/>
    <w:rsid w:val="005A3D5F"/>
    <w:rsid w:val="005A3F20"/>
    <w:rsid w:val="005A466F"/>
    <w:rsid w:val="005A5BF0"/>
    <w:rsid w:val="005A698A"/>
    <w:rsid w:val="005A6B6C"/>
    <w:rsid w:val="005B14C3"/>
    <w:rsid w:val="005B1826"/>
    <w:rsid w:val="005B24B1"/>
    <w:rsid w:val="005B7036"/>
    <w:rsid w:val="005C10FC"/>
    <w:rsid w:val="005C2B3D"/>
    <w:rsid w:val="005C3ACD"/>
    <w:rsid w:val="005C555E"/>
    <w:rsid w:val="005C600A"/>
    <w:rsid w:val="005C710D"/>
    <w:rsid w:val="005D163B"/>
    <w:rsid w:val="005D387A"/>
    <w:rsid w:val="005D4916"/>
    <w:rsid w:val="005D571C"/>
    <w:rsid w:val="005D69B5"/>
    <w:rsid w:val="005E0575"/>
    <w:rsid w:val="005E1F26"/>
    <w:rsid w:val="005E22F4"/>
    <w:rsid w:val="005E363B"/>
    <w:rsid w:val="005E53CB"/>
    <w:rsid w:val="005E5E21"/>
    <w:rsid w:val="005E6049"/>
    <w:rsid w:val="005E6750"/>
    <w:rsid w:val="005F380C"/>
    <w:rsid w:val="005F389F"/>
    <w:rsid w:val="005F3BE4"/>
    <w:rsid w:val="005F6F6E"/>
    <w:rsid w:val="005F730A"/>
    <w:rsid w:val="005F7BC0"/>
    <w:rsid w:val="005F7E8A"/>
    <w:rsid w:val="0060277F"/>
    <w:rsid w:val="00602868"/>
    <w:rsid w:val="006033E1"/>
    <w:rsid w:val="006033E9"/>
    <w:rsid w:val="006034C4"/>
    <w:rsid w:val="00603EE8"/>
    <w:rsid w:val="00604F02"/>
    <w:rsid w:val="006053F3"/>
    <w:rsid w:val="006062CD"/>
    <w:rsid w:val="00606D75"/>
    <w:rsid w:val="00607610"/>
    <w:rsid w:val="0061650A"/>
    <w:rsid w:val="00616AE9"/>
    <w:rsid w:val="00616BB7"/>
    <w:rsid w:val="00616E1A"/>
    <w:rsid w:val="00621826"/>
    <w:rsid w:val="006233DA"/>
    <w:rsid w:val="006243DC"/>
    <w:rsid w:val="00624A3B"/>
    <w:rsid w:val="00625E28"/>
    <w:rsid w:val="00626027"/>
    <w:rsid w:val="006301D4"/>
    <w:rsid w:val="006310BF"/>
    <w:rsid w:val="00631169"/>
    <w:rsid w:val="0063156A"/>
    <w:rsid w:val="00631859"/>
    <w:rsid w:val="00633207"/>
    <w:rsid w:val="00634F32"/>
    <w:rsid w:val="0063568A"/>
    <w:rsid w:val="0063758C"/>
    <w:rsid w:val="006405FA"/>
    <w:rsid w:val="00640951"/>
    <w:rsid w:val="0064137C"/>
    <w:rsid w:val="00641AC2"/>
    <w:rsid w:val="0064386E"/>
    <w:rsid w:val="006439BF"/>
    <w:rsid w:val="00645C72"/>
    <w:rsid w:val="00645E55"/>
    <w:rsid w:val="00646021"/>
    <w:rsid w:val="006469B2"/>
    <w:rsid w:val="006471D9"/>
    <w:rsid w:val="00647B14"/>
    <w:rsid w:val="00652FD7"/>
    <w:rsid w:val="00653205"/>
    <w:rsid w:val="006540BF"/>
    <w:rsid w:val="006557B0"/>
    <w:rsid w:val="00660BB2"/>
    <w:rsid w:val="00660D4C"/>
    <w:rsid w:val="006610B4"/>
    <w:rsid w:val="00661A9C"/>
    <w:rsid w:val="006625B3"/>
    <w:rsid w:val="006639F7"/>
    <w:rsid w:val="00663E0B"/>
    <w:rsid w:val="006640EB"/>
    <w:rsid w:val="00664845"/>
    <w:rsid w:val="006651F6"/>
    <w:rsid w:val="00666956"/>
    <w:rsid w:val="00670650"/>
    <w:rsid w:val="006710BA"/>
    <w:rsid w:val="006718E4"/>
    <w:rsid w:val="006719BA"/>
    <w:rsid w:val="0067219E"/>
    <w:rsid w:val="00673F74"/>
    <w:rsid w:val="00674F81"/>
    <w:rsid w:val="00675EE7"/>
    <w:rsid w:val="006802B5"/>
    <w:rsid w:val="00680A7E"/>
    <w:rsid w:val="00681BC0"/>
    <w:rsid w:val="006837CC"/>
    <w:rsid w:val="00683DDE"/>
    <w:rsid w:val="006854DA"/>
    <w:rsid w:val="006858CE"/>
    <w:rsid w:val="00687830"/>
    <w:rsid w:val="00687ADE"/>
    <w:rsid w:val="00687C53"/>
    <w:rsid w:val="006906AC"/>
    <w:rsid w:val="00692F92"/>
    <w:rsid w:val="00694290"/>
    <w:rsid w:val="006956CE"/>
    <w:rsid w:val="006963AF"/>
    <w:rsid w:val="00696886"/>
    <w:rsid w:val="006968F1"/>
    <w:rsid w:val="006969C6"/>
    <w:rsid w:val="0069734D"/>
    <w:rsid w:val="006A0053"/>
    <w:rsid w:val="006A086B"/>
    <w:rsid w:val="006A276B"/>
    <w:rsid w:val="006A3127"/>
    <w:rsid w:val="006A37FB"/>
    <w:rsid w:val="006A6363"/>
    <w:rsid w:val="006A67AB"/>
    <w:rsid w:val="006B008B"/>
    <w:rsid w:val="006B0193"/>
    <w:rsid w:val="006B0A33"/>
    <w:rsid w:val="006B10B0"/>
    <w:rsid w:val="006B1A97"/>
    <w:rsid w:val="006B205B"/>
    <w:rsid w:val="006B441C"/>
    <w:rsid w:val="006B4F13"/>
    <w:rsid w:val="006B57EC"/>
    <w:rsid w:val="006B68C5"/>
    <w:rsid w:val="006B6D15"/>
    <w:rsid w:val="006B7889"/>
    <w:rsid w:val="006C0415"/>
    <w:rsid w:val="006C0B24"/>
    <w:rsid w:val="006C1B33"/>
    <w:rsid w:val="006C4AC1"/>
    <w:rsid w:val="006C542E"/>
    <w:rsid w:val="006D0CF4"/>
    <w:rsid w:val="006D1B78"/>
    <w:rsid w:val="006D2064"/>
    <w:rsid w:val="006D2C3D"/>
    <w:rsid w:val="006D3016"/>
    <w:rsid w:val="006D3A88"/>
    <w:rsid w:val="006D4314"/>
    <w:rsid w:val="006D6725"/>
    <w:rsid w:val="006D786D"/>
    <w:rsid w:val="006E1D94"/>
    <w:rsid w:val="006E20D8"/>
    <w:rsid w:val="006E2514"/>
    <w:rsid w:val="006E2F01"/>
    <w:rsid w:val="006E3479"/>
    <w:rsid w:val="006E3DE1"/>
    <w:rsid w:val="006E4231"/>
    <w:rsid w:val="006E468D"/>
    <w:rsid w:val="006E6050"/>
    <w:rsid w:val="006F051B"/>
    <w:rsid w:val="006F11B5"/>
    <w:rsid w:val="006F13D8"/>
    <w:rsid w:val="006F1924"/>
    <w:rsid w:val="006F2752"/>
    <w:rsid w:val="006F358E"/>
    <w:rsid w:val="006F396A"/>
    <w:rsid w:val="006F3E02"/>
    <w:rsid w:val="006F3E66"/>
    <w:rsid w:val="006F55B7"/>
    <w:rsid w:val="006F7BBB"/>
    <w:rsid w:val="007009D0"/>
    <w:rsid w:val="00700C9E"/>
    <w:rsid w:val="00704772"/>
    <w:rsid w:val="00705C58"/>
    <w:rsid w:val="00706E25"/>
    <w:rsid w:val="00707CD3"/>
    <w:rsid w:val="00707F08"/>
    <w:rsid w:val="007105F0"/>
    <w:rsid w:val="00711D1D"/>
    <w:rsid w:val="00713F8E"/>
    <w:rsid w:val="00716BDB"/>
    <w:rsid w:val="00716CFA"/>
    <w:rsid w:val="007204E5"/>
    <w:rsid w:val="00721595"/>
    <w:rsid w:val="007229CA"/>
    <w:rsid w:val="00722AA5"/>
    <w:rsid w:val="0072570F"/>
    <w:rsid w:val="00726D33"/>
    <w:rsid w:val="00730537"/>
    <w:rsid w:val="007309D7"/>
    <w:rsid w:val="00730DF8"/>
    <w:rsid w:val="007331ED"/>
    <w:rsid w:val="00733494"/>
    <w:rsid w:val="00735BAA"/>
    <w:rsid w:val="00737113"/>
    <w:rsid w:val="00740E46"/>
    <w:rsid w:val="007418E3"/>
    <w:rsid w:val="00742192"/>
    <w:rsid w:val="00743346"/>
    <w:rsid w:val="0074610D"/>
    <w:rsid w:val="00747DA1"/>
    <w:rsid w:val="00750AA9"/>
    <w:rsid w:val="00750D2A"/>
    <w:rsid w:val="0075246C"/>
    <w:rsid w:val="00756A3B"/>
    <w:rsid w:val="00756E8D"/>
    <w:rsid w:val="007608EF"/>
    <w:rsid w:val="007619DF"/>
    <w:rsid w:val="007627A7"/>
    <w:rsid w:val="007627D0"/>
    <w:rsid w:val="00763241"/>
    <w:rsid w:val="00763455"/>
    <w:rsid w:val="00763B0B"/>
    <w:rsid w:val="00763FA1"/>
    <w:rsid w:val="00763FFC"/>
    <w:rsid w:val="007640D1"/>
    <w:rsid w:val="00764468"/>
    <w:rsid w:val="007670A4"/>
    <w:rsid w:val="00767495"/>
    <w:rsid w:val="007706B1"/>
    <w:rsid w:val="00771DE7"/>
    <w:rsid w:val="00771FAC"/>
    <w:rsid w:val="00773C7B"/>
    <w:rsid w:val="00773CDC"/>
    <w:rsid w:val="007744F4"/>
    <w:rsid w:val="00774EAC"/>
    <w:rsid w:val="007779B1"/>
    <w:rsid w:val="0077CC0E"/>
    <w:rsid w:val="00780808"/>
    <w:rsid w:val="007817A4"/>
    <w:rsid w:val="00785CB8"/>
    <w:rsid w:val="00785F71"/>
    <w:rsid w:val="0079106F"/>
    <w:rsid w:val="00794677"/>
    <w:rsid w:val="007A0571"/>
    <w:rsid w:val="007A2AFE"/>
    <w:rsid w:val="007A36E8"/>
    <w:rsid w:val="007A37B6"/>
    <w:rsid w:val="007A3A37"/>
    <w:rsid w:val="007A4032"/>
    <w:rsid w:val="007A4101"/>
    <w:rsid w:val="007A5083"/>
    <w:rsid w:val="007A544C"/>
    <w:rsid w:val="007A6B9A"/>
    <w:rsid w:val="007B0A65"/>
    <w:rsid w:val="007B25F5"/>
    <w:rsid w:val="007B30ED"/>
    <w:rsid w:val="007B3CAD"/>
    <w:rsid w:val="007B3E75"/>
    <w:rsid w:val="007B4087"/>
    <w:rsid w:val="007B4DF0"/>
    <w:rsid w:val="007B654F"/>
    <w:rsid w:val="007B6909"/>
    <w:rsid w:val="007B6DF0"/>
    <w:rsid w:val="007B7AA9"/>
    <w:rsid w:val="007B7F79"/>
    <w:rsid w:val="007C0FEE"/>
    <w:rsid w:val="007C1040"/>
    <w:rsid w:val="007C1CF4"/>
    <w:rsid w:val="007C219A"/>
    <w:rsid w:val="007C2D3C"/>
    <w:rsid w:val="007C37AD"/>
    <w:rsid w:val="007C63DD"/>
    <w:rsid w:val="007C70C3"/>
    <w:rsid w:val="007C7E63"/>
    <w:rsid w:val="007D1207"/>
    <w:rsid w:val="007D1DFF"/>
    <w:rsid w:val="007D34DC"/>
    <w:rsid w:val="007D40A1"/>
    <w:rsid w:val="007D540C"/>
    <w:rsid w:val="007D72A2"/>
    <w:rsid w:val="007D7E92"/>
    <w:rsid w:val="007E1356"/>
    <w:rsid w:val="007E2D1A"/>
    <w:rsid w:val="007E3F27"/>
    <w:rsid w:val="007E72DF"/>
    <w:rsid w:val="007E74FC"/>
    <w:rsid w:val="007F1ACE"/>
    <w:rsid w:val="007F2852"/>
    <w:rsid w:val="007F47FB"/>
    <w:rsid w:val="007F51B7"/>
    <w:rsid w:val="007F679E"/>
    <w:rsid w:val="007F6E97"/>
    <w:rsid w:val="007F6EA0"/>
    <w:rsid w:val="007F7014"/>
    <w:rsid w:val="007F7466"/>
    <w:rsid w:val="007F7970"/>
    <w:rsid w:val="00801427"/>
    <w:rsid w:val="00802175"/>
    <w:rsid w:val="0080292B"/>
    <w:rsid w:val="00802E2D"/>
    <w:rsid w:val="00804E98"/>
    <w:rsid w:val="00810B0C"/>
    <w:rsid w:val="00815842"/>
    <w:rsid w:val="00815D96"/>
    <w:rsid w:val="0082235C"/>
    <w:rsid w:val="00823F44"/>
    <w:rsid w:val="00824D06"/>
    <w:rsid w:val="008258A3"/>
    <w:rsid w:val="008273FD"/>
    <w:rsid w:val="0082768A"/>
    <w:rsid w:val="00827B64"/>
    <w:rsid w:val="00827C76"/>
    <w:rsid w:val="00830EB3"/>
    <w:rsid w:val="008322E7"/>
    <w:rsid w:val="0083783D"/>
    <w:rsid w:val="00840490"/>
    <w:rsid w:val="00841241"/>
    <w:rsid w:val="0084423B"/>
    <w:rsid w:val="00844456"/>
    <w:rsid w:val="00844C1E"/>
    <w:rsid w:val="00844C9F"/>
    <w:rsid w:val="00850AF2"/>
    <w:rsid w:val="00851728"/>
    <w:rsid w:val="00851B8C"/>
    <w:rsid w:val="00852139"/>
    <w:rsid w:val="008523D4"/>
    <w:rsid w:val="0085263F"/>
    <w:rsid w:val="0085558E"/>
    <w:rsid w:val="0085640A"/>
    <w:rsid w:val="0085679E"/>
    <w:rsid w:val="0086015D"/>
    <w:rsid w:val="008605F7"/>
    <w:rsid w:val="0086278B"/>
    <w:rsid w:val="0086298A"/>
    <w:rsid w:val="008636F1"/>
    <w:rsid w:val="008652D1"/>
    <w:rsid w:val="008663CA"/>
    <w:rsid w:val="008703CB"/>
    <w:rsid w:val="00871E2D"/>
    <w:rsid w:val="00875C8F"/>
    <w:rsid w:val="00875DBA"/>
    <w:rsid w:val="008815C7"/>
    <w:rsid w:val="00881902"/>
    <w:rsid w:val="00881E9A"/>
    <w:rsid w:val="008826E9"/>
    <w:rsid w:val="00884C92"/>
    <w:rsid w:val="00891BE3"/>
    <w:rsid w:val="00892313"/>
    <w:rsid w:val="00892AA1"/>
    <w:rsid w:val="00892F9C"/>
    <w:rsid w:val="008934AC"/>
    <w:rsid w:val="00893618"/>
    <w:rsid w:val="00896FD7"/>
    <w:rsid w:val="0089798C"/>
    <w:rsid w:val="008A05FC"/>
    <w:rsid w:val="008A0812"/>
    <w:rsid w:val="008A3363"/>
    <w:rsid w:val="008A37A5"/>
    <w:rsid w:val="008A4B2C"/>
    <w:rsid w:val="008A51A4"/>
    <w:rsid w:val="008A5F78"/>
    <w:rsid w:val="008B0B56"/>
    <w:rsid w:val="008B112F"/>
    <w:rsid w:val="008B22C0"/>
    <w:rsid w:val="008B6E49"/>
    <w:rsid w:val="008C0273"/>
    <w:rsid w:val="008C06E4"/>
    <w:rsid w:val="008D2562"/>
    <w:rsid w:val="008D516D"/>
    <w:rsid w:val="008D58B1"/>
    <w:rsid w:val="008D7377"/>
    <w:rsid w:val="008D7B7D"/>
    <w:rsid w:val="008D7CA4"/>
    <w:rsid w:val="008E0229"/>
    <w:rsid w:val="008E1E40"/>
    <w:rsid w:val="008E3706"/>
    <w:rsid w:val="008E453E"/>
    <w:rsid w:val="008E47BF"/>
    <w:rsid w:val="008E47C9"/>
    <w:rsid w:val="008E4E23"/>
    <w:rsid w:val="008E4E77"/>
    <w:rsid w:val="008E53D0"/>
    <w:rsid w:val="008E564A"/>
    <w:rsid w:val="008E700B"/>
    <w:rsid w:val="008F1658"/>
    <w:rsid w:val="008F2C1E"/>
    <w:rsid w:val="008F3BFE"/>
    <w:rsid w:val="008F4369"/>
    <w:rsid w:val="008F7929"/>
    <w:rsid w:val="0090419C"/>
    <w:rsid w:val="00905138"/>
    <w:rsid w:val="00910824"/>
    <w:rsid w:val="00910831"/>
    <w:rsid w:val="00911486"/>
    <w:rsid w:val="00912806"/>
    <w:rsid w:val="0091373F"/>
    <w:rsid w:val="0091377B"/>
    <w:rsid w:val="00913AA1"/>
    <w:rsid w:val="00916A90"/>
    <w:rsid w:val="00917968"/>
    <w:rsid w:val="00924D2F"/>
    <w:rsid w:val="00925665"/>
    <w:rsid w:val="009258B6"/>
    <w:rsid w:val="00926D30"/>
    <w:rsid w:val="009270F7"/>
    <w:rsid w:val="00927B2E"/>
    <w:rsid w:val="00932643"/>
    <w:rsid w:val="0093271E"/>
    <w:rsid w:val="0093357B"/>
    <w:rsid w:val="00934027"/>
    <w:rsid w:val="0093422C"/>
    <w:rsid w:val="00934435"/>
    <w:rsid w:val="00935B5D"/>
    <w:rsid w:val="009370B4"/>
    <w:rsid w:val="009379F9"/>
    <w:rsid w:val="009403D6"/>
    <w:rsid w:val="00940926"/>
    <w:rsid w:val="00942D39"/>
    <w:rsid w:val="00944475"/>
    <w:rsid w:val="00944DB9"/>
    <w:rsid w:val="009453A2"/>
    <w:rsid w:val="00945FE0"/>
    <w:rsid w:val="00947AA7"/>
    <w:rsid w:val="00947EBC"/>
    <w:rsid w:val="009515BD"/>
    <w:rsid w:val="00951892"/>
    <w:rsid w:val="00951EF0"/>
    <w:rsid w:val="0095297D"/>
    <w:rsid w:val="00956D84"/>
    <w:rsid w:val="00957BC9"/>
    <w:rsid w:val="00957D49"/>
    <w:rsid w:val="009617AD"/>
    <w:rsid w:val="00961A08"/>
    <w:rsid w:val="00962641"/>
    <w:rsid w:val="0096476E"/>
    <w:rsid w:val="00965265"/>
    <w:rsid w:val="00967D39"/>
    <w:rsid w:val="009725A9"/>
    <w:rsid w:val="00973375"/>
    <w:rsid w:val="00982678"/>
    <w:rsid w:val="0098407A"/>
    <w:rsid w:val="00985037"/>
    <w:rsid w:val="00987B1C"/>
    <w:rsid w:val="00990374"/>
    <w:rsid w:val="00991139"/>
    <w:rsid w:val="00991AD2"/>
    <w:rsid w:val="00991FF1"/>
    <w:rsid w:val="009931B2"/>
    <w:rsid w:val="00993723"/>
    <w:rsid w:val="00993FBA"/>
    <w:rsid w:val="009953B6"/>
    <w:rsid w:val="009954C2"/>
    <w:rsid w:val="009A1926"/>
    <w:rsid w:val="009A19B8"/>
    <w:rsid w:val="009A3816"/>
    <w:rsid w:val="009A3E4E"/>
    <w:rsid w:val="009A6060"/>
    <w:rsid w:val="009A6325"/>
    <w:rsid w:val="009B07FC"/>
    <w:rsid w:val="009B1E8B"/>
    <w:rsid w:val="009B3338"/>
    <w:rsid w:val="009B358D"/>
    <w:rsid w:val="009B410C"/>
    <w:rsid w:val="009B6EA8"/>
    <w:rsid w:val="009C000B"/>
    <w:rsid w:val="009C05E4"/>
    <w:rsid w:val="009C124E"/>
    <w:rsid w:val="009C4A29"/>
    <w:rsid w:val="009C78E0"/>
    <w:rsid w:val="009C7EA8"/>
    <w:rsid w:val="009D0802"/>
    <w:rsid w:val="009D0D81"/>
    <w:rsid w:val="009D1008"/>
    <w:rsid w:val="009D2310"/>
    <w:rsid w:val="009D4CDE"/>
    <w:rsid w:val="009D51DC"/>
    <w:rsid w:val="009D53DD"/>
    <w:rsid w:val="009D751D"/>
    <w:rsid w:val="009D7AFE"/>
    <w:rsid w:val="009E0C26"/>
    <w:rsid w:val="009E0E98"/>
    <w:rsid w:val="009E29CF"/>
    <w:rsid w:val="009E4855"/>
    <w:rsid w:val="009E4C12"/>
    <w:rsid w:val="009E50C7"/>
    <w:rsid w:val="009E55B9"/>
    <w:rsid w:val="009E6717"/>
    <w:rsid w:val="009E70FF"/>
    <w:rsid w:val="009F37E2"/>
    <w:rsid w:val="009F6417"/>
    <w:rsid w:val="009F6ADB"/>
    <w:rsid w:val="009F6FBF"/>
    <w:rsid w:val="00A00056"/>
    <w:rsid w:val="00A003CD"/>
    <w:rsid w:val="00A01006"/>
    <w:rsid w:val="00A03B28"/>
    <w:rsid w:val="00A04B6F"/>
    <w:rsid w:val="00A0536B"/>
    <w:rsid w:val="00A05D55"/>
    <w:rsid w:val="00A07DEA"/>
    <w:rsid w:val="00A07FD5"/>
    <w:rsid w:val="00A083A0"/>
    <w:rsid w:val="00A1087C"/>
    <w:rsid w:val="00A11032"/>
    <w:rsid w:val="00A110E4"/>
    <w:rsid w:val="00A15922"/>
    <w:rsid w:val="00A168F8"/>
    <w:rsid w:val="00A24D7D"/>
    <w:rsid w:val="00A25EB6"/>
    <w:rsid w:val="00A26AE1"/>
    <w:rsid w:val="00A27195"/>
    <w:rsid w:val="00A27FDD"/>
    <w:rsid w:val="00A320F5"/>
    <w:rsid w:val="00A33DDF"/>
    <w:rsid w:val="00A34351"/>
    <w:rsid w:val="00A35360"/>
    <w:rsid w:val="00A36377"/>
    <w:rsid w:val="00A365B1"/>
    <w:rsid w:val="00A36938"/>
    <w:rsid w:val="00A36A91"/>
    <w:rsid w:val="00A3735E"/>
    <w:rsid w:val="00A37B66"/>
    <w:rsid w:val="00A40653"/>
    <w:rsid w:val="00A4267A"/>
    <w:rsid w:val="00A4319D"/>
    <w:rsid w:val="00A4384F"/>
    <w:rsid w:val="00A43B20"/>
    <w:rsid w:val="00A43B27"/>
    <w:rsid w:val="00A43FB7"/>
    <w:rsid w:val="00A51CCB"/>
    <w:rsid w:val="00A523F3"/>
    <w:rsid w:val="00A57893"/>
    <w:rsid w:val="00A579B9"/>
    <w:rsid w:val="00A61C8B"/>
    <w:rsid w:val="00A62328"/>
    <w:rsid w:val="00A6246A"/>
    <w:rsid w:val="00A63A87"/>
    <w:rsid w:val="00A64E93"/>
    <w:rsid w:val="00A65AE3"/>
    <w:rsid w:val="00A67ED7"/>
    <w:rsid w:val="00A707BD"/>
    <w:rsid w:val="00A72A60"/>
    <w:rsid w:val="00A72C30"/>
    <w:rsid w:val="00A7319C"/>
    <w:rsid w:val="00A73D21"/>
    <w:rsid w:val="00A75327"/>
    <w:rsid w:val="00A7673D"/>
    <w:rsid w:val="00A76EA9"/>
    <w:rsid w:val="00A77151"/>
    <w:rsid w:val="00A8095B"/>
    <w:rsid w:val="00A81AC6"/>
    <w:rsid w:val="00A81ED1"/>
    <w:rsid w:val="00A8227E"/>
    <w:rsid w:val="00A824B0"/>
    <w:rsid w:val="00A830BE"/>
    <w:rsid w:val="00A84249"/>
    <w:rsid w:val="00A87848"/>
    <w:rsid w:val="00A902F3"/>
    <w:rsid w:val="00A90521"/>
    <w:rsid w:val="00A92720"/>
    <w:rsid w:val="00A95385"/>
    <w:rsid w:val="00A963C7"/>
    <w:rsid w:val="00A96407"/>
    <w:rsid w:val="00A9655A"/>
    <w:rsid w:val="00A972D2"/>
    <w:rsid w:val="00AA0784"/>
    <w:rsid w:val="00AA3741"/>
    <w:rsid w:val="00AA47B7"/>
    <w:rsid w:val="00AA4D3B"/>
    <w:rsid w:val="00AA5A45"/>
    <w:rsid w:val="00AB0B0A"/>
    <w:rsid w:val="00AB151B"/>
    <w:rsid w:val="00AB578C"/>
    <w:rsid w:val="00AB5A22"/>
    <w:rsid w:val="00AB6994"/>
    <w:rsid w:val="00AB70BB"/>
    <w:rsid w:val="00AB7BAF"/>
    <w:rsid w:val="00AC35FA"/>
    <w:rsid w:val="00AC36FD"/>
    <w:rsid w:val="00AC44FC"/>
    <w:rsid w:val="00AC5CCF"/>
    <w:rsid w:val="00AC6966"/>
    <w:rsid w:val="00AD1E53"/>
    <w:rsid w:val="00AD679A"/>
    <w:rsid w:val="00AD6B5B"/>
    <w:rsid w:val="00AD7A03"/>
    <w:rsid w:val="00AD7FC8"/>
    <w:rsid w:val="00AE3B79"/>
    <w:rsid w:val="00AE5F58"/>
    <w:rsid w:val="00AF0041"/>
    <w:rsid w:val="00AF0922"/>
    <w:rsid w:val="00AF09FA"/>
    <w:rsid w:val="00B00289"/>
    <w:rsid w:val="00B01464"/>
    <w:rsid w:val="00B01A72"/>
    <w:rsid w:val="00B02A79"/>
    <w:rsid w:val="00B02F10"/>
    <w:rsid w:val="00B030A6"/>
    <w:rsid w:val="00B034E6"/>
    <w:rsid w:val="00B0358C"/>
    <w:rsid w:val="00B05174"/>
    <w:rsid w:val="00B05A9D"/>
    <w:rsid w:val="00B10882"/>
    <w:rsid w:val="00B12DBE"/>
    <w:rsid w:val="00B148C0"/>
    <w:rsid w:val="00B15981"/>
    <w:rsid w:val="00B15F84"/>
    <w:rsid w:val="00B17168"/>
    <w:rsid w:val="00B1772B"/>
    <w:rsid w:val="00B23144"/>
    <w:rsid w:val="00B23C01"/>
    <w:rsid w:val="00B23F4A"/>
    <w:rsid w:val="00B261FD"/>
    <w:rsid w:val="00B26939"/>
    <w:rsid w:val="00B33C4F"/>
    <w:rsid w:val="00B33C61"/>
    <w:rsid w:val="00B347DD"/>
    <w:rsid w:val="00B348EC"/>
    <w:rsid w:val="00B35748"/>
    <w:rsid w:val="00B35776"/>
    <w:rsid w:val="00B36B9A"/>
    <w:rsid w:val="00B40727"/>
    <w:rsid w:val="00B42360"/>
    <w:rsid w:val="00B43356"/>
    <w:rsid w:val="00B44C89"/>
    <w:rsid w:val="00B46217"/>
    <w:rsid w:val="00B51350"/>
    <w:rsid w:val="00B517C8"/>
    <w:rsid w:val="00B55F22"/>
    <w:rsid w:val="00B57C2A"/>
    <w:rsid w:val="00B609BC"/>
    <w:rsid w:val="00B64001"/>
    <w:rsid w:val="00B64010"/>
    <w:rsid w:val="00B674F2"/>
    <w:rsid w:val="00B679E0"/>
    <w:rsid w:val="00B70BB3"/>
    <w:rsid w:val="00B71250"/>
    <w:rsid w:val="00B7171F"/>
    <w:rsid w:val="00B71A3B"/>
    <w:rsid w:val="00B735BA"/>
    <w:rsid w:val="00B754D2"/>
    <w:rsid w:val="00B75D9A"/>
    <w:rsid w:val="00B7617E"/>
    <w:rsid w:val="00B782C1"/>
    <w:rsid w:val="00B80015"/>
    <w:rsid w:val="00B80469"/>
    <w:rsid w:val="00B80C1A"/>
    <w:rsid w:val="00B8176F"/>
    <w:rsid w:val="00B817E3"/>
    <w:rsid w:val="00B834D6"/>
    <w:rsid w:val="00B84B75"/>
    <w:rsid w:val="00B85C5B"/>
    <w:rsid w:val="00B86867"/>
    <w:rsid w:val="00B9073F"/>
    <w:rsid w:val="00B9177F"/>
    <w:rsid w:val="00B91E26"/>
    <w:rsid w:val="00B94FB8"/>
    <w:rsid w:val="00B95FBD"/>
    <w:rsid w:val="00B96D28"/>
    <w:rsid w:val="00B97B0B"/>
    <w:rsid w:val="00B98564"/>
    <w:rsid w:val="00BA12EA"/>
    <w:rsid w:val="00BA176C"/>
    <w:rsid w:val="00BA2ECE"/>
    <w:rsid w:val="00BA4B89"/>
    <w:rsid w:val="00BA4FAD"/>
    <w:rsid w:val="00BB155B"/>
    <w:rsid w:val="00BB2412"/>
    <w:rsid w:val="00BB2F1E"/>
    <w:rsid w:val="00BB304C"/>
    <w:rsid w:val="00BB3FBB"/>
    <w:rsid w:val="00BB456F"/>
    <w:rsid w:val="00BB5CF4"/>
    <w:rsid w:val="00BB6ED4"/>
    <w:rsid w:val="00BB7912"/>
    <w:rsid w:val="00BB7CD4"/>
    <w:rsid w:val="00BC2EF3"/>
    <w:rsid w:val="00BC31FA"/>
    <w:rsid w:val="00BC42BE"/>
    <w:rsid w:val="00BC6227"/>
    <w:rsid w:val="00BC6AA9"/>
    <w:rsid w:val="00BC75EC"/>
    <w:rsid w:val="00BD0243"/>
    <w:rsid w:val="00BD1132"/>
    <w:rsid w:val="00BD37BF"/>
    <w:rsid w:val="00BD4BBF"/>
    <w:rsid w:val="00BD4F67"/>
    <w:rsid w:val="00BD5083"/>
    <w:rsid w:val="00BD5238"/>
    <w:rsid w:val="00BD6D0E"/>
    <w:rsid w:val="00BE168E"/>
    <w:rsid w:val="00BE2D3E"/>
    <w:rsid w:val="00BE3976"/>
    <w:rsid w:val="00BE471E"/>
    <w:rsid w:val="00BE480F"/>
    <w:rsid w:val="00BE4C95"/>
    <w:rsid w:val="00BE63F5"/>
    <w:rsid w:val="00BE767D"/>
    <w:rsid w:val="00BF1CB7"/>
    <w:rsid w:val="00BF2503"/>
    <w:rsid w:val="00BF2804"/>
    <w:rsid w:val="00BF2B3B"/>
    <w:rsid w:val="00BF33C3"/>
    <w:rsid w:val="00BF33D4"/>
    <w:rsid w:val="00BF53A2"/>
    <w:rsid w:val="00C007FB"/>
    <w:rsid w:val="00C05955"/>
    <w:rsid w:val="00C07494"/>
    <w:rsid w:val="00C0757E"/>
    <w:rsid w:val="00C07DB8"/>
    <w:rsid w:val="00C10F24"/>
    <w:rsid w:val="00C11474"/>
    <w:rsid w:val="00C139C8"/>
    <w:rsid w:val="00C148F9"/>
    <w:rsid w:val="00C177F3"/>
    <w:rsid w:val="00C17933"/>
    <w:rsid w:val="00C21696"/>
    <w:rsid w:val="00C21949"/>
    <w:rsid w:val="00C2312F"/>
    <w:rsid w:val="00C239EF"/>
    <w:rsid w:val="00C23E9A"/>
    <w:rsid w:val="00C243A2"/>
    <w:rsid w:val="00C24D93"/>
    <w:rsid w:val="00C26826"/>
    <w:rsid w:val="00C278AE"/>
    <w:rsid w:val="00C27D8E"/>
    <w:rsid w:val="00C301E7"/>
    <w:rsid w:val="00C30F20"/>
    <w:rsid w:val="00C30F3D"/>
    <w:rsid w:val="00C32C9F"/>
    <w:rsid w:val="00C32F95"/>
    <w:rsid w:val="00C35569"/>
    <w:rsid w:val="00C35928"/>
    <w:rsid w:val="00C35D3D"/>
    <w:rsid w:val="00C36E30"/>
    <w:rsid w:val="00C37BA1"/>
    <w:rsid w:val="00C37C0B"/>
    <w:rsid w:val="00C40793"/>
    <w:rsid w:val="00C44AA7"/>
    <w:rsid w:val="00C45E47"/>
    <w:rsid w:val="00C46F5A"/>
    <w:rsid w:val="00C47BFF"/>
    <w:rsid w:val="00C5148A"/>
    <w:rsid w:val="00C51CC4"/>
    <w:rsid w:val="00C53155"/>
    <w:rsid w:val="00C544A8"/>
    <w:rsid w:val="00C549C2"/>
    <w:rsid w:val="00C57080"/>
    <w:rsid w:val="00C57D13"/>
    <w:rsid w:val="00C60DDD"/>
    <w:rsid w:val="00C615F7"/>
    <w:rsid w:val="00C61BBF"/>
    <w:rsid w:val="00C625EC"/>
    <w:rsid w:val="00C6291F"/>
    <w:rsid w:val="00C62F0B"/>
    <w:rsid w:val="00C637A6"/>
    <w:rsid w:val="00C64BE7"/>
    <w:rsid w:val="00C6506F"/>
    <w:rsid w:val="00C65076"/>
    <w:rsid w:val="00C661CA"/>
    <w:rsid w:val="00C6720C"/>
    <w:rsid w:val="00C70325"/>
    <w:rsid w:val="00C7157E"/>
    <w:rsid w:val="00C72313"/>
    <w:rsid w:val="00C73952"/>
    <w:rsid w:val="00C76EDB"/>
    <w:rsid w:val="00C77C2C"/>
    <w:rsid w:val="00C80228"/>
    <w:rsid w:val="00C8089F"/>
    <w:rsid w:val="00C81046"/>
    <w:rsid w:val="00C81EE5"/>
    <w:rsid w:val="00C82097"/>
    <w:rsid w:val="00C83707"/>
    <w:rsid w:val="00C84340"/>
    <w:rsid w:val="00C853E6"/>
    <w:rsid w:val="00C85EAE"/>
    <w:rsid w:val="00C86F93"/>
    <w:rsid w:val="00C877B6"/>
    <w:rsid w:val="00C9027C"/>
    <w:rsid w:val="00C90678"/>
    <w:rsid w:val="00C90D8B"/>
    <w:rsid w:val="00C92481"/>
    <w:rsid w:val="00C9370C"/>
    <w:rsid w:val="00C942A1"/>
    <w:rsid w:val="00C94489"/>
    <w:rsid w:val="00C95FA9"/>
    <w:rsid w:val="00C96C2C"/>
    <w:rsid w:val="00C9705A"/>
    <w:rsid w:val="00C973E3"/>
    <w:rsid w:val="00CA0566"/>
    <w:rsid w:val="00CA10A8"/>
    <w:rsid w:val="00CA1F96"/>
    <w:rsid w:val="00CA3337"/>
    <w:rsid w:val="00CA37FE"/>
    <w:rsid w:val="00CA3D80"/>
    <w:rsid w:val="00CA5739"/>
    <w:rsid w:val="00CB0042"/>
    <w:rsid w:val="00CB5865"/>
    <w:rsid w:val="00CB5AE1"/>
    <w:rsid w:val="00CB62A3"/>
    <w:rsid w:val="00CB65F2"/>
    <w:rsid w:val="00CB6DD0"/>
    <w:rsid w:val="00CC22F8"/>
    <w:rsid w:val="00CC3443"/>
    <w:rsid w:val="00CC44B4"/>
    <w:rsid w:val="00CC4BF2"/>
    <w:rsid w:val="00CC5184"/>
    <w:rsid w:val="00CC55C7"/>
    <w:rsid w:val="00CC696F"/>
    <w:rsid w:val="00CC6D56"/>
    <w:rsid w:val="00CC748A"/>
    <w:rsid w:val="00CC7FDA"/>
    <w:rsid w:val="00CD03CA"/>
    <w:rsid w:val="00CD134E"/>
    <w:rsid w:val="00CD7930"/>
    <w:rsid w:val="00CE008B"/>
    <w:rsid w:val="00CE0458"/>
    <w:rsid w:val="00CE0DA2"/>
    <w:rsid w:val="00CE0E0F"/>
    <w:rsid w:val="00CE123C"/>
    <w:rsid w:val="00CE1BB8"/>
    <w:rsid w:val="00CE2219"/>
    <w:rsid w:val="00CE317E"/>
    <w:rsid w:val="00CE4078"/>
    <w:rsid w:val="00CE434C"/>
    <w:rsid w:val="00CE51B1"/>
    <w:rsid w:val="00CE682B"/>
    <w:rsid w:val="00CF0913"/>
    <w:rsid w:val="00CF6979"/>
    <w:rsid w:val="00CF69FE"/>
    <w:rsid w:val="00CF7EBC"/>
    <w:rsid w:val="00D0021E"/>
    <w:rsid w:val="00D00633"/>
    <w:rsid w:val="00D02C91"/>
    <w:rsid w:val="00D0430C"/>
    <w:rsid w:val="00D05A17"/>
    <w:rsid w:val="00D06D9A"/>
    <w:rsid w:val="00D101D0"/>
    <w:rsid w:val="00D10260"/>
    <w:rsid w:val="00D114ED"/>
    <w:rsid w:val="00D11A71"/>
    <w:rsid w:val="00D12900"/>
    <w:rsid w:val="00D13971"/>
    <w:rsid w:val="00D14352"/>
    <w:rsid w:val="00D1518A"/>
    <w:rsid w:val="00D15902"/>
    <w:rsid w:val="00D1596E"/>
    <w:rsid w:val="00D15A36"/>
    <w:rsid w:val="00D15E4E"/>
    <w:rsid w:val="00D16941"/>
    <w:rsid w:val="00D175AB"/>
    <w:rsid w:val="00D205C3"/>
    <w:rsid w:val="00D212F0"/>
    <w:rsid w:val="00D224B2"/>
    <w:rsid w:val="00D22587"/>
    <w:rsid w:val="00D23609"/>
    <w:rsid w:val="00D2559B"/>
    <w:rsid w:val="00D26E61"/>
    <w:rsid w:val="00D311D2"/>
    <w:rsid w:val="00D32249"/>
    <w:rsid w:val="00D35BC3"/>
    <w:rsid w:val="00D37D9A"/>
    <w:rsid w:val="00D41207"/>
    <w:rsid w:val="00D41FA0"/>
    <w:rsid w:val="00D4297E"/>
    <w:rsid w:val="00D45557"/>
    <w:rsid w:val="00D50303"/>
    <w:rsid w:val="00D5046B"/>
    <w:rsid w:val="00D5140E"/>
    <w:rsid w:val="00D519EA"/>
    <w:rsid w:val="00D54C13"/>
    <w:rsid w:val="00D555BE"/>
    <w:rsid w:val="00D565DD"/>
    <w:rsid w:val="00D57A91"/>
    <w:rsid w:val="00D6092C"/>
    <w:rsid w:val="00D60D20"/>
    <w:rsid w:val="00D6238B"/>
    <w:rsid w:val="00D6332D"/>
    <w:rsid w:val="00D64551"/>
    <w:rsid w:val="00D64907"/>
    <w:rsid w:val="00D65CD9"/>
    <w:rsid w:val="00D6639A"/>
    <w:rsid w:val="00D66BAC"/>
    <w:rsid w:val="00D671C9"/>
    <w:rsid w:val="00D67A0A"/>
    <w:rsid w:val="00D71BAA"/>
    <w:rsid w:val="00D7221D"/>
    <w:rsid w:val="00D72934"/>
    <w:rsid w:val="00D7321A"/>
    <w:rsid w:val="00D73AFC"/>
    <w:rsid w:val="00D7411F"/>
    <w:rsid w:val="00D766FA"/>
    <w:rsid w:val="00D76A59"/>
    <w:rsid w:val="00D800BB"/>
    <w:rsid w:val="00D80421"/>
    <w:rsid w:val="00D811F8"/>
    <w:rsid w:val="00D82003"/>
    <w:rsid w:val="00D8212B"/>
    <w:rsid w:val="00D82CFC"/>
    <w:rsid w:val="00D83DB3"/>
    <w:rsid w:val="00D83F1D"/>
    <w:rsid w:val="00D8465E"/>
    <w:rsid w:val="00D862F9"/>
    <w:rsid w:val="00D86F16"/>
    <w:rsid w:val="00D871AE"/>
    <w:rsid w:val="00D901C7"/>
    <w:rsid w:val="00D9022F"/>
    <w:rsid w:val="00D93DEE"/>
    <w:rsid w:val="00D9692E"/>
    <w:rsid w:val="00D96CF2"/>
    <w:rsid w:val="00DA0922"/>
    <w:rsid w:val="00DA141B"/>
    <w:rsid w:val="00DA168C"/>
    <w:rsid w:val="00DA3F20"/>
    <w:rsid w:val="00DA4CDB"/>
    <w:rsid w:val="00DA52C9"/>
    <w:rsid w:val="00DA60BD"/>
    <w:rsid w:val="00DA7B57"/>
    <w:rsid w:val="00DB078C"/>
    <w:rsid w:val="00DB19BA"/>
    <w:rsid w:val="00DB3412"/>
    <w:rsid w:val="00DB4726"/>
    <w:rsid w:val="00DB587A"/>
    <w:rsid w:val="00DC2064"/>
    <w:rsid w:val="00DC2FC6"/>
    <w:rsid w:val="00DC4480"/>
    <w:rsid w:val="00DC5418"/>
    <w:rsid w:val="00DC698D"/>
    <w:rsid w:val="00DC745D"/>
    <w:rsid w:val="00DD07BC"/>
    <w:rsid w:val="00DD23F4"/>
    <w:rsid w:val="00DD3001"/>
    <w:rsid w:val="00DD5D0B"/>
    <w:rsid w:val="00DD620D"/>
    <w:rsid w:val="00DD6400"/>
    <w:rsid w:val="00DE18E3"/>
    <w:rsid w:val="00DE1F24"/>
    <w:rsid w:val="00DE248D"/>
    <w:rsid w:val="00DE2583"/>
    <w:rsid w:val="00DE2B80"/>
    <w:rsid w:val="00DE3104"/>
    <w:rsid w:val="00DE42E7"/>
    <w:rsid w:val="00DE53D9"/>
    <w:rsid w:val="00DE6759"/>
    <w:rsid w:val="00DE6D04"/>
    <w:rsid w:val="00DE6D70"/>
    <w:rsid w:val="00DE6DA0"/>
    <w:rsid w:val="00DE7B5E"/>
    <w:rsid w:val="00DF043D"/>
    <w:rsid w:val="00DF044A"/>
    <w:rsid w:val="00DF0FD8"/>
    <w:rsid w:val="00DF200F"/>
    <w:rsid w:val="00DF26B7"/>
    <w:rsid w:val="00DF29B5"/>
    <w:rsid w:val="00DF474B"/>
    <w:rsid w:val="00DF4D6B"/>
    <w:rsid w:val="00DF5784"/>
    <w:rsid w:val="00DF6938"/>
    <w:rsid w:val="00DF6FC6"/>
    <w:rsid w:val="00E00A7D"/>
    <w:rsid w:val="00E01010"/>
    <w:rsid w:val="00E01185"/>
    <w:rsid w:val="00E01C9D"/>
    <w:rsid w:val="00E01CDA"/>
    <w:rsid w:val="00E03242"/>
    <w:rsid w:val="00E035D3"/>
    <w:rsid w:val="00E03C58"/>
    <w:rsid w:val="00E03D0A"/>
    <w:rsid w:val="00E03FBF"/>
    <w:rsid w:val="00E04330"/>
    <w:rsid w:val="00E045D8"/>
    <w:rsid w:val="00E05688"/>
    <w:rsid w:val="00E079F2"/>
    <w:rsid w:val="00E11898"/>
    <w:rsid w:val="00E12276"/>
    <w:rsid w:val="00E12634"/>
    <w:rsid w:val="00E126B5"/>
    <w:rsid w:val="00E12737"/>
    <w:rsid w:val="00E12EA1"/>
    <w:rsid w:val="00E13185"/>
    <w:rsid w:val="00E13C9B"/>
    <w:rsid w:val="00E14878"/>
    <w:rsid w:val="00E14D4F"/>
    <w:rsid w:val="00E15FCA"/>
    <w:rsid w:val="00E1632E"/>
    <w:rsid w:val="00E17526"/>
    <w:rsid w:val="00E17541"/>
    <w:rsid w:val="00E17980"/>
    <w:rsid w:val="00E2004E"/>
    <w:rsid w:val="00E2044A"/>
    <w:rsid w:val="00E23B06"/>
    <w:rsid w:val="00E23CF7"/>
    <w:rsid w:val="00E26AF6"/>
    <w:rsid w:val="00E27E45"/>
    <w:rsid w:val="00E30E06"/>
    <w:rsid w:val="00E31381"/>
    <w:rsid w:val="00E31E5C"/>
    <w:rsid w:val="00E322D8"/>
    <w:rsid w:val="00E32BB3"/>
    <w:rsid w:val="00E33590"/>
    <w:rsid w:val="00E342DC"/>
    <w:rsid w:val="00E36BF2"/>
    <w:rsid w:val="00E36D35"/>
    <w:rsid w:val="00E40AAB"/>
    <w:rsid w:val="00E40E35"/>
    <w:rsid w:val="00E4244F"/>
    <w:rsid w:val="00E430ED"/>
    <w:rsid w:val="00E45F94"/>
    <w:rsid w:val="00E46453"/>
    <w:rsid w:val="00E465E9"/>
    <w:rsid w:val="00E50AF5"/>
    <w:rsid w:val="00E53930"/>
    <w:rsid w:val="00E5621F"/>
    <w:rsid w:val="00E5636E"/>
    <w:rsid w:val="00E57083"/>
    <w:rsid w:val="00E5794C"/>
    <w:rsid w:val="00E60187"/>
    <w:rsid w:val="00E60248"/>
    <w:rsid w:val="00E60725"/>
    <w:rsid w:val="00E63C6A"/>
    <w:rsid w:val="00E66EBA"/>
    <w:rsid w:val="00E7094D"/>
    <w:rsid w:val="00E70F1D"/>
    <w:rsid w:val="00E71121"/>
    <w:rsid w:val="00E7183E"/>
    <w:rsid w:val="00E729C3"/>
    <w:rsid w:val="00E72E19"/>
    <w:rsid w:val="00E73685"/>
    <w:rsid w:val="00E74150"/>
    <w:rsid w:val="00E75BBE"/>
    <w:rsid w:val="00E766A0"/>
    <w:rsid w:val="00E7683B"/>
    <w:rsid w:val="00E81324"/>
    <w:rsid w:val="00E829A9"/>
    <w:rsid w:val="00E83C3D"/>
    <w:rsid w:val="00E841E1"/>
    <w:rsid w:val="00E84609"/>
    <w:rsid w:val="00E85AE7"/>
    <w:rsid w:val="00E86011"/>
    <w:rsid w:val="00E86951"/>
    <w:rsid w:val="00E87877"/>
    <w:rsid w:val="00E87F48"/>
    <w:rsid w:val="00E92644"/>
    <w:rsid w:val="00E935E5"/>
    <w:rsid w:val="00E936BB"/>
    <w:rsid w:val="00E938CA"/>
    <w:rsid w:val="00E93D31"/>
    <w:rsid w:val="00E978E3"/>
    <w:rsid w:val="00EA046C"/>
    <w:rsid w:val="00EA1568"/>
    <w:rsid w:val="00EA1579"/>
    <w:rsid w:val="00EA33E1"/>
    <w:rsid w:val="00EA53AE"/>
    <w:rsid w:val="00EA6751"/>
    <w:rsid w:val="00EB067F"/>
    <w:rsid w:val="00EB1827"/>
    <w:rsid w:val="00EB329F"/>
    <w:rsid w:val="00EB5C3D"/>
    <w:rsid w:val="00EB5CEE"/>
    <w:rsid w:val="00EB6780"/>
    <w:rsid w:val="00EB7B36"/>
    <w:rsid w:val="00EC3476"/>
    <w:rsid w:val="00EC406A"/>
    <w:rsid w:val="00EC41A9"/>
    <w:rsid w:val="00EC4766"/>
    <w:rsid w:val="00EC4999"/>
    <w:rsid w:val="00EC5EC2"/>
    <w:rsid w:val="00EC70F8"/>
    <w:rsid w:val="00EC9AD0"/>
    <w:rsid w:val="00ED0DEF"/>
    <w:rsid w:val="00ED3D28"/>
    <w:rsid w:val="00ED45CC"/>
    <w:rsid w:val="00ED47DD"/>
    <w:rsid w:val="00ED4E40"/>
    <w:rsid w:val="00ED5034"/>
    <w:rsid w:val="00ED5F52"/>
    <w:rsid w:val="00ED6DA4"/>
    <w:rsid w:val="00EE027D"/>
    <w:rsid w:val="00EE1D89"/>
    <w:rsid w:val="00EE3C1D"/>
    <w:rsid w:val="00EF0D0F"/>
    <w:rsid w:val="00EF1321"/>
    <w:rsid w:val="00EF1CF6"/>
    <w:rsid w:val="00EF495C"/>
    <w:rsid w:val="00EF4D61"/>
    <w:rsid w:val="00EF4E2D"/>
    <w:rsid w:val="00EF51FC"/>
    <w:rsid w:val="00EF59B5"/>
    <w:rsid w:val="00F01030"/>
    <w:rsid w:val="00F016BB"/>
    <w:rsid w:val="00F01C86"/>
    <w:rsid w:val="00F01FE4"/>
    <w:rsid w:val="00F02B1D"/>
    <w:rsid w:val="00F04004"/>
    <w:rsid w:val="00F04FF6"/>
    <w:rsid w:val="00F05214"/>
    <w:rsid w:val="00F07A24"/>
    <w:rsid w:val="00F103D9"/>
    <w:rsid w:val="00F1122C"/>
    <w:rsid w:val="00F11829"/>
    <w:rsid w:val="00F11CF8"/>
    <w:rsid w:val="00F13C74"/>
    <w:rsid w:val="00F16058"/>
    <w:rsid w:val="00F21892"/>
    <w:rsid w:val="00F22458"/>
    <w:rsid w:val="00F22869"/>
    <w:rsid w:val="00F23C90"/>
    <w:rsid w:val="00F241BA"/>
    <w:rsid w:val="00F24473"/>
    <w:rsid w:val="00F2509F"/>
    <w:rsid w:val="00F30FC4"/>
    <w:rsid w:val="00F3265E"/>
    <w:rsid w:val="00F32BFC"/>
    <w:rsid w:val="00F32CF0"/>
    <w:rsid w:val="00F35856"/>
    <w:rsid w:val="00F37C00"/>
    <w:rsid w:val="00F37C3B"/>
    <w:rsid w:val="00F42FF6"/>
    <w:rsid w:val="00F432BB"/>
    <w:rsid w:val="00F46C78"/>
    <w:rsid w:val="00F476AE"/>
    <w:rsid w:val="00F477DE"/>
    <w:rsid w:val="00F52060"/>
    <w:rsid w:val="00F53DF8"/>
    <w:rsid w:val="00F54B80"/>
    <w:rsid w:val="00F572E7"/>
    <w:rsid w:val="00F6178C"/>
    <w:rsid w:val="00F62933"/>
    <w:rsid w:val="00F62D7F"/>
    <w:rsid w:val="00F6481E"/>
    <w:rsid w:val="00F66585"/>
    <w:rsid w:val="00F666A8"/>
    <w:rsid w:val="00F67861"/>
    <w:rsid w:val="00F70128"/>
    <w:rsid w:val="00F71423"/>
    <w:rsid w:val="00F735D2"/>
    <w:rsid w:val="00F73FF4"/>
    <w:rsid w:val="00F7706F"/>
    <w:rsid w:val="00F77242"/>
    <w:rsid w:val="00F8018D"/>
    <w:rsid w:val="00F8374F"/>
    <w:rsid w:val="00F838A1"/>
    <w:rsid w:val="00F83C4E"/>
    <w:rsid w:val="00F83D67"/>
    <w:rsid w:val="00F857A4"/>
    <w:rsid w:val="00F85DDA"/>
    <w:rsid w:val="00F867B4"/>
    <w:rsid w:val="00F8710F"/>
    <w:rsid w:val="00F8730F"/>
    <w:rsid w:val="00F8794A"/>
    <w:rsid w:val="00F9045D"/>
    <w:rsid w:val="00F91B23"/>
    <w:rsid w:val="00F91FE5"/>
    <w:rsid w:val="00F9373A"/>
    <w:rsid w:val="00F93AAB"/>
    <w:rsid w:val="00F93CB0"/>
    <w:rsid w:val="00F94BF7"/>
    <w:rsid w:val="00F95C42"/>
    <w:rsid w:val="00F9617F"/>
    <w:rsid w:val="00F96753"/>
    <w:rsid w:val="00FA0B37"/>
    <w:rsid w:val="00FA3574"/>
    <w:rsid w:val="00FA36A9"/>
    <w:rsid w:val="00FA4000"/>
    <w:rsid w:val="00FA5C0F"/>
    <w:rsid w:val="00FA62EF"/>
    <w:rsid w:val="00FA7412"/>
    <w:rsid w:val="00FA7442"/>
    <w:rsid w:val="00FB0372"/>
    <w:rsid w:val="00FB272A"/>
    <w:rsid w:val="00FB48D3"/>
    <w:rsid w:val="00FB4F51"/>
    <w:rsid w:val="00FB52B6"/>
    <w:rsid w:val="00FC20EE"/>
    <w:rsid w:val="00FC2ED9"/>
    <w:rsid w:val="00FC6CAA"/>
    <w:rsid w:val="00FD0857"/>
    <w:rsid w:val="00FD1298"/>
    <w:rsid w:val="00FD1EC2"/>
    <w:rsid w:val="00FD2A77"/>
    <w:rsid w:val="00FD2B1D"/>
    <w:rsid w:val="00FD2C1F"/>
    <w:rsid w:val="00FD432C"/>
    <w:rsid w:val="00FD6E1B"/>
    <w:rsid w:val="00FE05C4"/>
    <w:rsid w:val="00FE05DF"/>
    <w:rsid w:val="00FE061E"/>
    <w:rsid w:val="00FE129C"/>
    <w:rsid w:val="00FE4CEE"/>
    <w:rsid w:val="00FE5933"/>
    <w:rsid w:val="00FE5F16"/>
    <w:rsid w:val="00FE7AA8"/>
    <w:rsid w:val="00FF030F"/>
    <w:rsid w:val="00FF13D4"/>
    <w:rsid w:val="00FF15F0"/>
    <w:rsid w:val="00FF1BAC"/>
    <w:rsid w:val="00FF1C61"/>
    <w:rsid w:val="00FF1CED"/>
    <w:rsid w:val="00FF2038"/>
    <w:rsid w:val="00FF28F4"/>
    <w:rsid w:val="00FF3F13"/>
    <w:rsid w:val="00FF6129"/>
    <w:rsid w:val="00FF7EAC"/>
    <w:rsid w:val="01331FED"/>
    <w:rsid w:val="014B2B08"/>
    <w:rsid w:val="015CBFF8"/>
    <w:rsid w:val="02283EB3"/>
    <w:rsid w:val="0230DD9B"/>
    <w:rsid w:val="0230DFF4"/>
    <w:rsid w:val="02477F2E"/>
    <w:rsid w:val="026E8026"/>
    <w:rsid w:val="0278F44A"/>
    <w:rsid w:val="02AC993A"/>
    <w:rsid w:val="02CC7AD8"/>
    <w:rsid w:val="02E246CF"/>
    <w:rsid w:val="02E3B2C5"/>
    <w:rsid w:val="032447FE"/>
    <w:rsid w:val="03C4BE6C"/>
    <w:rsid w:val="03CCB377"/>
    <w:rsid w:val="03CFB23A"/>
    <w:rsid w:val="03EA3376"/>
    <w:rsid w:val="03FD6433"/>
    <w:rsid w:val="04664D01"/>
    <w:rsid w:val="046C716C"/>
    <w:rsid w:val="04C4718D"/>
    <w:rsid w:val="054018FC"/>
    <w:rsid w:val="05B37090"/>
    <w:rsid w:val="063E546E"/>
    <w:rsid w:val="06489BEC"/>
    <w:rsid w:val="0666EAAF"/>
    <w:rsid w:val="06CBAD1C"/>
    <w:rsid w:val="06DC3C7C"/>
    <w:rsid w:val="06E7DD82"/>
    <w:rsid w:val="06FEEA7B"/>
    <w:rsid w:val="07AAA371"/>
    <w:rsid w:val="07BCC667"/>
    <w:rsid w:val="07D825F0"/>
    <w:rsid w:val="0817E9CD"/>
    <w:rsid w:val="088F46DD"/>
    <w:rsid w:val="08958DC5"/>
    <w:rsid w:val="08A853CA"/>
    <w:rsid w:val="08ADACD5"/>
    <w:rsid w:val="08C0F7E8"/>
    <w:rsid w:val="098E21C3"/>
    <w:rsid w:val="09AE56A5"/>
    <w:rsid w:val="0A43CADB"/>
    <w:rsid w:val="0A5B050A"/>
    <w:rsid w:val="0ABAF76C"/>
    <w:rsid w:val="0AEAAC0A"/>
    <w:rsid w:val="0AF2E549"/>
    <w:rsid w:val="0B1287CB"/>
    <w:rsid w:val="0B47515E"/>
    <w:rsid w:val="0B4BC1CF"/>
    <w:rsid w:val="0B590AA5"/>
    <w:rsid w:val="0B5F8162"/>
    <w:rsid w:val="0BD0D6B3"/>
    <w:rsid w:val="0C34FDCB"/>
    <w:rsid w:val="0CAB815C"/>
    <w:rsid w:val="0CD81142"/>
    <w:rsid w:val="0CEC808C"/>
    <w:rsid w:val="0D058575"/>
    <w:rsid w:val="0DADC2FC"/>
    <w:rsid w:val="0DD3B47E"/>
    <w:rsid w:val="0E56C83F"/>
    <w:rsid w:val="0E73C16A"/>
    <w:rsid w:val="0E896869"/>
    <w:rsid w:val="0E9FC984"/>
    <w:rsid w:val="0F1360CB"/>
    <w:rsid w:val="0F461288"/>
    <w:rsid w:val="0F8EBD9E"/>
    <w:rsid w:val="0FA7B185"/>
    <w:rsid w:val="1029F1C7"/>
    <w:rsid w:val="102E8643"/>
    <w:rsid w:val="10401EA8"/>
    <w:rsid w:val="109935C5"/>
    <w:rsid w:val="10C40C95"/>
    <w:rsid w:val="1108390D"/>
    <w:rsid w:val="11225543"/>
    <w:rsid w:val="113216B9"/>
    <w:rsid w:val="11425215"/>
    <w:rsid w:val="114C027E"/>
    <w:rsid w:val="11B8E9E5"/>
    <w:rsid w:val="11BE842E"/>
    <w:rsid w:val="11D6779E"/>
    <w:rsid w:val="1225204F"/>
    <w:rsid w:val="12404BF2"/>
    <w:rsid w:val="12BCCF81"/>
    <w:rsid w:val="12C1B691"/>
    <w:rsid w:val="12C68EDB"/>
    <w:rsid w:val="12F81144"/>
    <w:rsid w:val="1301F43F"/>
    <w:rsid w:val="1315716C"/>
    <w:rsid w:val="1343DD6D"/>
    <w:rsid w:val="135BBE88"/>
    <w:rsid w:val="136EEDD1"/>
    <w:rsid w:val="13BE9DE8"/>
    <w:rsid w:val="13E46401"/>
    <w:rsid w:val="143C18B5"/>
    <w:rsid w:val="148AF4C2"/>
    <w:rsid w:val="14AAD6FC"/>
    <w:rsid w:val="14C9E73A"/>
    <w:rsid w:val="1505AF22"/>
    <w:rsid w:val="1514D146"/>
    <w:rsid w:val="151D2404"/>
    <w:rsid w:val="155E8C61"/>
    <w:rsid w:val="15B57636"/>
    <w:rsid w:val="16203B27"/>
    <w:rsid w:val="1674184D"/>
    <w:rsid w:val="167C3B4A"/>
    <w:rsid w:val="169276E5"/>
    <w:rsid w:val="16A88DCE"/>
    <w:rsid w:val="16BBFD7F"/>
    <w:rsid w:val="16D571C5"/>
    <w:rsid w:val="16DF0292"/>
    <w:rsid w:val="17901C6B"/>
    <w:rsid w:val="1815A946"/>
    <w:rsid w:val="1871EB73"/>
    <w:rsid w:val="18B7E034"/>
    <w:rsid w:val="18ECC57C"/>
    <w:rsid w:val="194042CE"/>
    <w:rsid w:val="198D504B"/>
    <w:rsid w:val="1998BF90"/>
    <w:rsid w:val="19A5FD33"/>
    <w:rsid w:val="19B4E98B"/>
    <w:rsid w:val="19C52431"/>
    <w:rsid w:val="1A5056C9"/>
    <w:rsid w:val="1A70EDEE"/>
    <w:rsid w:val="1A9C2DFC"/>
    <w:rsid w:val="1ACDF420"/>
    <w:rsid w:val="1B1E8DED"/>
    <w:rsid w:val="1B46ABFE"/>
    <w:rsid w:val="1BEAB475"/>
    <w:rsid w:val="1BFEF92F"/>
    <w:rsid w:val="1C14DA9A"/>
    <w:rsid w:val="1C8557A1"/>
    <w:rsid w:val="1CFF26C1"/>
    <w:rsid w:val="1D4488BE"/>
    <w:rsid w:val="1D4DE0C5"/>
    <w:rsid w:val="1D99BE93"/>
    <w:rsid w:val="1DDE16E6"/>
    <w:rsid w:val="1E1B26F0"/>
    <w:rsid w:val="1E2297AF"/>
    <w:rsid w:val="1E44AF49"/>
    <w:rsid w:val="1E454BE7"/>
    <w:rsid w:val="1E765126"/>
    <w:rsid w:val="1E94D1D5"/>
    <w:rsid w:val="1EC1F380"/>
    <w:rsid w:val="1FBC03DE"/>
    <w:rsid w:val="1FBC60EB"/>
    <w:rsid w:val="1FCF54AD"/>
    <w:rsid w:val="1FE25180"/>
    <w:rsid w:val="208316C8"/>
    <w:rsid w:val="20F93787"/>
    <w:rsid w:val="21132D60"/>
    <w:rsid w:val="2116E907"/>
    <w:rsid w:val="21840B7E"/>
    <w:rsid w:val="21DB0EA3"/>
    <w:rsid w:val="21DCF5D0"/>
    <w:rsid w:val="2241AD64"/>
    <w:rsid w:val="227AC9BB"/>
    <w:rsid w:val="22CB5A04"/>
    <w:rsid w:val="23862EE7"/>
    <w:rsid w:val="2394220D"/>
    <w:rsid w:val="245582A4"/>
    <w:rsid w:val="246067F7"/>
    <w:rsid w:val="24A3489C"/>
    <w:rsid w:val="24C13314"/>
    <w:rsid w:val="250A73EC"/>
    <w:rsid w:val="252C3A04"/>
    <w:rsid w:val="254AA7EF"/>
    <w:rsid w:val="254C77AE"/>
    <w:rsid w:val="2600EF49"/>
    <w:rsid w:val="263FB8A3"/>
    <w:rsid w:val="26858EBE"/>
    <w:rsid w:val="27175F3C"/>
    <w:rsid w:val="271F4C58"/>
    <w:rsid w:val="273847CD"/>
    <w:rsid w:val="27B86308"/>
    <w:rsid w:val="27E48E3D"/>
    <w:rsid w:val="28112533"/>
    <w:rsid w:val="28344782"/>
    <w:rsid w:val="28418075"/>
    <w:rsid w:val="2853DA3C"/>
    <w:rsid w:val="28739BFA"/>
    <w:rsid w:val="28CE2384"/>
    <w:rsid w:val="28FA282D"/>
    <w:rsid w:val="292DB17B"/>
    <w:rsid w:val="2936C267"/>
    <w:rsid w:val="2973A09A"/>
    <w:rsid w:val="29C93CE0"/>
    <w:rsid w:val="2A02733B"/>
    <w:rsid w:val="2A7654A4"/>
    <w:rsid w:val="2A7997AE"/>
    <w:rsid w:val="2AAD188E"/>
    <w:rsid w:val="2B2B97D8"/>
    <w:rsid w:val="2BA2A250"/>
    <w:rsid w:val="2BE67EA5"/>
    <w:rsid w:val="2C2CE541"/>
    <w:rsid w:val="2C30BB81"/>
    <w:rsid w:val="2C9BBA68"/>
    <w:rsid w:val="2D18E51D"/>
    <w:rsid w:val="2E1761D2"/>
    <w:rsid w:val="2E6C7751"/>
    <w:rsid w:val="2EB01B9D"/>
    <w:rsid w:val="2EDB39B8"/>
    <w:rsid w:val="2F103180"/>
    <w:rsid w:val="2F74B24A"/>
    <w:rsid w:val="2FA39CC9"/>
    <w:rsid w:val="2FCB144F"/>
    <w:rsid w:val="2FD2B9B3"/>
    <w:rsid w:val="30031E3C"/>
    <w:rsid w:val="304CE7F9"/>
    <w:rsid w:val="3073470E"/>
    <w:rsid w:val="30808670"/>
    <w:rsid w:val="310993F2"/>
    <w:rsid w:val="316BB00C"/>
    <w:rsid w:val="31D61629"/>
    <w:rsid w:val="31D82A89"/>
    <w:rsid w:val="31ECD060"/>
    <w:rsid w:val="31EFDAA1"/>
    <w:rsid w:val="31F06101"/>
    <w:rsid w:val="32A61EB3"/>
    <w:rsid w:val="32BA97B8"/>
    <w:rsid w:val="32BF56C3"/>
    <w:rsid w:val="3310831D"/>
    <w:rsid w:val="33838C80"/>
    <w:rsid w:val="33CACBD4"/>
    <w:rsid w:val="33D76F83"/>
    <w:rsid w:val="3417B10F"/>
    <w:rsid w:val="342D0F9A"/>
    <w:rsid w:val="344507E4"/>
    <w:rsid w:val="3457F1D4"/>
    <w:rsid w:val="34BAE620"/>
    <w:rsid w:val="34D154BF"/>
    <w:rsid w:val="34FB0CCD"/>
    <w:rsid w:val="34FE0B9D"/>
    <w:rsid w:val="3558A09E"/>
    <w:rsid w:val="355CD81B"/>
    <w:rsid w:val="3639307D"/>
    <w:rsid w:val="36B28618"/>
    <w:rsid w:val="36B99FE9"/>
    <w:rsid w:val="370F2EDD"/>
    <w:rsid w:val="37708FB6"/>
    <w:rsid w:val="3778E5BE"/>
    <w:rsid w:val="37E4F16D"/>
    <w:rsid w:val="37FCE35A"/>
    <w:rsid w:val="38174A4B"/>
    <w:rsid w:val="383B812A"/>
    <w:rsid w:val="384BE1E5"/>
    <w:rsid w:val="38B406F2"/>
    <w:rsid w:val="390D1A5A"/>
    <w:rsid w:val="3999E4B6"/>
    <w:rsid w:val="39A175F2"/>
    <w:rsid w:val="39D38A5F"/>
    <w:rsid w:val="39E35DF4"/>
    <w:rsid w:val="39E92B11"/>
    <w:rsid w:val="39E98400"/>
    <w:rsid w:val="3A53935C"/>
    <w:rsid w:val="3A55D9E2"/>
    <w:rsid w:val="3A90826C"/>
    <w:rsid w:val="3AD94D72"/>
    <w:rsid w:val="3AE675F8"/>
    <w:rsid w:val="3B3F5DE7"/>
    <w:rsid w:val="3B849381"/>
    <w:rsid w:val="3B84D0CF"/>
    <w:rsid w:val="3B8BDD84"/>
    <w:rsid w:val="3BA96F10"/>
    <w:rsid w:val="3BCFDB61"/>
    <w:rsid w:val="3BD45428"/>
    <w:rsid w:val="3BF92717"/>
    <w:rsid w:val="3C0047D8"/>
    <w:rsid w:val="3C19E6E8"/>
    <w:rsid w:val="3C4AAAED"/>
    <w:rsid w:val="3CA39E68"/>
    <w:rsid w:val="3CBEFB2A"/>
    <w:rsid w:val="3CCB60B4"/>
    <w:rsid w:val="3CF94338"/>
    <w:rsid w:val="3D08F3A7"/>
    <w:rsid w:val="3D1E029F"/>
    <w:rsid w:val="3D431A9E"/>
    <w:rsid w:val="3D46B15E"/>
    <w:rsid w:val="3D4DB9F2"/>
    <w:rsid w:val="3D86457E"/>
    <w:rsid w:val="3E9EE92F"/>
    <w:rsid w:val="3ED0DA03"/>
    <w:rsid w:val="3EEC945A"/>
    <w:rsid w:val="3F3B59FD"/>
    <w:rsid w:val="3F413289"/>
    <w:rsid w:val="3FA185A6"/>
    <w:rsid w:val="3FFF05B4"/>
    <w:rsid w:val="402EDC96"/>
    <w:rsid w:val="404206F9"/>
    <w:rsid w:val="4090F6DD"/>
    <w:rsid w:val="40A57D4A"/>
    <w:rsid w:val="40B5623D"/>
    <w:rsid w:val="40BAA172"/>
    <w:rsid w:val="40C371C9"/>
    <w:rsid w:val="413933AB"/>
    <w:rsid w:val="413DD603"/>
    <w:rsid w:val="415DD9E0"/>
    <w:rsid w:val="4161BF30"/>
    <w:rsid w:val="4186105B"/>
    <w:rsid w:val="42091404"/>
    <w:rsid w:val="423B6440"/>
    <w:rsid w:val="425ADC21"/>
    <w:rsid w:val="427876B1"/>
    <w:rsid w:val="428BA80D"/>
    <w:rsid w:val="42A0D903"/>
    <w:rsid w:val="42C90D27"/>
    <w:rsid w:val="42DF9E71"/>
    <w:rsid w:val="42F8327E"/>
    <w:rsid w:val="430431B0"/>
    <w:rsid w:val="434C9BFB"/>
    <w:rsid w:val="4352AB79"/>
    <w:rsid w:val="4358C78D"/>
    <w:rsid w:val="43A8BCFA"/>
    <w:rsid w:val="441FCBA9"/>
    <w:rsid w:val="446FC5ED"/>
    <w:rsid w:val="44DC7B22"/>
    <w:rsid w:val="44F0AF3B"/>
    <w:rsid w:val="4501B461"/>
    <w:rsid w:val="451E57C2"/>
    <w:rsid w:val="4541069F"/>
    <w:rsid w:val="458CA9D7"/>
    <w:rsid w:val="45E87BEF"/>
    <w:rsid w:val="462106BD"/>
    <w:rsid w:val="46959369"/>
    <w:rsid w:val="46FDBBC9"/>
    <w:rsid w:val="470279B5"/>
    <w:rsid w:val="474D3813"/>
    <w:rsid w:val="47C8ADD7"/>
    <w:rsid w:val="481A7D4F"/>
    <w:rsid w:val="4870CAF1"/>
    <w:rsid w:val="48732AA2"/>
    <w:rsid w:val="49783AE1"/>
    <w:rsid w:val="49903868"/>
    <w:rsid w:val="49A4C2E3"/>
    <w:rsid w:val="49AF0304"/>
    <w:rsid w:val="4A2022CD"/>
    <w:rsid w:val="4A5BAD0B"/>
    <w:rsid w:val="4A67CAB2"/>
    <w:rsid w:val="4B14321E"/>
    <w:rsid w:val="4B3E0858"/>
    <w:rsid w:val="4B76D58F"/>
    <w:rsid w:val="4BA7F76D"/>
    <w:rsid w:val="4C644B2E"/>
    <w:rsid w:val="4C9790CA"/>
    <w:rsid w:val="4CF8C830"/>
    <w:rsid w:val="4CFB6758"/>
    <w:rsid w:val="4D93978B"/>
    <w:rsid w:val="4D9C93B4"/>
    <w:rsid w:val="4DA1C61D"/>
    <w:rsid w:val="4DD742B4"/>
    <w:rsid w:val="4DEF73E0"/>
    <w:rsid w:val="4E317BAE"/>
    <w:rsid w:val="4E4C6E14"/>
    <w:rsid w:val="4E538957"/>
    <w:rsid w:val="4ED0764B"/>
    <w:rsid w:val="4EDAD6AE"/>
    <w:rsid w:val="4F45A626"/>
    <w:rsid w:val="4F58E268"/>
    <w:rsid w:val="4FDC9467"/>
    <w:rsid w:val="500BCF70"/>
    <w:rsid w:val="5011B09A"/>
    <w:rsid w:val="503773C5"/>
    <w:rsid w:val="503BB6F3"/>
    <w:rsid w:val="50693ED0"/>
    <w:rsid w:val="509D0565"/>
    <w:rsid w:val="50DEB66A"/>
    <w:rsid w:val="50EDDC6A"/>
    <w:rsid w:val="5151C24B"/>
    <w:rsid w:val="5182B968"/>
    <w:rsid w:val="51A0CC6E"/>
    <w:rsid w:val="5232E3D5"/>
    <w:rsid w:val="523868E5"/>
    <w:rsid w:val="5287A6BB"/>
    <w:rsid w:val="52A5B483"/>
    <w:rsid w:val="52DDB721"/>
    <w:rsid w:val="52E016D2"/>
    <w:rsid w:val="52E59740"/>
    <w:rsid w:val="52FE5DC3"/>
    <w:rsid w:val="534A67B5"/>
    <w:rsid w:val="53836471"/>
    <w:rsid w:val="5388F05E"/>
    <w:rsid w:val="53924EE4"/>
    <w:rsid w:val="53DB7FB1"/>
    <w:rsid w:val="542CFC99"/>
    <w:rsid w:val="54591164"/>
    <w:rsid w:val="5480B1B6"/>
    <w:rsid w:val="54884B9B"/>
    <w:rsid w:val="549836BE"/>
    <w:rsid w:val="5502646B"/>
    <w:rsid w:val="551C5E7E"/>
    <w:rsid w:val="557B5A4C"/>
    <w:rsid w:val="559568B2"/>
    <w:rsid w:val="55BEBC66"/>
    <w:rsid w:val="55C3623F"/>
    <w:rsid w:val="55C8A948"/>
    <w:rsid w:val="55EA09DF"/>
    <w:rsid w:val="5671C44B"/>
    <w:rsid w:val="571F429A"/>
    <w:rsid w:val="5721B4BD"/>
    <w:rsid w:val="573CA3BD"/>
    <w:rsid w:val="573FD4E3"/>
    <w:rsid w:val="5753CD94"/>
    <w:rsid w:val="5787C6F5"/>
    <w:rsid w:val="57D990E5"/>
    <w:rsid w:val="57F429B5"/>
    <w:rsid w:val="58050364"/>
    <w:rsid w:val="581FE805"/>
    <w:rsid w:val="58789837"/>
    <w:rsid w:val="58A3D25A"/>
    <w:rsid w:val="58B48031"/>
    <w:rsid w:val="58F452D5"/>
    <w:rsid w:val="590FE965"/>
    <w:rsid w:val="59178D7B"/>
    <w:rsid w:val="5958DDEA"/>
    <w:rsid w:val="5A2B98A1"/>
    <w:rsid w:val="5A429F49"/>
    <w:rsid w:val="5A444673"/>
    <w:rsid w:val="5A84DFA2"/>
    <w:rsid w:val="5A8596CB"/>
    <w:rsid w:val="5AA233FE"/>
    <w:rsid w:val="5B210FDE"/>
    <w:rsid w:val="5B6083E8"/>
    <w:rsid w:val="5C0DE231"/>
    <w:rsid w:val="5C34EDA8"/>
    <w:rsid w:val="5C3EE388"/>
    <w:rsid w:val="5C446E37"/>
    <w:rsid w:val="5C4F2F71"/>
    <w:rsid w:val="5C9EBED1"/>
    <w:rsid w:val="5CD7B69C"/>
    <w:rsid w:val="5D003262"/>
    <w:rsid w:val="5D020639"/>
    <w:rsid w:val="5D0DCCFF"/>
    <w:rsid w:val="5D0E0D86"/>
    <w:rsid w:val="5D1F558D"/>
    <w:rsid w:val="5D3FA804"/>
    <w:rsid w:val="5DA73F38"/>
    <w:rsid w:val="5DBF1086"/>
    <w:rsid w:val="5DE0A4FC"/>
    <w:rsid w:val="5E2AFB9F"/>
    <w:rsid w:val="5E5F9426"/>
    <w:rsid w:val="5E9A000A"/>
    <w:rsid w:val="5EA4A960"/>
    <w:rsid w:val="5F0EC3F8"/>
    <w:rsid w:val="5F437B90"/>
    <w:rsid w:val="5F546A30"/>
    <w:rsid w:val="5F9B5703"/>
    <w:rsid w:val="5F9F3439"/>
    <w:rsid w:val="5FEA8F90"/>
    <w:rsid w:val="604AB085"/>
    <w:rsid w:val="604AC901"/>
    <w:rsid w:val="6069C003"/>
    <w:rsid w:val="608D0BA2"/>
    <w:rsid w:val="61280348"/>
    <w:rsid w:val="6136B8BA"/>
    <w:rsid w:val="613760E8"/>
    <w:rsid w:val="614DE41E"/>
    <w:rsid w:val="6171592B"/>
    <w:rsid w:val="61AE6CBE"/>
    <w:rsid w:val="61B3049D"/>
    <w:rsid w:val="622187C8"/>
    <w:rsid w:val="62819AC7"/>
    <w:rsid w:val="62C4D99D"/>
    <w:rsid w:val="630370BD"/>
    <w:rsid w:val="6303E99E"/>
    <w:rsid w:val="638957F4"/>
    <w:rsid w:val="6400BEE1"/>
    <w:rsid w:val="6413967A"/>
    <w:rsid w:val="64150892"/>
    <w:rsid w:val="645BB6CB"/>
    <w:rsid w:val="645D3E80"/>
    <w:rsid w:val="647FA9CE"/>
    <w:rsid w:val="64ECC8FE"/>
    <w:rsid w:val="64F82B91"/>
    <w:rsid w:val="65A9D4D0"/>
    <w:rsid w:val="65AF4F03"/>
    <w:rsid w:val="65BFA2B0"/>
    <w:rsid w:val="65CDB108"/>
    <w:rsid w:val="6640B2EE"/>
    <w:rsid w:val="6646A4AA"/>
    <w:rsid w:val="66AD6BEA"/>
    <w:rsid w:val="66EAE2B9"/>
    <w:rsid w:val="67212B4C"/>
    <w:rsid w:val="676CA00C"/>
    <w:rsid w:val="67913E10"/>
    <w:rsid w:val="67CBBBF4"/>
    <w:rsid w:val="67D889B1"/>
    <w:rsid w:val="684BF0BD"/>
    <w:rsid w:val="687C3999"/>
    <w:rsid w:val="6892CB65"/>
    <w:rsid w:val="68CA607A"/>
    <w:rsid w:val="695FD01C"/>
    <w:rsid w:val="697D0882"/>
    <w:rsid w:val="6980F909"/>
    <w:rsid w:val="69A2538F"/>
    <w:rsid w:val="69EF7984"/>
    <w:rsid w:val="6A1EB6F8"/>
    <w:rsid w:val="6A5CFDB9"/>
    <w:rsid w:val="6A8F5930"/>
    <w:rsid w:val="6ACD949D"/>
    <w:rsid w:val="6B157C35"/>
    <w:rsid w:val="6B605571"/>
    <w:rsid w:val="6B78BCAD"/>
    <w:rsid w:val="6B8B04C3"/>
    <w:rsid w:val="6B8BEBF9"/>
    <w:rsid w:val="6B9CB130"/>
    <w:rsid w:val="6BC51FCF"/>
    <w:rsid w:val="6C224232"/>
    <w:rsid w:val="6C7237F4"/>
    <w:rsid w:val="6C7B82ED"/>
    <w:rsid w:val="6C98E432"/>
    <w:rsid w:val="6CD2DF96"/>
    <w:rsid w:val="6D206411"/>
    <w:rsid w:val="6DCA56CD"/>
    <w:rsid w:val="6DF007DA"/>
    <w:rsid w:val="6DF06023"/>
    <w:rsid w:val="6E0AEB3E"/>
    <w:rsid w:val="6E3BEBB0"/>
    <w:rsid w:val="6E531000"/>
    <w:rsid w:val="6E859099"/>
    <w:rsid w:val="6EB5E847"/>
    <w:rsid w:val="6EBAE3E2"/>
    <w:rsid w:val="6F2552B1"/>
    <w:rsid w:val="6F420510"/>
    <w:rsid w:val="6F83BF8C"/>
    <w:rsid w:val="6FDE9648"/>
    <w:rsid w:val="6FE8C3F3"/>
    <w:rsid w:val="703165B8"/>
    <w:rsid w:val="7061B3BC"/>
    <w:rsid w:val="706410F5"/>
    <w:rsid w:val="7078F347"/>
    <w:rsid w:val="7085B165"/>
    <w:rsid w:val="70CFB96F"/>
    <w:rsid w:val="70D4CF49"/>
    <w:rsid w:val="71056864"/>
    <w:rsid w:val="7128BB58"/>
    <w:rsid w:val="71BF3F49"/>
    <w:rsid w:val="71C7A508"/>
    <w:rsid w:val="7220A11F"/>
    <w:rsid w:val="72794AD9"/>
    <w:rsid w:val="7289B032"/>
    <w:rsid w:val="72D06180"/>
    <w:rsid w:val="730EA334"/>
    <w:rsid w:val="73252F57"/>
    <w:rsid w:val="734C046C"/>
    <w:rsid w:val="73629D2E"/>
    <w:rsid w:val="73802C9E"/>
    <w:rsid w:val="73C542A6"/>
    <w:rsid w:val="73D1A9B6"/>
    <w:rsid w:val="73D6D911"/>
    <w:rsid w:val="73DCDAB1"/>
    <w:rsid w:val="741A3C89"/>
    <w:rsid w:val="74418B38"/>
    <w:rsid w:val="74682D87"/>
    <w:rsid w:val="7499D975"/>
    <w:rsid w:val="74CA26D0"/>
    <w:rsid w:val="74CE9FF9"/>
    <w:rsid w:val="74FBBF34"/>
    <w:rsid w:val="75050094"/>
    <w:rsid w:val="7527A0F8"/>
    <w:rsid w:val="757F4BF1"/>
    <w:rsid w:val="75A0E307"/>
    <w:rsid w:val="76322CD9"/>
    <w:rsid w:val="76342A5D"/>
    <w:rsid w:val="76374640"/>
    <w:rsid w:val="767041FB"/>
    <w:rsid w:val="76C9E11E"/>
    <w:rsid w:val="76CE93D4"/>
    <w:rsid w:val="76E7533C"/>
    <w:rsid w:val="76F10E06"/>
    <w:rsid w:val="77362026"/>
    <w:rsid w:val="774493D8"/>
    <w:rsid w:val="77524778"/>
    <w:rsid w:val="7813D45A"/>
    <w:rsid w:val="78185EF8"/>
    <w:rsid w:val="78372482"/>
    <w:rsid w:val="7854DAFF"/>
    <w:rsid w:val="7857AAC1"/>
    <w:rsid w:val="785D4DF7"/>
    <w:rsid w:val="78B8EF74"/>
    <w:rsid w:val="78EA0872"/>
    <w:rsid w:val="78F82718"/>
    <w:rsid w:val="79226FEB"/>
    <w:rsid w:val="795EFA48"/>
    <w:rsid w:val="798163F8"/>
    <w:rsid w:val="79D5EE58"/>
    <w:rsid w:val="7A5890F7"/>
    <w:rsid w:val="7A6D9100"/>
    <w:rsid w:val="7ABD02BF"/>
    <w:rsid w:val="7B7E2514"/>
    <w:rsid w:val="7B89ECCA"/>
    <w:rsid w:val="7B9C035E"/>
    <w:rsid w:val="7BBA80EB"/>
    <w:rsid w:val="7BC97707"/>
    <w:rsid w:val="7C4289E6"/>
    <w:rsid w:val="7C57E179"/>
    <w:rsid w:val="7C6B573A"/>
    <w:rsid w:val="7C6B70E6"/>
    <w:rsid w:val="7CDBDB40"/>
    <w:rsid w:val="7D6A176B"/>
    <w:rsid w:val="7D83C757"/>
    <w:rsid w:val="7D883FE7"/>
    <w:rsid w:val="7DAD0E01"/>
    <w:rsid w:val="7DCE9054"/>
    <w:rsid w:val="7E080A24"/>
    <w:rsid w:val="7E0AD7EB"/>
    <w:rsid w:val="7E4D1604"/>
    <w:rsid w:val="7E56910B"/>
    <w:rsid w:val="7EC6880B"/>
    <w:rsid w:val="7F375A95"/>
    <w:rsid w:val="7F473851"/>
    <w:rsid w:val="7F4D9DEE"/>
    <w:rsid w:val="7FB9C429"/>
    <w:rsid w:val="7FF1C46D"/>
    <w:rsid w:val="7FF265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41485"/>
  <w15:chartTrackingRefBased/>
  <w15:docId w15:val="{EC338848-D1E3-4594-9E35-758BB48B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57B0"/>
    <w:pPr>
      <w:spacing w:after="200" w:line="276" w:lineRule="auto"/>
    </w:pPr>
    <w:rPr>
      <w:rFonts w:ascii="Calibri" w:eastAsia="Times New Roman"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6557B0"/>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6557B0"/>
    <w:rPr>
      <w:rFonts w:ascii="Times New Roman" w:hAnsi="Times New Roman" w:cs="Times New Roman"/>
      <w:position w:val="0"/>
      <w:vertAlign w:val="superscript"/>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Footnote Znak"/>
    <w:link w:val="Tekstprzypisudolnego"/>
    <w:locked/>
    <w:rsid w:val="006557B0"/>
    <w:rPr>
      <w:rFonts w:ascii="Times New Roman" w:hAnsi="Times New Roman" w:cs="Times New Roman"/>
      <w:kern w:val="3"/>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Footnote,footnote text,Znak, Znak"/>
    <w:basedOn w:val="Normalny"/>
    <w:link w:val="TekstprzypisudolnegoZnak"/>
    <w:rsid w:val="006557B0"/>
    <w:pPr>
      <w:suppressAutoHyphens/>
      <w:autoSpaceDN w:val="0"/>
      <w:spacing w:after="0" w:line="240" w:lineRule="auto"/>
    </w:pPr>
    <w:rPr>
      <w:rFonts w:ascii="Times New Roman" w:eastAsiaTheme="minorHAnsi" w:hAnsi="Times New Roman" w:cs="Times New Roman"/>
      <w:kern w:val="3"/>
    </w:rPr>
  </w:style>
  <w:style w:type="character" w:customStyle="1" w:styleId="TekstprzypisudolnegoZnak1">
    <w:name w:val="Tekst przypisu dolnego Znak1"/>
    <w:basedOn w:val="Domylnaczcionkaakapitu"/>
    <w:uiPriority w:val="99"/>
    <w:semiHidden/>
    <w:rsid w:val="006557B0"/>
    <w:rPr>
      <w:rFonts w:ascii="Calibri" w:eastAsia="Times New Roman" w:hAnsi="Calibri" w:cs="Calibri"/>
      <w:sz w:val="20"/>
      <w:szCs w:val="20"/>
    </w:rPr>
  </w:style>
  <w:style w:type="paragraph" w:styleId="Akapitzlist">
    <w:name w:val="List Paragraph"/>
    <w:basedOn w:val="Normalny"/>
    <w:link w:val="AkapitzlistZnak"/>
    <w:uiPriority w:val="34"/>
    <w:qFormat/>
    <w:rsid w:val="006557B0"/>
    <w:pPr>
      <w:ind w:left="720"/>
    </w:pPr>
    <w:rPr>
      <w:rFonts w:cs="Times New Roman"/>
      <w:sz w:val="20"/>
      <w:szCs w:val="20"/>
    </w:rPr>
  </w:style>
  <w:style w:type="character" w:customStyle="1" w:styleId="AkapitzlistZnak">
    <w:name w:val="Akapit z listą Znak"/>
    <w:link w:val="Akapitzlist"/>
    <w:uiPriority w:val="99"/>
    <w:locked/>
    <w:rsid w:val="006557B0"/>
    <w:rPr>
      <w:rFonts w:ascii="Calibri" w:eastAsia="Times New Roman" w:hAnsi="Calibri" w:cs="Times New Roman"/>
      <w:sz w:val="20"/>
      <w:szCs w:val="20"/>
    </w:rPr>
  </w:style>
  <w:style w:type="paragraph" w:customStyle="1" w:styleId="Akapitzlist2">
    <w:name w:val="Akapit z listą2"/>
    <w:basedOn w:val="Normalny"/>
    <w:uiPriority w:val="99"/>
    <w:rsid w:val="00947EBC"/>
    <w:pPr>
      <w:ind w:left="720"/>
    </w:pPr>
  </w:style>
  <w:style w:type="paragraph" w:customStyle="1" w:styleId="Akapitzlist1">
    <w:name w:val="Akapit z listą1"/>
    <w:basedOn w:val="Normalny"/>
    <w:link w:val="ListParagraphChar"/>
    <w:uiPriority w:val="99"/>
    <w:rsid w:val="00947EBC"/>
    <w:pPr>
      <w:ind w:left="720"/>
    </w:pPr>
    <w:rPr>
      <w:rFonts w:cs="Times New Roman"/>
      <w:sz w:val="20"/>
      <w:szCs w:val="20"/>
    </w:rPr>
  </w:style>
  <w:style w:type="character" w:customStyle="1" w:styleId="ListParagraphChar">
    <w:name w:val="List Paragraph Char"/>
    <w:link w:val="Akapitzlist1"/>
    <w:uiPriority w:val="99"/>
    <w:locked/>
    <w:rsid w:val="00947EBC"/>
    <w:rPr>
      <w:rFonts w:ascii="Calibri" w:eastAsia="Times New Roman" w:hAnsi="Calibri" w:cs="Times New Roman"/>
      <w:sz w:val="20"/>
      <w:szCs w:val="20"/>
    </w:rPr>
  </w:style>
  <w:style w:type="paragraph" w:customStyle="1" w:styleId="Akapitzlist4">
    <w:name w:val="Akapit z listą4"/>
    <w:basedOn w:val="Normalny"/>
    <w:uiPriority w:val="99"/>
    <w:rsid w:val="00947EBC"/>
    <w:pPr>
      <w:ind w:left="720"/>
    </w:pPr>
  </w:style>
  <w:style w:type="paragraph" w:customStyle="1" w:styleId="Akapitzlist5">
    <w:name w:val="Akapit z listą5"/>
    <w:basedOn w:val="Normalny"/>
    <w:uiPriority w:val="99"/>
    <w:rsid w:val="00947EBC"/>
    <w:pPr>
      <w:ind w:left="720"/>
    </w:pPr>
  </w:style>
  <w:style w:type="paragraph" w:customStyle="1" w:styleId="Akapitzlist6">
    <w:name w:val="Akapit z listą6"/>
    <w:basedOn w:val="Normalny"/>
    <w:uiPriority w:val="99"/>
    <w:rsid w:val="00947EBC"/>
    <w:pPr>
      <w:ind w:left="720"/>
    </w:pPr>
  </w:style>
  <w:style w:type="character" w:styleId="Odwoaniedokomentarza">
    <w:name w:val="annotation reference"/>
    <w:basedOn w:val="Domylnaczcionkaakapitu"/>
    <w:uiPriority w:val="99"/>
    <w:semiHidden/>
    <w:unhideWhenUsed/>
    <w:rsid w:val="004B16D2"/>
    <w:rPr>
      <w:sz w:val="16"/>
      <w:szCs w:val="16"/>
    </w:rPr>
  </w:style>
  <w:style w:type="paragraph" w:styleId="Tekstkomentarza">
    <w:name w:val="annotation text"/>
    <w:basedOn w:val="Normalny"/>
    <w:link w:val="TekstkomentarzaZnak"/>
    <w:uiPriority w:val="99"/>
    <w:unhideWhenUsed/>
    <w:rsid w:val="004B16D2"/>
    <w:pPr>
      <w:spacing w:line="240" w:lineRule="auto"/>
    </w:pPr>
    <w:rPr>
      <w:sz w:val="20"/>
      <w:szCs w:val="20"/>
    </w:rPr>
  </w:style>
  <w:style w:type="character" w:customStyle="1" w:styleId="TekstkomentarzaZnak">
    <w:name w:val="Tekst komentarza Znak"/>
    <w:basedOn w:val="Domylnaczcionkaakapitu"/>
    <w:link w:val="Tekstkomentarza"/>
    <w:uiPriority w:val="99"/>
    <w:rsid w:val="004B16D2"/>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4B16D2"/>
    <w:rPr>
      <w:b/>
      <w:bCs/>
    </w:rPr>
  </w:style>
  <w:style w:type="character" w:customStyle="1" w:styleId="TematkomentarzaZnak">
    <w:name w:val="Temat komentarza Znak"/>
    <w:basedOn w:val="TekstkomentarzaZnak"/>
    <w:link w:val="Tematkomentarza"/>
    <w:uiPriority w:val="99"/>
    <w:semiHidden/>
    <w:rsid w:val="004B16D2"/>
    <w:rPr>
      <w:rFonts w:ascii="Calibri" w:eastAsia="Times New Roman" w:hAnsi="Calibri" w:cs="Calibri"/>
      <w:b/>
      <w:bCs/>
      <w:sz w:val="20"/>
      <w:szCs w:val="20"/>
    </w:rPr>
  </w:style>
  <w:style w:type="character" w:customStyle="1" w:styleId="rynqvb">
    <w:name w:val="rynqvb"/>
    <w:basedOn w:val="Domylnaczcionkaakapitu"/>
    <w:rsid w:val="00314B27"/>
  </w:style>
  <w:style w:type="paragraph" w:styleId="Tekstpodstawowy">
    <w:name w:val="Body Text"/>
    <w:basedOn w:val="Normalny"/>
    <w:link w:val="TekstpodstawowyZnak1"/>
    <w:uiPriority w:val="99"/>
    <w:rsid w:val="008E453E"/>
    <w:pPr>
      <w:widowControl w:val="0"/>
      <w:suppressAutoHyphens/>
      <w:autoSpaceDN w:val="0"/>
      <w:spacing w:after="120" w:line="240" w:lineRule="auto"/>
      <w:textAlignment w:val="baseline"/>
    </w:pPr>
    <w:rPr>
      <w:rFonts w:ascii="Times New Roman" w:hAnsi="Times New Roman" w:cs="Times New Roman"/>
      <w:kern w:val="3"/>
      <w:sz w:val="20"/>
      <w:szCs w:val="20"/>
      <w:lang w:eastAsia="pl-PL"/>
    </w:rPr>
  </w:style>
  <w:style w:type="character" w:customStyle="1" w:styleId="TekstpodstawowyZnak">
    <w:name w:val="Tekst podstawowy Znak"/>
    <w:basedOn w:val="Domylnaczcionkaakapitu"/>
    <w:uiPriority w:val="99"/>
    <w:semiHidden/>
    <w:rsid w:val="008E453E"/>
    <w:rPr>
      <w:rFonts w:ascii="Calibri" w:eastAsia="Times New Roman" w:hAnsi="Calibri" w:cs="Calibri"/>
    </w:rPr>
  </w:style>
  <w:style w:type="character" w:customStyle="1" w:styleId="TekstpodstawowyZnak1">
    <w:name w:val="Tekst podstawowy Znak1"/>
    <w:basedOn w:val="Domylnaczcionkaakapitu"/>
    <w:link w:val="Tekstpodstawowy"/>
    <w:uiPriority w:val="99"/>
    <w:locked/>
    <w:rsid w:val="008E453E"/>
    <w:rPr>
      <w:rFonts w:ascii="Times New Roman" w:eastAsia="Times New Roman" w:hAnsi="Times New Roman" w:cs="Times New Roman"/>
      <w:kern w:val="3"/>
      <w:sz w:val="20"/>
      <w:szCs w:val="20"/>
      <w:lang w:eastAsia="pl-PL"/>
    </w:rPr>
  </w:style>
  <w:style w:type="character" w:styleId="Hipercze">
    <w:name w:val="Hyperlink"/>
    <w:basedOn w:val="Domylnaczcionkaakapitu"/>
    <w:uiPriority w:val="99"/>
    <w:unhideWhenUsed/>
    <w:rsid w:val="006802B5"/>
    <w:rPr>
      <w:color w:val="0563C1" w:themeColor="hyperlink"/>
      <w:u w:val="single"/>
    </w:rPr>
  </w:style>
  <w:style w:type="character" w:styleId="Nierozpoznanawzmianka">
    <w:name w:val="Unresolved Mention"/>
    <w:basedOn w:val="Domylnaczcionkaakapitu"/>
    <w:uiPriority w:val="99"/>
    <w:semiHidden/>
    <w:unhideWhenUsed/>
    <w:rsid w:val="006802B5"/>
    <w:rPr>
      <w:color w:val="605E5C"/>
      <w:shd w:val="clear" w:color="auto" w:fill="E1DFDD"/>
    </w:rPr>
  </w:style>
  <w:style w:type="paragraph" w:customStyle="1" w:styleId="Akapitzlist11">
    <w:name w:val="Akapit z listą11"/>
    <w:basedOn w:val="Normalny"/>
    <w:uiPriority w:val="99"/>
    <w:rsid w:val="000747F4"/>
    <w:pPr>
      <w:ind w:left="720"/>
    </w:pPr>
    <w:rPr>
      <w:rFonts w:eastAsia="Calibri"/>
    </w:rPr>
  </w:style>
  <w:style w:type="paragraph" w:customStyle="1" w:styleId="Akapitzlist3">
    <w:name w:val="Akapit z listą3"/>
    <w:basedOn w:val="Normalny"/>
    <w:uiPriority w:val="99"/>
    <w:rsid w:val="00395766"/>
    <w:pPr>
      <w:ind w:left="720"/>
    </w:pPr>
  </w:style>
  <w:style w:type="character" w:customStyle="1" w:styleId="Teksttreci2">
    <w:name w:val="Tekst treści (2)_"/>
    <w:link w:val="Teksttreci20"/>
    <w:uiPriority w:val="99"/>
    <w:locked/>
    <w:rsid w:val="001A12DA"/>
    <w:rPr>
      <w:shd w:val="clear" w:color="auto" w:fill="FFFFFF"/>
    </w:rPr>
  </w:style>
  <w:style w:type="paragraph" w:customStyle="1" w:styleId="Teksttreci20">
    <w:name w:val="Tekst treści (2)"/>
    <w:basedOn w:val="Normalny"/>
    <w:link w:val="Teksttreci2"/>
    <w:uiPriority w:val="99"/>
    <w:rsid w:val="001A12DA"/>
    <w:pPr>
      <w:widowControl w:val="0"/>
      <w:shd w:val="clear" w:color="auto" w:fill="FFFFFF"/>
      <w:spacing w:before="120" w:after="240" w:line="240" w:lineRule="atLeast"/>
      <w:ind w:hanging="620"/>
      <w:jc w:val="center"/>
    </w:pPr>
    <w:rPr>
      <w:rFonts w:asciiTheme="minorHAnsi" w:eastAsiaTheme="minorHAnsi" w:hAnsiTheme="minorHAnsi" w:cstheme="minorBidi"/>
      <w:shd w:val="clear" w:color="auto" w:fill="FFFFFF"/>
    </w:rPr>
  </w:style>
  <w:style w:type="paragraph" w:styleId="Nagwek">
    <w:name w:val="header"/>
    <w:basedOn w:val="Normalny"/>
    <w:link w:val="NagwekZnak"/>
    <w:uiPriority w:val="99"/>
    <w:unhideWhenUsed/>
    <w:rsid w:val="00AB70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70BB"/>
    <w:rPr>
      <w:rFonts w:ascii="Calibri" w:eastAsia="Times New Roman" w:hAnsi="Calibri" w:cs="Calibri"/>
    </w:rPr>
  </w:style>
  <w:style w:type="paragraph" w:styleId="Stopka">
    <w:name w:val="footer"/>
    <w:basedOn w:val="Normalny"/>
    <w:link w:val="StopkaZnak"/>
    <w:uiPriority w:val="99"/>
    <w:unhideWhenUsed/>
    <w:rsid w:val="00AB70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70BB"/>
    <w:rPr>
      <w:rFonts w:ascii="Calibri" w:eastAsia="Times New Roman" w:hAnsi="Calibri" w:cs="Calibri"/>
    </w:rPr>
  </w:style>
  <w:style w:type="paragraph" w:styleId="Poprawka">
    <w:name w:val="Revision"/>
    <w:hidden/>
    <w:uiPriority w:val="99"/>
    <w:semiHidden/>
    <w:rsid w:val="00B05174"/>
    <w:pPr>
      <w:spacing w:after="0" w:line="240" w:lineRule="auto"/>
    </w:pPr>
    <w:rPr>
      <w:rFonts w:ascii="Calibri" w:eastAsia="Times New Roman" w:hAnsi="Calibri" w:cs="Calibri"/>
    </w:rPr>
  </w:style>
  <w:style w:type="character" w:styleId="UyteHipercze">
    <w:name w:val="FollowedHyperlink"/>
    <w:basedOn w:val="Domylnaczcionkaakapitu"/>
    <w:uiPriority w:val="99"/>
    <w:semiHidden/>
    <w:unhideWhenUsed/>
    <w:rsid w:val="00E75BBE"/>
    <w:rPr>
      <w:color w:val="954F72" w:themeColor="followedHyperlink"/>
      <w:u w:val="single"/>
    </w:rPr>
  </w:style>
  <w:style w:type="character" w:customStyle="1" w:styleId="cf01">
    <w:name w:val="cf01"/>
    <w:basedOn w:val="Domylnaczcionkaakapitu"/>
    <w:rsid w:val="00FE593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6930">
      <w:bodyDiv w:val="1"/>
      <w:marLeft w:val="0"/>
      <w:marRight w:val="0"/>
      <w:marTop w:val="0"/>
      <w:marBottom w:val="0"/>
      <w:divBdr>
        <w:top w:val="none" w:sz="0" w:space="0" w:color="auto"/>
        <w:left w:val="none" w:sz="0" w:space="0" w:color="auto"/>
        <w:bottom w:val="none" w:sz="0" w:space="0" w:color="auto"/>
        <w:right w:val="none" w:sz="0" w:space="0" w:color="auto"/>
      </w:divBdr>
    </w:div>
    <w:div w:id="900822694">
      <w:bodyDiv w:val="1"/>
      <w:marLeft w:val="0"/>
      <w:marRight w:val="0"/>
      <w:marTop w:val="0"/>
      <w:marBottom w:val="0"/>
      <w:divBdr>
        <w:top w:val="none" w:sz="0" w:space="0" w:color="auto"/>
        <w:left w:val="none" w:sz="0" w:space="0" w:color="auto"/>
        <w:bottom w:val="none" w:sz="0" w:space="0" w:color="auto"/>
        <w:right w:val="none" w:sz="0" w:space="0" w:color="auto"/>
      </w:divBdr>
    </w:div>
    <w:div w:id="1221139106">
      <w:bodyDiv w:val="1"/>
      <w:marLeft w:val="0"/>
      <w:marRight w:val="0"/>
      <w:marTop w:val="0"/>
      <w:marBottom w:val="0"/>
      <w:divBdr>
        <w:top w:val="none" w:sz="0" w:space="0" w:color="auto"/>
        <w:left w:val="none" w:sz="0" w:space="0" w:color="auto"/>
        <w:bottom w:val="none" w:sz="0" w:space="0" w:color="auto"/>
        <w:right w:val="none" w:sz="0" w:space="0" w:color="auto"/>
      </w:divBdr>
    </w:div>
    <w:div w:id="1476027099">
      <w:bodyDiv w:val="1"/>
      <w:marLeft w:val="0"/>
      <w:marRight w:val="0"/>
      <w:marTop w:val="0"/>
      <w:marBottom w:val="0"/>
      <w:divBdr>
        <w:top w:val="none" w:sz="0" w:space="0" w:color="auto"/>
        <w:left w:val="none" w:sz="0" w:space="0" w:color="auto"/>
        <w:bottom w:val="none" w:sz="0" w:space="0" w:color="auto"/>
        <w:right w:val="none" w:sz="0" w:space="0" w:color="auto"/>
      </w:divBdr>
    </w:div>
    <w:div w:id="1535997593">
      <w:bodyDiv w:val="1"/>
      <w:marLeft w:val="0"/>
      <w:marRight w:val="0"/>
      <w:marTop w:val="0"/>
      <w:marBottom w:val="0"/>
      <w:divBdr>
        <w:top w:val="none" w:sz="0" w:space="0" w:color="auto"/>
        <w:left w:val="none" w:sz="0" w:space="0" w:color="auto"/>
        <w:bottom w:val="none" w:sz="0" w:space="0" w:color="auto"/>
        <w:right w:val="none" w:sz="0" w:space="0" w:color="auto"/>
      </w:divBdr>
    </w:div>
    <w:div w:id="1671638830">
      <w:bodyDiv w:val="1"/>
      <w:marLeft w:val="0"/>
      <w:marRight w:val="0"/>
      <w:marTop w:val="0"/>
      <w:marBottom w:val="0"/>
      <w:divBdr>
        <w:top w:val="none" w:sz="0" w:space="0" w:color="auto"/>
        <w:left w:val="none" w:sz="0" w:space="0" w:color="auto"/>
        <w:bottom w:val="none" w:sz="0" w:space="0" w:color="auto"/>
        <w:right w:val="none" w:sz="0" w:space="0" w:color="auto"/>
      </w:divBdr>
    </w:div>
    <w:div w:id="1995454533">
      <w:bodyDiv w:val="1"/>
      <w:marLeft w:val="0"/>
      <w:marRight w:val="0"/>
      <w:marTop w:val="0"/>
      <w:marBottom w:val="0"/>
      <w:divBdr>
        <w:top w:val="none" w:sz="0" w:space="0" w:color="auto"/>
        <w:left w:val="none" w:sz="0" w:space="0" w:color="auto"/>
        <w:bottom w:val="none" w:sz="0" w:space="0" w:color="auto"/>
        <w:right w:val="none" w:sz="0" w:space="0" w:color="auto"/>
      </w:divBdr>
    </w:div>
    <w:div w:id="213070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esiasmartsystems.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ih@ksse.com.pl" TargetMode="External"/><Relationship Id="rId4" Type="http://schemas.openxmlformats.org/officeDocument/2006/relationships/settings" Target="settings.xml"/><Relationship Id="rId9" Type="http://schemas.openxmlformats.org/officeDocument/2006/relationships/hyperlink" Target="https://www.parp.gov.pl/storage/grants/documents/746/20230330_Zal_5_do_umowy_Wycig-z-zapisw-Podrcznika-w-zakresie-informacji-i-promocji.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2A020-3424-4CF7-B94F-002D7E8C8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16</Pages>
  <Words>6669</Words>
  <Characters>40014</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46590</CharactersWithSpaces>
  <SharedDoc>false</SharedDoc>
  <HLinks>
    <vt:vector size="24" baseType="variant">
      <vt:variant>
        <vt:i4>7667723</vt:i4>
      </vt:variant>
      <vt:variant>
        <vt:i4>9</vt:i4>
      </vt:variant>
      <vt:variant>
        <vt:i4>0</vt:i4>
      </vt:variant>
      <vt:variant>
        <vt:i4>5</vt:i4>
      </vt:variant>
      <vt:variant>
        <vt:lpwstr>mailto:dih@ksse.com.pl</vt:lpwstr>
      </vt:variant>
      <vt:variant>
        <vt:lpwstr/>
      </vt:variant>
      <vt:variant>
        <vt:i4>5963885</vt:i4>
      </vt:variant>
      <vt:variant>
        <vt:i4>6</vt:i4>
      </vt:variant>
      <vt:variant>
        <vt:i4>0</vt:i4>
      </vt:variant>
      <vt:variant>
        <vt:i4>5</vt:i4>
      </vt:variant>
      <vt:variant>
        <vt:lpwstr>https://www.parp.gov.pl/storage/grants/documents/746/20230330_Zal_5_do_umowy_Wycig-z-zapisw-Podrcznika-w-zakresie-informacji-i-promocji.pdf</vt:lpwstr>
      </vt:variant>
      <vt:variant>
        <vt:lpwstr/>
      </vt:variant>
      <vt:variant>
        <vt:i4>7340145</vt:i4>
      </vt:variant>
      <vt:variant>
        <vt:i4>3</vt:i4>
      </vt:variant>
      <vt:variant>
        <vt:i4>0</vt:i4>
      </vt:variant>
      <vt:variant>
        <vt:i4>5</vt:i4>
      </vt:variant>
      <vt:variant>
        <vt:lpwstr>http://www.silesiasmartsystems.pl/</vt:lpwstr>
      </vt:variant>
      <vt:variant>
        <vt:lpwstr/>
      </vt:variant>
      <vt:variant>
        <vt:i4>3145784</vt:i4>
      </vt:variant>
      <vt:variant>
        <vt:i4>0</vt:i4>
      </vt:variant>
      <vt:variant>
        <vt:i4>0</vt:i4>
      </vt:variant>
      <vt:variant>
        <vt:i4>5</vt:i4>
      </vt:variant>
      <vt:variant>
        <vt:lpwstr>http://www.ksse.com.pl/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Kwaśniewski</dc:creator>
  <cp:keywords/>
  <dc:description/>
  <cp:lastModifiedBy>Sebastian Kwaśniewski</cp:lastModifiedBy>
  <cp:revision>70</cp:revision>
  <dcterms:created xsi:type="dcterms:W3CDTF">2024-04-10T13:02:00Z</dcterms:created>
  <dcterms:modified xsi:type="dcterms:W3CDTF">2025-07-15T08:12:00Z</dcterms:modified>
</cp:coreProperties>
</file>